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6AB06" w14:textId="0EAF3B3E" w:rsidR="008845A6" w:rsidRDefault="00C05259" w:rsidP="00C05259">
      <w:pPr>
        <w:ind w:left="6096"/>
        <w:jc w:val="both"/>
        <w:rPr>
          <w:b/>
          <w:bCs/>
        </w:rPr>
      </w:pPr>
      <w:r>
        <w:rPr>
          <w:b/>
          <w:bCs/>
        </w:rPr>
        <w:t>Załącznik nr 1 – Opis przedmiotu zamówienia</w:t>
      </w:r>
    </w:p>
    <w:p w14:paraId="095F64DB" w14:textId="77777777" w:rsidR="00C05259" w:rsidRDefault="00C05259" w:rsidP="00C05259">
      <w:pPr>
        <w:ind w:left="6096"/>
        <w:jc w:val="both"/>
        <w:rPr>
          <w:b/>
          <w:bCs/>
        </w:rPr>
      </w:pPr>
    </w:p>
    <w:p w14:paraId="5ADD465D" w14:textId="1EB7CC58" w:rsidR="00C05259" w:rsidRPr="00C05259" w:rsidRDefault="00C05259" w:rsidP="00C05259">
      <w:pPr>
        <w:pStyle w:val="Bezodstpw"/>
        <w:spacing w:line="276" w:lineRule="auto"/>
        <w:jc w:val="both"/>
        <w:rPr>
          <w:rFonts w:eastAsia="Calibri" w:cstheme="minorHAnsi"/>
          <w:b/>
          <w:i/>
          <w:color w:val="FF0000"/>
          <w:lang w:eastAsia="en-US"/>
        </w:rPr>
      </w:pPr>
      <w:r w:rsidRPr="00C05259">
        <w:rPr>
          <w:rFonts w:cstheme="minorHAnsi"/>
        </w:rPr>
        <w:t xml:space="preserve">Zadanie pn.: </w:t>
      </w:r>
      <w:r w:rsidRPr="00C05259">
        <w:rPr>
          <w:rFonts w:cstheme="minorHAnsi"/>
          <w:b/>
          <w:i/>
        </w:rPr>
        <w:t>„Zakup systemu wspomagającego organizację pracy Radnych i Biura Rady Powiatu”.</w:t>
      </w:r>
    </w:p>
    <w:p w14:paraId="23174889" w14:textId="77777777" w:rsidR="00C05259" w:rsidRDefault="00C05259" w:rsidP="00C05259">
      <w:pPr>
        <w:ind w:left="6096"/>
        <w:jc w:val="both"/>
      </w:pPr>
    </w:p>
    <w:p w14:paraId="599734D0" w14:textId="0AB3A42A" w:rsidR="004A1AA4" w:rsidRPr="00E6769E" w:rsidRDefault="004A1AA4" w:rsidP="00E6769E">
      <w:pPr>
        <w:pStyle w:val="Akapitzlist"/>
        <w:numPr>
          <w:ilvl w:val="0"/>
          <w:numId w:val="33"/>
        </w:numPr>
        <w:ind w:left="426" w:hanging="426"/>
        <w:jc w:val="both"/>
        <w:rPr>
          <w:b/>
        </w:rPr>
      </w:pPr>
      <w:r w:rsidRPr="00E6769E">
        <w:rPr>
          <w:b/>
        </w:rPr>
        <w:t>WYMAGANIA OGÓLNE</w:t>
      </w:r>
    </w:p>
    <w:p w14:paraId="18D200B5" w14:textId="77777777" w:rsidR="00087FDB" w:rsidRDefault="00087FDB" w:rsidP="007F4C0A">
      <w:pPr>
        <w:pStyle w:val="Akapitzlist"/>
        <w:numPr>
          <w:ilvl w:val="0"/>
          <w:numId w:val="1"/>
        </w:numPr>
        <w:jc w:val="both"/>
      </w:pPr>
      <w:r>
        <w:t>System będzie modułem wspomagającym organizację pracy Radnych i Biura Rady</w:t>
      </w:r>
    </w:p>
    <w:p w14:paraId="4B71DDDE" w14:textId="77777777" w:rsidR="004E457B" w:rsidRDefault="004E457B" w:rsidP="007F4C0A">
      <w:pPr>
        <w:pStyle w:val="Akapitzlist"/>
        <w:numPr>
          <w:ilvl w:val="0"/>
          <w:numId w:val="1"/>
        </w:numPr>
        <w:jc w:val="both"/>
      </w:pPr>
      <w:r>
        <w:t>System musi posiadać grupę funkcjonalności, umożliwiającą skoordynowanie i zarządzanie pracą Biura Rady oraz Radnych</w:t>
      </w:r>
      <w:r w:rsidR="00087FDB">
        <w:t>.</w:t>
      </w:r>
    </w:p>
    <w:p w14:paraId="6A597DBD" w14:textId="77777777" w:rsidR="008D231E" w:rsidRDefault="008D231E" w:rsidP="007F4C0A">
      <w:pPr>
        <w:pStyle w:val="Akapitzlist"/>
        <w:numPr>
          <w:ilvl w:val="0"/>
          <w:numId w:val="1"/>
        </w:numPr>
        <w:jc w:val="both"/>
      </w:pPr>
      <w:r>
        <w:t>System nie może mieć ograniczeń co do ilości zakładanych użytkowników.</w:t>
      </w:r>
    </w:p>
    <w:p w14:paraId="0639B1AD" w14:textId="46F7E628" w:rsidR="004E457B" w:rsidRPr="00D200DD" w:rsidRDefault="00A01422" w:rsidP="007F4C0A">
      <w:pPr>
        <w:pStyle w:val="Akapitzlist"/>
        <w:numPr>
          <w:ilvl w:val="0"/>
          <w:numId w:val="1"/>
        </w:numPr>
        <w:jc w:val="both"/>
      </w:pPr>
      <w:r>
        <w:t xml:space="preserve">System </w:t>
      </w:r>
      <w:r w:rsidR="006105F9">
        <w:t xml:space="preserve">musi zostać </w:t>
      </w:r>
      <w:r w:rsidR="00087FDB" w:rsidRPr="00087FDB">
        <w:t xml:space="preserve">zbudowany w architekturze trójwarstwowej z interfejsem dostępnym przez przeglądarkę internetową </w:t>
      </w:r>
      <w:r w:rsidR="004E457B" w:rsidRPr="00A97884">
        <w:rPr>
          <w:rFonts w:cs="Tahoma"/>
          <w:szCs w:val="20"/>
        </w:rPr>
        <w:t>udostępnian</w:t>
      </w:r>
      <w:r w:rsidR="00087FDB">
        <w:rPr>
          <w:rFonts w:cs="Tahoma"/>
          <w:szCs w:val="20"/>
        </w:rPr>
        <w:t>y</w:t>
      </w:r>
      <w:r w:rsidR="004E457B" w:rsidRPr="00A97884">
        <w:rPr>
          <w:rFonts w:cs="Tahoma"/>
          <w:szCs w:val="20"/>
        </w:rPr>
        <w:t xml:space="preserve"> w oparciu o infrastrukturę sprzętową</w:t>
      </w:r>
      <w:r w:rsidR="004E457B">
        <w:rPr>
          <w:rFonts w:cs="Tahoma"/>
          <w:szCs w:val="20"/>
        </w:rPr>
        <w:t xml:space="preserve"> Wykonawcy.</w:t>
      </w:r>
    </w:p>
    <w:p w14:paraId="4625ECB1" w14:textId="1AE0AC80" w:rsidR="00340825" w:rsidRPr="00340825" w:rsidRDefault="00D200DD" w:rsidP="007F4C0A">
      <w:pPr>
        <w:pStyle w:val="Akapitzlist"/>
        <w:numPr>
          <w:ilvl w:val="0"/>
          <w:numId w:val="1"/>
        </w:numPr>
        <w:jc w:val="both"/>
      </w:pPr>
      <w:r>
        <w:t xml:space="preserve">Użytkownik z poziomu przeglądarki internetowej będzie mógł się dostać do systemu za pomocą loginu i hasła bądź za pomocą Węzła Krajowego </w:t>
      </w:r>
      <w:r w:rsidR="00340825">
        <w:t>(</w:t>
      </w:r>
      <w:r w:rsidR="00340825" w:rsidRPr="00340825">
        <w:t>System musi</w:t>
      </w:r>
      <w:r w:rsidR="00340825">
        <w:rPr>
          <w:b/>
          <w:bCs/>
        </w:rPr>
        <w:t xml:space="preserve"> </w:t>
      </w:r>
      <w:r w:rsidR="00340825" w:rsidRPr="00340825">
        <w:t>zapewnia</w:t>
      </w:r>
      <w:r w:rsidR="00340825">
        <w:t>ć</w:t>
      </w:r>
      <w:r w:rsidR="00340825" w:rsidRPr="00340825">
        <w:t xml:space="preserve"> możliwość uwierzytelnienia użytkowników z wykorzystaniem środków identyfikacji elektronicznej wydanych w systemach identyfikacji elektronicznej przyłączonych do węzła krajowego identyfikacji elektronicznej</w:t>
      </w:r>
      <w:r w:rsidR="00340825">
        <w:t xml:space="preserve"> zgodnie z art. 60 ustawy </w:t>
      </w:r>
      <w:r w:rsidR="00340825" w:rsidRPr="00340825">
        <w:t>z dnia 5 lipca 2018 r. o zmianie ustawy o usługach zaufania oraz identyfikacji elektronicznej oraz niektórych innych ustaw</w:t>
      </w:r>
      <w:r w:rsidR="00340825">
        <w:t>)</w:t>
      </w:r>
    </w:p>
    <w:p w14:paraId="6E61F08B" w14:textId="73443D8F" w:rsidR="00FF65C2" w:rsidRDefault="00087FDB" w:rsidP="007F4C0A">
      <w:pPr>
        <w:pStyle w:val="Akapitzlist"/>
        <w:numPr>
          <w:ilvl w:val="0"/>
          <w:numId w:val="1"/>
        </w:numPr>
        <w:jc w:val="both"/>
      </w:pPr>
      <w:r>
        <w:t>System będzie dostępny zarówno na komputerach stacjonarnych jak też na urządzeniach mobilnych użytkowanych przez Radnych</w:t>
      </w:r>
      <w:r w:rsidR="00FF65C2">
        <w:t xml:space="preserve"> (system operacyjny: Windows (od 7 wzwyż), iOS (od 10 wzwyż), Ubuntu (od 18 wzwyż), Android (od 8 wzwyż))</w:t>
      </w:r>
      <w:r w:rsidR="00D200DD">
        <w:t>.</w:t>
      </w:r>
    </w:p>
    <w:p w14:paraId="33CFC1D7" w14:textId="73B4F362" w:rsidR="006A4E50" w:rsidRDefault="006A4E50" w:rsidP="007F4C0A">
      <w:pPr>
        <w:pStyle w:val="Akapitzlist"/>
        <w:numPr>
          <w:ilvl w:val="0"/>
          <w:numId w:val="1"/>
        </w:numPr>
        <w:jc w:val="both"/>
      </w:pPr>
      <w:r>
        <w:t>Przeprowadzenie szkolenia dla Administratora systemu oraz Biura Rady – min. 6 godzin.</w:t>
      </w:r>
    </w:p>
    <w:p w14:paraId="4C917B50" w14:textId="7781E4CD" w:rsidR="006A4E50" w:rsidRPr="00717A61" w:rsidRDefault="006A4E50" w:rsidP="007F4C0A">
      <w:pPr>
        <w:pStyle w:val="Akapitzlist"/>
        <w:numPr>
          <w:ilvl w:val="0"/>
          <w:numId w:val="1"/>
        </w:numPr>
        <w:jc w:val="both"/>
        <w:rPr>
          <w:b/>
        </w:rPr>
      </w:pPr>
      <w:r w:rsidRPr="00717A61">
        <w:rPr>
          <w:b/>
        </w:rPr>
        <w:t>Przeprowadzenie jednej asysty technicznej w trakcie posiedzenia w terminie ustalonym z Zamawiającym. Asysta rozpocznie się minimum 1,5 godziny przed planowanym rozpoczęciem posiedzenia (sesji).</w:t>
      </w:r>
    </w:p>
    <w:p w14:paraId="6855E2EA" w14:textId="2E5221F5" w:rsidR="00103EE1" w:rsidRDefault="00103EE1" w:rsidP="007F4C0A">
      <w:pPr>
        <w:pStyle w:val="Akapitzlist"/>
        <w:numPr>
          <w:ilvl w:val="0"/>
          <w:numId w:val="1"/>
        </w:numPr>
        <w:jc w:val="both"/>
        <w:rPr>
          <w:b/>
        </w:rPr>
      </w:pPr>
      <w:r w:rsidRPr="00717A61">
        <w:rPr>
          <w:b/>
        </w:rPr>
        <w:t>Świadczenie usługi wsparcia technicznego dla całości Systemu przez okres 12 miesięcy od odbioru Systemu.</w:t>
      </w:r>
    </w:p>
    <w:p w14:paraId="46C37B8D" w14:textId="77777777" w:rsidR="00E6769E" w:rsidRPr="00717A61" w:rsidRDefault="00E6769E" w:rsidP="00E6769E">
      <w:pPr>
        <w:pStyle w:val="Akapitzlist"/>
        <w:jc w:val="both"/>
        <w:rPr>
          <w:b/>
        </w:rPr>
      </w:pPr>
    </w:p>
    <w:p w14:paraId="02AEF36B" w14:textId="244B771D" w:rsidR="00FF65C2" w:rsidRPr="00E6769E" w:rsidRDefault="00AB1866" w:rsidP="00E6769E">
      <w:pPr>
        <w:pStyle w:val="Akapitzlist"/>
        <w:numPr>
          <w:ilvl w:val="0"/>
          <w:numId w:val="33"/>
        </w:numPr>
        <w:ind w:left="426" w:hanging="426"/>
        <w:jc w:val="both"/>
        <w:rPr>
          <w:b/>
        </w:rPr>
      </w:pPr>
      <w:r w:rsidRPr="00E6769E">
        <w:rPr>
          <w:b/>
        </w:rPr>
        <w:t>FUNKCJONALNOŚĆ DLA</w:t>
      </w:r>
      <w:r w:rsidR="00FF65C2" w:rsidRPr="00E6769E">
        <w:rPr>
          <w:b/>
        </w:rPr>
        <w:t xml:space="preserve"> PRACOWNIK</w:t>
      </w:r>
      <w:r w:rsidRPr="00E6769E">
        <w:rPr>
          <w:b/>
        </w:rPr>
        <w:t>ÓW</w:t>
      </w:r>
      <w:r w:rsidR="00FF65C2" w:rsidRPr="00E6769E">
        <w:rPr>
          <w:b/>
        </w:rPr>
        <w:t xml:space="preserve"> BIURA RADY</w:t>
      </w:r>
    </w:p>
    <w:p w14:paraId="0CBD0ED0" w14:textId="77777777" w:rsidR="00087FDB" w:rsidRDefault="009E58F9" w:rsidP="007F4C0A">
      <w:pPr>
        <w:pStyle w:val="Akapitzlist"/>
        <w:numPr>
          <w:ilvl w:val="0"/>
          <w:numId w:val="3"/>
        </w:numPr>
        <w:jc w:val="both"/>
      </w:pPr>
      <w:r>
        <w:t xml:space="preserve">System musi pozwalać na budowanie posiedzeń rady, komisji, zespołu bądź </w:t>
      </w:r>
      <w:r w:rsidR="00272EB9">
        <w:t xml:space="preserve">posiedzeń </w:t>
      </w:r>
      <w:r>
        <w:t>innego typu</w:t>
      </w:r>
    </w:p>
    <w:p w14:paraId="4BEE0B38" w14:textId="77777777" w:rsidR="009E58F9" w:rsidRDefault="009E58F9" w:rsidP="007F4C0A">
      <w:pPr>
        <w:pStyle w:val="Akapitzlist"/>
        <w:numPr>
          <w:ilvl w:val="0"/>
          <w:numId w:val="3"/>
        </w:numPr>
        <w:jc w:val="both"/>
      </w:pPr>
      <w:r>
        <w:t>Dodawanie nowego posiedzenia musi pozwolić użytkownikowi na określenie przynajmniej następujących danych:</w:t>
      </w:r>
    </w:p>
    <w:p w14:paraId="06314306" w14:textId="77777777" w:rsidR="009E58F9" w:rsidRDefault="009E58F9" w:rsidP="007F4C0A">
      <w:pPr>
        <w:pStyle w:val="Akapitzlist"/>
        <w:numPr>
          <w:ilvl w:val="1"/>
          <w:numId w:val="3"/>
        </w:numPr>
        <w:jc w:val="both"/>
      </w:pPr>
      <w:r>
        <w:t>Planowana data i godzina rozpoczęcia</w:t>
      </w:r>
    </w:p>
    <w:p w14:paraId="2AE4DFA6" w14:textId="77777777" w:rsidR="009E58F9" w:rsidRDefault="009E58F9" w:rsidP="007F4C0A">
      <w:pPr>
        <w:pStyle w:val="Akapitzlist"/>
        <w:numPr>
          <w:ilvl w:val="1"/>
          <w:numId w:val="3"/>
        </w:numPr>
        <w:jc w:val="both"/>
      </w:pPr>
      <w:r>
        <w:t>Typ posiedzenia (</w:t>
      </w:r>
      <w:r w:rsidR="00024577">
        <w:t xml:space="preserve">przynajmniej: </w:t>
      </w:r>
      <w:r>
        <w:t>sesja, komisja, zespół, inne)</w:t>
      </w:r>
    </w:p>
    <w:p w14:paraId="2964AC10" w14:textId="77777777" w:rsidR="009E58F9" w:rsidRDefault="009E58F9" w:rsidP="007F4C0A">
      <w:pPr>
        <w:pStyle w:val="Akapitzlist"/>
        <w:numPr>
          <w:ilvl w:val="1"/>
          <w:numId w:val="3"/>
        </w:numPr>
        <w:jc w:val="both"/>
      </w:pPr>
      <w:r>
        <w:t>Nr posiedzenia</w:t>
      </w:r>
    </w:p>
    <w:p w14:paraId="1629A39A" w14:textId="77777777" w:rsidR="009E58F9" w:rsidRDefault="009E58F9" w:rsidP="007F4C0A">
      <w:pPr>
        <w:pStyle w:val="Akapitzlist"/>
        <w:numPr>
          <w:ilvl w:val="1"/>
          <w:numId w:val="3"/>
        </w:numPr>
        <w:jc w:val="both"/>
      </w:pPr>
      <w:r>
        <w:t>Znak sprawy</w:t>
      </w:r>
    </w:p>
    <w:p w14:paraId="567610DA" w14:textId="77777777" w:rsidR="009E58F9" w:rsidRDefault="009E58F9" w:rsidP="007F4C0A">
      <w:pPr>
        <w:pStyle w:val="Akapitzlist"/>
        <w:numPr>
          <w:ilvl w:val="1"/>
          <w:numId w:val="3"/>
        </w:numPr>
        <w:jc w:val="both"/>
      </w:pPr>
      <w:r>
        <w:t>Tytuł posiedzenia</w:t>
      </w:r>
    </w:p>
    <w:p w14:paraId="0A716718" w14:textId="77777777" w:rsidR="009E58F9" w:rsidRDefault="009E58F9" w:rsidP="007F4C0A">
      <w:pPr>
        <w:pStyle w:val="Akapitzlist"/>
        <w:numPr>
          <w:ilvl w:val="1"/>
          <w:numId w:val="3"/>
        </w:numPr>
        <w:jc w:val="both"/>
      </w:pPr>
      <w:r>
        <w:t>Opis</w:t>
      </w:r>
    </w:p>
    <w:p w14:paraId="3B8CCCC6" w14:textId="77777777" w:rsidR="00024577" w:rsidRDefault="00024577" w:rsidP="007F4C0A">
      <w:pPr>
        <w:pStyle w:val="Akapitzlist"/>
        <w:numPr>
          <w:ilvl w:val="1"/>
          <w:numId w:val="3"/>
        </w:numPr>
        <w:jc w:val="both"/>
      </w:pPr>
      <w:r>
        <w:t>Lokalizację posiedzenia</w:t>
      </w:r>
    </w:p>
    <w:p w14:paraId="2398A598" w14:textId="77777777" w:rsidR="00024577" w:rsidRDefault="00024577" w:rsidP="007F4C0A">
      <w:pPr>
        <w:pStyle w:val="Akapitzlist"/>
        <w:numPr>
          <w:ilvl w:val="1"/>
          <w:numId w:val="3"/>
        </w:numPr>
        <w:jc w:val="both"/>
      </w:pPr>
      <w:r>
        <w:t>Rodzaj posiedzenia (przynajmniej: zwyczajna, nadzwyczajna, uroczysta, zwołana na wniosek)</w:t>
      </w:r>
    </w:p>
    <w:p w14:paraId="32156DA5" w14:textId="68005716" w:rsidR="00024577" w:rsidRDefault="00024577" w:rsidP="007F4C0A">
      <w:pPr>
        <w:pStyle w:val="Akapitzlist"/>
        <w:numPr>
          <w:ilvl w:val="0"/>
          <w:numId w:val="3"/>
        </w:numPr>
        <w:jc w:val="both"/>
      </w:pPr>
      <w:r>
        <w:t xml:space="preserve">Użytkownik budując dane posiedzenie będzie mógł dodatkowo określić czas wypowiedzi jaki będzie przysługiwał radnemu podczas </w:t>
      </w:r>
      <w:r w:rsidR="00CD2A07">
        <w:t>dyskusji</w:t>
      </w:r>
      <w:r>
        <w:t xml:space="preserve"> bądź </w:t>
      </w:r>
      <w:r w:rsidR="00CD2A07">
        <w:t>określić,</w:t>
      </w:r>
      <w:r>
        <w:t xml:space="preserve"> iż nie nałożono żadnego limitu czasowego.</w:t>
      </w:r>
    </w:p>
    <w:p w14:paraId="7B1C19F8" w14:textId="77777777" w:rsidR="00024577" w:rsidRDefault="00024577" w:rsidP="007F4C0A">
      <w:pPr>
        <w:pStyle w:val="Akapitzlist"/>
        <w:numPr>
          <w:ilvl w:val="0"/>
          <w:numId w:val="3"/>
        </w:numPr>
        <w:jc w:val="both"/>
      </w:pPr>
      <w:r>
        <w:lastRenderedPageBreak/>
        <w:t xml:space="preserve">Użytkownik budując dane posiedzenie będzie mógł dodatkowo przypisać uczestników posiedzenia, przypisanie uczestników może odbywać się poprzez dodanie całej grupy/komisji bądź poprzez indywidualne przypisywanie użytkowników </w:t>
      </w:r>
      <w:r w:rsidR="00A238FA">
        <w:t>Systemu</w:t>
      </w:r>
      <w:r>
        <w:t xml:space="preserve"> (zarówno jedna jak i druga opcja musi zostać wyposażona w szybką wyszukiwarkę pozwalającą w łatwy sposób </w:t>
      </w:r>
      <w:r w:rsidR="00A238FA">
        <w:t>na znalezienie danej grupy bądź danego użytkownika)</w:t>
      </w:r>
    </w:p>
    <w:p w14:paraId="001D46CB" w14:textId="77777777" w:rsidR="00A238FA" w:rsidRPr="006D63CC" w:rsidRDefault="00A238FA" w:rsidP="007F4C0A">
      <w:pPr>
        <w:pStyle w:val="Akapitzlist"/>
        <w:numPr>
          <w:ilvl w:val="0"/>
          <w:numId w:val="3"/>
        </w:numPr>
        <w:jc w:val="both"/>
      </w:pPr>
      <w:r>
        <w:t xml:space="preserve">Użytkownik budując dane posiedzenie będzie mógł dodatkowo przypisać gości do danego posiedzenia, przypisanie gości może odbywać się poprzez dodanie całej grupy (np. kierownictwo, sołtysi) bądź poprzez indywidualne przypisywanie użytkowników Systemu (zarówno jedna jak i druga opcja musi zostać wyposażona w szybką wyszukiwarkę </w:t>
      </w:r>
      <w:r w:rsidRPr="006D63CC">
        <w:t>pozwalającą w łatwy sposób na znalezienie danej grupy bądź danego użytkownika). Dodatkowo system musi pozwalać na dodanie gości zewnętrznych nie posiadających konta w systemie, dzięki temu podczas trwającego posiedzenia będzie możliwe udzielenie głosu zewnętrznej osobie oraz możliwe będzie wysyłanie komunikatów do zewnętrznych gości (email, SMS)</w:t>
      </w:r>
    </w:p>
    <w:p w14:paraId="7E318B6C" w14:textId="77777777" w:rsidR="00024577" w:rsidRDefault="00B30EAD" w:rsidP="007F4C0A">
      <w:pPr>
        <w:pStyle w:val="Akapitzlist"/>
        <w:numPr>
          <w:ilvl w:val="0"/>
          <w:numId w:val="3"/>
        </w:numPr>
        <w:jc w:val="both"/>
      </w:pPr>
      <w:r>
        <w:t>Użytkownik budując posiedzenie będzie mógł dodatkowo określić porządek obrad danego posiedzenia</w:t>
      </w:r>
      <w:r w:rsidR="00E171E9">
        <w:t>. Budowanie porządku obrad może odbywać się przez automatyczne zaimportowanie przygotowanego porządku obrad w dokumencie DOCX – w takim przypadku system powinien automatycznie zbudować wszystkie punkty porządku obrad, bądź poprzez ręczne dodawanie punktów i podpunktów porządku obrad.</w:t>
      </w:r>
    </w:p>
    <w:p w14:paraId="4DBE987C" w14:textId="77777777" w:rsidR="00E171E9" w:rsidRDefault="00E171E9" w:rsidP="007F4C0A">
      <w:pPr>
        <w:pStyle w:val="Akapitzlist"/>
        <w:numPr>
          <w:ilvl w:val="0"/>
          <w:numId w:val="3"/>
        </w:numPr>
        <w:jc w:val="both"/>
      </w:pPr>
      <w:r>
        <w:t>Budując porządek obrad użytkownik powinien mieć możliwość przesuwania punktów za pomocą strzałek (lewo, prawo, góra, dół), przy czym zagnieżdżenia podpunktów powinny być możliwe przynajmniej do 3 poziomu.</w:t>
      </w:r>
    </w:p>
    <w:p w14:paraId="23ECA4A4" w14:textId="77777777" w:rsidR="00E171E9" w:rsidRDefault="00E171E9" w:rsidP="007F4C0A">
      <w:pPr>
        <w:pStyle w:val="Akapitzlist"/>
        <w:numPr>
          <w:ilvl w:val="0"/>
          <w:numId w:val="3"/>
        </w:numPr>
        <w:jc w:val="both"/>
      </w:pPr>
      <w:r>
        <w:t>Szczegółowa edycja punktu porządku obrad musi pozwolić użytkownikowi na określenie/edycję przynajmniej następujących danych:</w:t>
      </w:r>
    </w:p>
    <w:p w14:paraId="4874E804" w14:textId="77777777" w:rsidR="00E171E9" w:rsidRDefault="00E171E9" w:rsidP="007F4C0A">
      <w:pPr>
        <w:pStyle w:val="Akapitzlist"/>
        <w:numPr>
          <w:ilvl w:val="1"/>
          <w:numId w:val="3"/>
        </w:numPr>
        <w:jc w:val="both"/>
      </w:pPr>
      <w:r>
        <w:t>Tytuł punktu</w:t>
      </w:r>
    </w:p>
    <w:p w14:paraId="47F5C362" w14:textId="77777777" w:rsidR="00E171E9" w:rsidRDefault="00E171E9" w:rsidP="007F4C0A">
      <w:pPr>
        <w:pStyle w:val="Akapitzlist"/>
        <w:numPr>
          <w:ilvl w:val="1"/>
          <w:numId w:val="3"/>
        </w:numPr>
        <w:jc w:val="both"/>
      </w:pPr>
      <w:r>
        <w:t>Status (Roboczy, W toku, Zakończony, Zdjęty)</w:t>
      </w:r>
    </w:p>
    <w:p w14:paraId="3A556FF4" w14:textId="77777777" w:rsidR="00E171E9" w:rsidRDefault="00E171E9" w:rsidP="007F4C0A">
      <w:pPr>
        <w:pStyle w:val="Akapitzlist"/>
        <w:numPr>
          <w:ilvl w:val="1"/>
          <w:numId w:val="3"/>
        </w:numPr>
        <w:jc w:val="both"/>
      </w:pPr>
      <w:r>
        <w:t>Opis dodatkowy dla punktu</w:t>
      </w:r>
    </w:p>
    <w:p w14:paraId="7AB4A5F3" w14:textId="77777777" w:rsidR="009F3877" w:rsidRDefault="009F3877" w:rsidP="007F4C0A">
      <w:pPr>
        <w:pStyle w:val="Akapitzlist"/>
        <w:numPr>
          <w:ilvl w:val="1"/>
          <w:numId w:val="3"/>
        </w:numPr>
        <w:jc w:val="both"/>
      </w:pPr>
      <w:r>
        <w:t>Wnioskodawca</w:t>
      </w:r>
    </w:p>
    <w:p w14:paraId="7F4F51F6" w14:textId="77777777" w:rsidR="009F3877" w:rsidRDefault="009F3877" w:rsidP="007F4C0A">
      <w:pPr>
        <w:pStyle w:val="Akapitzlist"/>
        <w:numPr>
          <w:ilvl w:val="1"/>
          <w:numId w:val="3"/>
        </w:numPr>
        <w:jc w:val="both"/>
      </w:pPr>
      <w:r>
        <w:t>Referujący</w:t>
      </w:r>
    </w:p>
    <w:p w14:paraId="21083FC8" w14:textId="77777777" w:rsidR="009F3877" w:rsidRDefault="009F3877" w:rsidP="007F4C0A">
      <w:pPr>
        <w:pStyle w:val="Akapitzlist"/>
        <w:numPr>
          <w:ilvl w:val="1"/>
          <w:numId w:val="3"/>
        </w:numPr>
        <w:jc w:val="both"/>
      </w:pPr>
      <w:r>
        <w:t xml:space="preserve">Opiniujący (poprzez dodanie całej grupy (np. </w:t>
      </w:r>
      <w:r w:rsidR="00272EB9">
        <w:t>dana</w:t>
      </w:r>
      <w:r>
        <w:t xml:space="preserve"> komisja) bądź poprzez indywidualne przypisywanie użytkownika Systemu (zarówno jedna jak i druga opcja musi zostać wyposażona w szybką wyszukiwarkę pozwalającą w łatwy sposób na znalezienie danej grupy bądź danego użytkownika)</w:t>
      </w:r>
    </w:p>
    <w:p w14:paraId="5483A768" w14:textId="77777777" w:rsidR="009F3877" w:rsidRDefault="009F3877" w:rsidP="007F4C0A">
      <w:pPr>
        <w:pStyle w:val="Akapitzlist"/>
        <w:numPr>
          <w:ilvl w:val="1"/>
          <w:numId w:val="3"/>
        </w:numPr>
        <w:jc w:val="both"/>
      </w:pPr>
      <w:r>
        <w:t>Komisja Odpowiedzialna (poprzez dodanie danej grupy/komisji (opcja musi zostać wyposażona w szybką wyszukiwarkę pozwalającą w łatwy sposób na znalezienie danej grupy)</w:t>
      </w:r>
    </w:p>
    <w:p w14:paraId="59BA331F" w14:textId="77777777" w:rsidR="00E171E9" w:rsidRPr="006D63CC" w:rsidRDefault="009F3877" w:rsidP="007F4C0A">
      <w:pPr>
        <w:pStyle w:val="Akapitzlist"/>
        <w:numPr>
          <w:ilvl w:val="0"/>
          <w:numId w:val="3"/>
        </w:numPr>
        <w:jc w:val="both"/>
      </w:pPr>
      <w:r>
        <w:t>Użytkownik dodają</w:t>
      </w:r>
      <w:r w:rsidR="00865D61">
        <w:t>c</w:t>
      </w:r>
      <w:r>
        <w:t xml:space="preserve"> Punkt porządku obrad musi dodatkowo mieć możliwość </w:t>
      </w:r>
      <w:r w:rsidR="00865D61">
        <w:t xml:space="preserve">dodania załącznika poprzez proste wskazanie pliku z komputera (przynajmniej w </w:t>
      </w:r>
      <w:r w:rsidR="00865D61" w:rsidRPr="00865D61">
        <w:t>formatach *.doc,  *.docx,  *.pdf,  *.xls,  *.xlsx,  *.jpg,  *.jpeg,  *.bmp,  *.ppt,  *.pptx.</w:t>
      </w:r>
      <w:r w:rsidR="00865D61">
        <w:t xml:space="preserve">) bądź poprzez dodanie załącznika w formie uchwały, w takim przypadku użytkownik poza możliwością dodania załącznika w formatach określonych </w:t>
      </w:r>
      <w:r w:rsidR="00865D61" w:rsidRPr="006D63CC">
        <w:t>powyżej powinien mieć możliwość:</w:t>
      </w:r>
    </w:p>
    <w:p w14:paraId="57480D25" w14:textId="77777777" w:rsidR="00865D61" w:rsidRPr="006D63CC" w:rsidRDefault="00865D61" w:rsidP="007F4C0A">
      <w:pPr>
        <w:pStyle w:val="Akapitzlist"/>
        <w:numPr>
          <w:ilvl w:val="1"/>
          <w:numId w:val="3"/>
        </w:numPr>
        <w:jc w:val="both"/>
      </w:pPr>
      <w:r w:rsidRPr="006D63CC">
        <w:t>Określenia pliku wiodącego dla załączanej uchwały oraz załączników do uchwały</w:t>
      </w:r>
    </w:p>
    <w:p w14:paraId="022D18F7" w14:textId="77777777" w:rsidR="00865D61" w:rsidRPr="006D63CC" w:rsidRDefault="00865D61" w:rsidP="007F4C0A">
      <w:pPr>
        <w:pStyle w:val="Akapitzlist"/>
        <w:numPr>
          <w:ilvl w:val="1"/>
          <w:numId w:val="3"/>
        </w:numPr>
        <w:jc w:val="both"/>
      </w:pPr>
      <w:r w:rsidRPr="006D63CC">
        <w:t>Określenia nazwy uchwały</w:t>
      </w:r>
    </w:p>
    <w:p w14:paraId="17236B03" w14:textId="77777777" w:rsidR="00865D61" w:rsidRPr="006D63CC" w:rsidRDefault="00865D61" w:rsidP="007F4C0A">
      <w:pPr>
        <w:pStyle w:val="Akapitzlist"/>
        <w:numPr>
          <w:ilvl w:val="1"/>
          <w:numId w:val="3"/>
        </w:numPr>
        <w:jc w:val="both"/>
      </w:pPr>
      <w:r w:rsidRPr="006D63CC">
        <w:t xml:space="preserve">Określenia numeru projektu uchwały oraz numeru uchwały po ostatecznym jej </w:t>
      </w:r>
      <w:r w:rsidR="00A82FC9" w:rsidRPr="006D63CC">
        <w:t>przeprocedowaniu</w:t>
      </w:r>
    </w:p>
    <w:p w14:paraId="44CD1D2C" w14:textId="77777777" w:rsidR="00865D61" w:rsidRPr="006D63CC" w:rsidRDefault="00865D61" w:rsidP="007F4C0A">
      <w:pPr>
        <w:pStyle w:val="Akapitzlist"/>
        <w:numPr>
          <w:ilvl w:val="1"/>
          <w:numId w:val="3"/>
        </w:numPr>
        <w:jc w:val="both"/>
      </w:pPr>
      <w:r w:rsidRPr="006D63CC">
        <w:t>Określenie daty podjęcia oraz daty ogłoszenia</w:t>
      </w:r>
    </w:p>
    <w:p w14:paraId="0BE4EB9E" w14:textId="77777777" w:rsidR="00865D61" w:rsidRPr="006D63CC" w:rsidRDefault="00A82FC9" w:rsidP="007F4C0A">
      <w:pPr>
        <w:pStyle w:val="Akapitzlist"/>
        <w:numPr>
          <w:ilvl w:val="1"/>
          <w:numId w:val="3"/>
        </w:numPr>
        <w:jc w:val="both"/>
      </w:pPr>
      <w:r w:rsidRPr="006D63CC">
        <w:t xml:space="preserve">Przypisanie uchwały do danej kategorii tematycznej zgodnie z którą użytkownik będzie mógł następnie filtrować rejestr uchwał (przyjmuje się przynajmniej następujące kategorie tematyczne: bezpieczeństwo i porządek publiczny, budżet, drogi, działalność </w:t>
      </w:r>
      <w:r w:rsidRPr="006D63CC">
        <w:lastRenderedPageBreak/>
        <w:t>gospodarcza, fundacje i stowarzyszenia, fundusze unijne, gospodarka komunalna, gospodarowanie nieruchomościami, jednostki pomocnicze, komisje rady, kontrole komisji, kultura fizyczna, kultura i nauka, ochrona środowiska, oświata, planowanie przestrzenne, podatki, różne, transport, Zdrowie)</w:t>
      </w:r>
    </w:p>
    <w:p w14:paraId="682FBC93" w14:textId="77777777" w:rsidR="00DC0CD2" w:rsidRDefault="00272EB9" w:rsidP="007F4C0A">
      <w:pPr>
        <w:pStyle w:val="Akapitzlist"/>
        <w:numPr>
          <w:ilvl w:val="1"/>
          <w:numId w:val="3"/>
        </w:numPr>
        <w:jc w:val="both"/>
      </w:pPr>
      <w:r>
        <w:t>Określ</w:t>
      </w:r>
      <w:r w:rsidR="00DC0CD2">
        <w:t>enie czy dana uchwała została przyjęta bądź odrzucona.</w:t>
      </w:r>
    </w:p>
    <w:p w14:paraId="1D203B08" w14:textId="258F710F" w:rsidR="00AE42DD" w:rsidRDefault="00AE42DD" w:rsidP="007F4C0A">
      <w:pPr>
        <w:pStyle w:val="Akapitzlist"/>
        <w:numPr>
          <w:ilvl w:val="0"/>
          <w:numId w:val="3"/>
        </w:numPr>
        <w:jc w:val="both"/>
      </w:pPr>
      <w:r>
        <w:t xml:space="preserve">Użytkownik dodając Punkt porządku obrad musi dodatkowo mieć możliwość dodania linków zewnętrznych w tym kliku linków na raz poprzez oddzielenie ich np. </w:t>
      </w:r>
      <w:r w:rsidR="00C3338A">
        <w:t>średnikiem.</w:t>
      </w:r>
    </w:p>
    <w:p w14:paraId="0A624BBE" w14:textId="01BE43AA" w:rsidR="00BA181E" w:rsidRDefault="00BA181E" w:rsidP="007F4C0A">
      <w:pPr>
        <w:pStyle w:val="Akapitzlist"/>
        <w:numPr>
          <w:ilvl w:val="0"/>
          <w:numId w:val="3"/>
        </w:numPr>
        <w:jc w:val="both"/>
      </w:pPr>
      <w:r>
        <w:t xml:space="preserve">Użytkownik dla danego punktu porządku obrad musi </w:t>
      </w:r>
      <w:r w:rsidR="00F96557">
        <w:t>mieć możliwość dodania głosowań</w:t>
      </w:r>
      <w:r w:rsidR="00E21012">
        <w:t xml:space="preserve"> dla których </w:t>
      </w:r>
      <w:r w:rsidR="00F96557">
        <w:t xml:space="preserve">radni podczas głosowania będą mieli </w:t>
      </w:r>
      <w:r w:rsidR="00F96557" w:rsidRPr="00F96557">
        <w:t>wybór jednego z 3 przycisków: „z</w:t>
      </w:r>
      <w:r w:rsidR="00F96557">
        <w:t>a”, „przeciw”, „wstrzymuję się”</w:t>
      </w:r>
      <w:r>
        <w:t>.</w:t>
      </w:r>
      <w:r w:rsidR="00E21012">
        <w:t xml:space="preserve"> System musi pozwalać na przygotowanie głosowań zarówno jawnych jak i tajnych. W przypadku dodawania głosowania system </w:t>
      </w:r>
      <w:r w:rsidR="00E21012" w:rsidRPr="006D63CC">
        <w:t>automatycznie ogranicza możliwość dodania uprawnionych osób do głosowania do uczestników danego posiedzenia. Wybór</w:t>
      </w:r>
      <w:r w:rsidR="00E21012">
        <w:t xml:space="preserve"> uprawnionych do głosowania powinien odbywać się poprzez dodanie całej grupy (np. dana komisja) bądź poprzez indywidualne przypisywanie użytkowników Systemu (zarówno jedna jak i druga opcja musi zostać wyposażona w szybką wyszukiwarkę pozwalającą w łatwy sposób na znalezienie danej grupy bądź danego użytkownika).</w:t>
      </w:r>
    </w:p>
    <w:p w14:paraId="7800608E" w14:textId="0FA0661D" w:rsidR="00E21012" w:rsidRDefault="00E21012" w:rsidP="007F4C0A">
      <w:pPr>
        <w:pStyle w:val="Akapitzlist"/>
        <w:numPr>
          <w:ilvl w:val="0"/>
          <w:numId w:val="3"/>
        </w:numPr>
        <w:jc w:val="both"/>
      </w:pPr>
      <w:r>
        <w:t xml:space="preserve">Użytkownik dla danego punktu porządku obrad musi </w:t>
      </w:r>
      <w:r w:rsidR="00F96557">
        <w:t>mieć możliwość dodania głosowań</w:t>
      </w:r>
      <w:r>
        <w:t xml:space="preserve"> nietypowych w której to użytkownik</w:t>
      </w:r>
      <w:r w:rsidR="00F96557">
        <w:t xml:space="preserve"> określa „specjalne wybory” np. poprzez określenie kilku kandydatów na przewodniczącego bądź dowolne inne pola wyboru nad którymi będą głosowali radni</w:t>
      </w:r>
      <w:r>
        <w:t>. W przypadku dodawania głosowania system automatycznie ogranicza możliwość dodania uprawnionych osób do głosowania do uczestników danego posiedzenia. Wybór uprawnionych do głosowania powinien odbywać się poprzez dodanie całej grupy (np. dana komisja) bądź poprzez indywidualne przypisywanie użytkowników Systemu (zarówno jedna jak i druga opcja musi zostać wyposażona w szybką wyszukiwarkę pozwalającą w łatwy sposób na znalezienie danej grupy bądź danego użytkownika).</w:t>
      </w:r>
    </w:p>
    <w:p w14:paraId="177A2388" w14:textId="43B1C656" w:rsidR="00D124C8" w:rsidRDefault="00D124C8" w:rsidP="007F4C0A">
      <w:pPr>
        <w:pStyle w:val="Akapitzlist"/>
        <w:numPr>
          <w:ilvl w:val="0"/>
          <w:numId w:val="3"/>
        </w:numPr>
        <w:jc w:val="both"/>
      </w:pPr>
      <w:r>
        <w:t>Użytkownik dla danego punktu porządku obrad musi mieć możliwość dodania interpelacji/zapytania. W przypadku dodawania interpelacji/zapytania system wyświetli listę w podziale na interpelacje oraz zapytania wprowadzonych do Systemu interpelacji i zapytań, dodatkowo widoczne będą takie dane jak tytuł interpelacji/zapytania, numer interpelacji/zapytania oraz imię i nazwisko osoby składającej interpelacje/zapytanie. Lista będzie również wyposażona w szybką wyszukiwarkę po zadanym słowie.</w:t>
      </w:r>
    </w:p>
    <w:p w14:paraId="4185320E" w14:textId="667904C2" w:rsidR="00FD0117" w:rsidRPr="006D63CC" w:rsidRDefault="00FD0117" w:rsidP="007F4C0A">
      <w:pPr>
        <w:pStyle w:val="Akapitzlist"/>
        <w:numPr>
          <w:ilvl w:val="0"/>
          <w:numId w:val="3"/>
        </w:numPr>
        <w:jc w:val="both"/>
      </w:pPr>
      <w:r>
        <w:t xml:space="preserve">Użytkownik powinien mieć możliwość, poza przeglądem załączników z poziomu porządku obrad, do szybkiego wyświetlenia listy wszystkich dodanych załączników (jeden przycisk). Na liście powinna być widoczna przynajmniej nazwa załącznika oraz punkt porządku </w:t>
      </w:r>
      <w:r w:rsidR="00CD2A07">
        <w:t>obrad,</w:t>
      </w:r>
      <w:r>
        <w:t xml:space="preserve"> w którym załącznik </w:t>
      </w:r>
      <w:r w:rsidRPr="006D63CC">
        <w:t>się znajduje.</w:t>
      </w:r>
    </w:p>
    <w:p w14:paraId="2DDE1057" w14:textId="773AB87F" w:rsidR="00FD0117" w:rsidRPr="006D63CC" w:rsidRDefault="00FD0117" w:rsidP="007F4C0A">
      <w:pPr>
        <w:pStyle w:val="Akapitzlist"/>
        <w:numPr>
          <w:ilvl w:val="0"/>
          <w:numId w:val="3"/>
        </w:numPr>
        <w:jc w:val="both"/>
      </w:pPr>
      <w:r w:rsidRPr="006D63CC">
        <w:t>Użytkownik powinien mieć możliwość dodania komunikatu z poziomu danego posiedzenia. Dodany w taki sposób komunikat zostaje automatycznie powiązany z posiedzeniem. Adresaci zostają automatycznie przypisani na podstawie przypisanych do posiedzenia uczestników oraz gości.</w:t>
      </w:r>
      <w:r w:rsidR="002E4B00" w:rsidRPr="006D63CC">
        <w:t xml:space="preserve"> Dodatkowo użytkownik w takim przypadku musi mieć możliwość weryfikacji komunikatu (np. kto odebrał komunikat) bezpośrednio z poziom</w:t>
      </w:r>
      <w:r w:rsidR="006E27D0">
        <w:t>u</w:t>
      </w:r>
      <w:r w:rsidR="002E4B00" w:rsidRPr="006D63CC">
        <w:t xml:space="preserve"> danego posiedzenia bez konieczności wchodzenia w listę wszystkich komunikatów.</w:t>
      </w:r>
    </w:p>
    <w:p w14:paraId="3B25977F" w14:textId="77777777" w:rsidR="002E4B00" w:rsidRDefault="002E4B00" w:rsidP="007F4C0A">
      <w:pPr>
        <w:pStyle w:val="Akapitzlist"/>
        <w:numPr>
          <w:ilvl w:val="0"/>
          <w:numId w:val="3"/>
        </w:numPr>
        <w:jc w:val="both"/>
      </w:pPr>
      <w:r w:rsidRPr="006D63CC">
        <w:t>Użytkownik musi mieć dostęp do listy wszystkich zaplanowanych</w:t>
      </w:r>
      <w:r>
        <w:t xml:space="preserve"> oraz zakończonych posiedzeń z możliwością szybkiego wyszukiwania danego posiedzenia oraz filtrowania przynajmniej po parametrach tj. typ posiedzenia, kadencja, zakres czasowy.</w:t>
      </w:r>
    </w:p>
    <w:p w14:paraId="2C31BE53" w14:textId="77777777" w:rsidR="002E4B00" w:rsidRPr="006D63CC" w:rsidRDefault="002E4B00" w:rsidP="007F4C0A">
      <w:pPr>
        <w:pStyle w:val="Akapitzlist"/>
        <w:numPr>
          <w:ilvl w:val="0"/>
          <w:numId w:val="3"/>
        </w:numPr>
        <w:jc w:val="both"/>
      </w:pPr>
      <w:r w:rsidRPr="006D63CC">
        <w:t>Użytkownik musi mieć możliwość prowadzenia rejestru/listy złożonych interpelacji i zapytań.</w:t>
      </w:r>
    </w:p>
    <w:p w14:paraId="0B5F522B" w14:textId="77777777" w:rsidR="002E4B00" w:rsidRPr="006D63CC" w:rsidRDefault="002E4B00" w:rsidP="007F4C0A">
      <w:pPr>
        <w:pStyle w:val="Akapitzlist"/>
        <w:numPr>
          <w:ilvl w:val="0"/>
          <w:numId w:val="3"/>
        </w:numPr>
        <w:jc w:val="both"/>
      </w:pPr>
      <w:r w:rsidRPr="006D63CC">
        <w:t>W przypadku złożenia interpelacji/z</w:t>
      </w:r>
      <w:r w:rsidR="00830296" w:rsidRPr="006D63CC">
        <w:t>apytania przez radnego z poziomu</w:t>
      </w:r>
      <w:r w:rsidRPr="006D63CC">
        <w:t xml:space="preserve"> Systemu, pracownik biura rady musi otrzymać automatyczne powiadomienie w formie SMS lub email.</w:t>
      </w:r>
    </w:p>
    <w:p w14:paraId="62DFF131" w14:textId="77777777" w:rsidR="002E4B00" w:rsidRPr="006D63CC" w:rsidRDefault="002E4B00" w:rsidP="007F4C0A">
      <w:pPr>
        <w:pStyle w:val="Akapitzlist"/>
        <w:numPr>
          <w:ilvl w:val="0"/>
          <w:numId w:val="3"/>
        </w:numPr>
        <w:jc w:val="both"/>
      </w:pPr>
      <w:r>
        <w:lastRenderedPageBreak/>
        <w:t xml:space="preserve">W przypadku złożenia interpelacji/zapytania w formie tradycyjnej użytkownik musi mieć możliwość </w:t>
      </w:r>
      <w:r w:rsidR="000E5BC9">
        <w:t xml:space="preserve">ręcznego dodania interpelacji/zapytania poprzez określenie nadawcy oraz daty </w:t>
      </w:r>
      <w:r w:rsidR="000E5BC9" w:rsidRPr="006D63CC">
        <w:t>wpłynięcia.</w:t>
      </w:r>
    </w:p>
    <w:p w14:paraId="4434E022" w14:textId="77777777" w:rsidR="000E5BC9" w:rsidRPr="006D63CC" w:rsidRDefault="000E5BC9" w:rsidP="007F4C0A">
      <w:pPr>
        <w:pStyle w:val="Akapitzlist"/>
        <w:numPr>
          <w:ilvl w:val="0"/>
          <w:numId w:val="3"/>
        </w:numPr>
        <w:jc w:val="both"/>
      </w:pPr>
      <w:r w:rsidRPr="006D63CC">
        <w:t xml:space="preserve">Użytkownik musi mieć możliwość udzielania odpowiedzi (w tym dodanie załącznika) na interpelacje/zapytania bezpośrednio z poziomu danej interpelacji/zapytania, w takim przypadku nadawca otrzymuje powiadomienie w formie SMS lub email oraz komunikat systemowy o udzielonej odpowiedzi na interpelację. </w:t>
      </w:r>
    </w:p>
    <w:p w14:paraId="3B875171" w14:textId="77777777" w:rsidR="00E6610A" w:rsidRDefault="00E6610A" w:rsidP="007F4C0A">
      <w:pPr>
        <w:pStyle w:val="Akapitzlist"/>
        <w:numPr>
          <w:ilvl w:val="0"/>
          <w:numId w:val="3"/>
        </w:numPr>
        <w:jc w:val="both"/>
      </w:pPr>
      <w:r>
        <w:t>Lista interpelacji/zapytań musi prezentować przynajmniej: datę złożenia, rodzaj (interpelacja, zapytanie), status (otwarta, załatwiona), nadawca, tytuł oraz numer interpelacji/zapytania. Dodatkowo użytkownik musi mieć możliwość szybkiego wyszukiwania danej interpelacji/zapytania oraz filtrowania przynajmniej po parametrach tj. typ, status, zakres czasowy oraz nadawca. System powinien pozwalać na wygenerowanie raportu/rejestru w formie PDF bezpośrednio z listy interpelacji/zapytań.</w:t>
      </w:r>
    </w:p>
    <w:p w14:paraId="514C34C4" w14:textId="77777777" w:rsidR="008D231E" w:rsidRPr="0070381C" w:rsidRDefault="008D231E" w:rsidP="007F4C0A">
      <w:pPr>
        <w:pStyle w:val="Akapitzlist"/>
        <w:numPr>
          <w:ilvl w:val="0"/>
          <w:numId w:val="3"/>
        </w:numPr>
        <w:jc w:val="both"/>
      </w:pPr>
      <w:r>
        <w:t xml:space="preserve">Użytkownik musi mieć </w:t>
      </w:r>
      <w:r w:rsidRPr="0070381C">
        <w:t xml:space="preserve">możliwość wysyłania komunikatów </w:t>
      </w:r>
      <w:r w:rsidR="00830296" w:rsidRPr="0070381C">
        <w:t xml:space="preserve">ad hoc </w:t>
      </w:r>
      <w:r w:rsidRPr="0070381C">
        <w:t>systemowych do radnych oraz innych osób posiadających konto w systemie tj. kierownictwo, sołtysi.</w:t>
      </w:r>
    </w:p>
    <w:p w14:paraId="73911F70" w14:textId="77777777" w:rsidR="008D231E" w:rsidRPr="0070381C" w:rsidRDefault="008D231E" w:rsidP="007F4C0A">
      <w:pPr>
        <w:pStyle w:val="Akapitzlist"/>
        <w:numPr>
          <w:ilvl w:val="0"/>
          <w:numId w:val="3"/>
        </w:numPr>
        <w:jc w:val="both"/>
      </w:pPr>
      <w:r w:rsidRPr="0070381C">
        <w:t>Użytkownik może dodatkowo określić czy poza komunikatem systemowym adresaci mają dodatkowo otrzymać automatycznie wygenerowaną wiadomość email oraz wiadomość SMS (do 600 znaków) na podstawie treści komunikatu systemowego.</w:t>
      </w:r>
    </w:p>
    <w:p w14:paraId="216FFC88" w14:textId="2F2F8A01" w:rsidR="00195057" w:rsidRPr="0070381C" w:rsidRDefault="00195057" w:rsidP="007F4C0A">
      <w:pPr>
        <w:pStyle w:val="Akapitzlist"/>
        <w:numPr>
          <w:ilvl w:val="0"/>
          <w:numId w:val="3"/>
        </w:numPr>
        <w:jc w:val="both"/>
      </w:pPr>
      <w:r>
        <w:t xml:space="preserve">Użytkownik może </w:t>
      </w:r>
      <w:r w:rsidR="00CD2A07">
        <w:t>określić,</w:t>
      </w:r>
      <w:r>
        <w:t xml:space="preserve"> iż dany komunikat systemowy powinien zostać wyróżniony. Oznaczony w taki sposób komunikat powinien zawsze wyświetlać się na samej górze listy komunikatów u odbiorcy oraz powinien posiadać dodatkowe oznaczenie graficzne np. </w:t>
      </w:r>
      <w:r w:rsidRPr="0070381C">
        <w:t>wykrzyknik/gwiazdkę.</w:t>
      </w:r>
    </w:p>
    <w:p w14:paraId="6037B629" w14:textId="20CCE678" w:rsidR="00195057" w:rsidRPr="0070381C" w:rsidRDefault="00195057" w:rsidP="007F4C0A">
      <w:pPr>
        <w:pStyle w:val="Akapitzlist"/>
        <w:numPr>
          <w:ilvl w:val="0"/>
          <w:numId w:val="3"/>
        </w:numPr>
        <w:jc w:val="both"/>
      </w:pPr>
      <w:r w:rsidRPr="0070381C">
        <w:t xml:space="preserve">Użytkownik powinien mieć możliwość dodania do komunikatu załącznika bądź powiązania go z danym posiedzeniem/wydarzeniem. Dzięki temu </w:t>
      </w:r>
      <w:r w:rsidR="00CD2A07" w:rsidRPr="0070381C">
        <w:t>użytkownik,</w:t>
      </w:r>
      <w:r w:rsidRPr="0070381C">
        <w:t xml:space="preserve"> który odbierze komunikat będzie miał możliwość bezpośredniego </w:t>
      </w:r>
      <w:r w:rsidR="001248AC" w:rsidRPr="0070381C">
        <w:t>przejścia</w:t>
      </w:r>
      <w:r w:rsidRPr="0070381C">
        <w:t xml:space="preserve"> w dane </w:t>
      </w:r>
      <w:r w:rsidR="001248AC" w:rsidRPr="0070381C">
        <w:t>posiedzenie/</w:t>
      </w:r>
      <w:r w:rsidRPr="0070381C">
        <w:t>wydarzenie – jedno kliknięcie.</w:t>
      </w:r>
    </w:p>
    <w:p w14:paraId="54542B0B" w14:textId="77777777" w:rsidR="001248AC" w:rsidRPr="0070381C" w:rsidRDefault="001248AC" w:rsidP="007F4C0A">
      <w:pPr>
        <w:pStyle w:val="Akapitzlist"/>
        <w:numPr>
          <w:ilvl w:val="0"/>
          <w:numId w:val="3"/>
        </w:numPr>
        <w:jc w:val="both"/>
      </w:pPr>
      <w:r w:rsidRPr="0070381C">
        <w:t xml:space="preserve">Wybór adresatów komunikatu powinien odbywać się poprzez dodanie całej grupy (np. dana komisja), poprzez indywidualne przypisywanie użytkowników Systemu bądź poprzez wskazanie gości zewnętrznych (zarówno jedna, druga jak i trzecia opcja musi zostać wyposażona w szybką wyszukiwarkę pozwalającą w łatwy sposób na znalezienie danej grupy, użytkownika bądź danego gościa). </w:t>
      </w:r>
    </w:p>
    <w:p w14:paraId="3C043145" w14:textId="77777777" w:rsidR="00AB5C19" w:rsidRPr="0070381C" w:rsidRDefault="00AB5C19" w:rsidP="007F4C0A">
      <w:pPr>
        <w:pStyle w:val="Akapitzlist"/>
        <w:numPr>
          <w:ilvl w:val="0"/>
          <w:numId w:val="3"/>
        </w:numPr>
        <w:jc w:val="both"/>
      </w:pPr>
      <w:r w:rsidRPr="0070381C">
        <w:t xml:space="preserve">Użytkownik musi mieć dostęp do pełnej listy wysłanych komunikatów. Lista powinna prezentować </w:t>
      </w:r>
      <w:r w:rsidR="001801EC" w:rsidRPr="0070381C">
        <w:t>przynajmniej takie dane</w:t>
      </w:r>
      <w:r w:rsidR="001801EC">
        <w:t xml:space="preserve"> jak: numer komunikatu, tytuł, data i godzinę wysłania, adresat, tytuł oraz w przypadku odebrania komunikatu systemowego przez wszystkich adresatów system powinien oznaczyć dany komunikat kolorem zielonym. Dodatkowo użytkownik musi mieć możliwość szybkiego wyszukiwania danego komunikatu oraz filtrowania przynajmniej po parametrach tj. status, zakres czasowy oraz czy komunikat został </w:t>
      </w:r>
      <w:r w:rsidR="001801EC" w:rsidRPr="0070381C">
        <w:t>wyróżniony.</w:t>
      </w:r>
    </w:p>
    <w:p w14:paraId="07E2E99B" w14:textId="1B68CEBC" w:rsidR="00FB5AEB" w:rsidRPr="0070381C" w:rsidRDefault="001801EC" w:rsidP="007F4C0A">
      <w:pPr>
        <w:pStyle w:val="Akapitzlist"/>
        <w:numPr>
          <w:ilvl w:val="0"/>
          <w:numId w:val="3"/>
        </w:numPr>
        <w:jc w:val="both"/>
      </w:pPr>
      <w:r w:rsidRPr="0070381C">
        <w:t xml:space="preserve">Użytkownik musi mieć możliwość </w:t>
      </w:r>
      <w:r w:rsidR="00FB5AEB" w:rsidRPr="0070381C">
        <w:t xml:space="preserve">wyświetlenia szczegółów danego </w:t>
      </w:r>
      <w:r w:rsidR="00CD2A07" w:rsidRPr="0070381C">
        <w:t>komunikatu,</w:t>
      </w:r>
      <w:r w:rsidR="00FB5AEB" w:rsidRPr="0070381C">
        <w:t xml:space="preserve"> w którym będzie mógł sprawdzić dokładnie który użytkownik odebrał już komunikat (imienna lista osób które odczytały komunikat).</w:t>
      </w:r>
    </w:p>
    <w:p w14:paraId="27288201" w14:textId="77777777" w:rsidR="001801EC" w:rsidRDefault="00FB5AEB" w:rsidP="007F4C0A">
      <w:pPr>
        <w:pStyle w:val="Akapitzlist"/>
        <w:numPr>
          <w:ilvl w:val="0"/>
          <w:numId w:val="3"/>
        </w:numPr>
        <w:jc w:val="both"/>
      </w:pPr>
      <w:r w:rsidRPr="0070381C">
        <w:t>Użyt</w:t>
      </w:r>
      <w:r w:rsidR="008641C1" w:rsidRPr="0070381C">
        <w:t>kownik poza komunikatem</w:t>
      </w:r>
      <w:r w:rsidR="008641C1">
        <w:t xml:space="preserve"> systemowym powinien mieć możliwość wysłania ad hoc wiadomości SMS (nie powiązanej z komunikatem). W takim przypadku użytkownik wskazuje jedynie adresatów wiadomości oraz podaje jej treść (do 600 znaków).</w:t>
      </w:r>
      <w:r>
        <w:t xml:space="preserve"> </w:t>
      </w:r>
      <w:r w:rsidR="008641C1">
        <w:t>Wybór adresatów wiadomości SMS powinien odbywać się poprzez dodanie całej grupy (np. dana komisja), poprzez indywidualne przypisywanie użytkowników Systemu bądź poprzez wskazanie gości zewnętrznych (zarówno jedna, druga jak i trzecia opcja musi zostać wyposażona w szybką wyszukiwarkę pozwalającą w łatwy sposób na znalezienie danej grupy, użytkownika bądź danego gościa).</w:t>
      </w:r>
    </w:p>
    <w:p w14:paraId="581017A9" w14:textId="77777777" w:rsidR="008641C1" w:rsidRDefault="008641C1" w:rsidP="007F4C0A">
      <w:pPr>
        <w:pStyle w:val="Akapitzlist"/>
        <w:numPr>
          <w:ilvl w:val="0"/>
          <w:numId w:val="3"/>
        </w:numPr>
        <w:jc w:val="both"/>
      </w:pPr>
      <w:r>
        <w:lastRenderedPageBreak/>
        <w:t>Użytkownik musi mieć dostęp do pełnej listy wysłanych wiadomości SMS. Lista powinna prezentować przynajmniej takie dane jak: numer wiadomości, data i godzina wysłania, adresat, status oraz ewentualne uwagi (np. o braku dostarczenia wiadomości).</w:t>
      </w:r>
    </w:p>
    <w:p w14:paraId="7C688A2E" w14:textId="77777777" w:rsidR="008641C1" w:rsidRDefault="0086378F" w:rsidP="007F4C0A">
      <w:pPr>
        <w:pStyle w:val="Akapitzlist"/>
        <w:numPr>
          <w:ilvl w:val="0"/>
          <w:numId w:val="3"/>
        </w:numPr>
        <w:jc w:val="both"/>
      </w:pPr>
      <w:r>
        <w:t>System będzie automatycznie budował rejestr uchwał na podstawie dodawanych uchwał do porządku obrad. Rejestr powinien prezentować przynajmniej takie dane jak: data podjęcia, data ogłoszenia, numer uchwały, status, tytuł, kategoria tematyczna oraz dodatkowo powinien od razu na liście wskazywać na którym posiedzeniu omawiana była dana uchwała.</w:t>
      </w:r>
    </w:p>
    <w:p w14:paraId="5189F41B" w14:textId="77777777" w:rsidR="0086378F" w:rsidRPr="0070381C" w:rsidRDefault="0086378F" w:rsidP="007F4C0A">
      <w:pPr>
        <w:pStyle w:val="Akapitzlist"/>
        <w:numPr>
          <w:ilvl w:val="0"/>
          <w:numId w:val="3"/>
        </w:numPr>
        <w:jc w:val="both"/>
      </w:pPr>
      <w:r>
        <w:t xml:space="preserve">Z poziomu rejestru </w:t>
      </w:r>
      <w:r w:rsidR="00D431B5">
        <w:t xml:space="preserve">uchwał </w:t>
      </w:r>
      <w:r>
        <w:t xml:space="preserve">użytkownik będzie mógł uzupełniać/edytować odpowiednie dane dotyczące uchwały. Dodatkowo użytkownik musi mieć możliwość szybkiego wyszukiwania danej uchwały oraz filtrowania przynajmniej po parametrach tj. status, zakres czasowy, </w:t>
      </w:r>
      <w:r w:rsidRPr="0070381C">
        <w:t>kategoria tematyczna.</w:t>
      </w:r>
    </w:p>
    <w:p w14:paraId="34669124" w14:textId="7F150A1B" w:rsidR="0086378F" w:rsidRDefault="0086378F" w:rsidP="007F4C0A">
      <w:pPr>
        <w:pStyle w:val="Akapitzlist"/>
        <w:numPr>
          <w:ilvl w:val="0"/>
          <w:numId w:val="3"/>
        </w:numPr>
        <w:jc w:val="both"/>
      </w:pPr>
      <w:r w:rsidRPr="0070381C">
        <w:t>Wejście w szczegóły uchwały z poziomu rejestru uchwał powinno prezentować poza wszelkimi danymi dotyczącymi uchwały powiązane głosowania z daną uchwałą (w tym możliwość szybkiego wyświetlenia wyników głosowania – jedno kliknięcie) oraz powiązane posiedzenie (w tym możliwość szybkiego wyświetlenia szczegółów posiedzenia – jedno kliknięcie)</w:t>
      </w:r>
    </w:p>
    <w:p w14:paraId="14B94BB4" w14:textId="0CD89ACB" w:rsidR="00F46CB9" w:rsidRDefault="00F46CB9" w:rsidP="007F4C0A">
      <w:pPr>
        <w:pStyle w:val="Akapitzlist"/>
        <w:numPr>
          <w:ilvl w:val="0"/>
          <w:numId w:val="3"/>
        </w:numPr>
        <w:jc w:val="both"/>
      </w:pPr>
      <w:r>
        <w:t>System będzie automatycznie budował rejestr dyskusji na podstawie prowadzonych dyskusji podczas trwających posiedzeń. Rejestr powinien prezentować przynajmniej takie dane jak: data i godzina rozpoczęcia dyskusji, data i godzina zakończenia dyskusji, tytuł posiedzenia, numer posiedzenia, numer punktu porządku obrad w którym odbyła się dyskusja, lista uczestników zabierających głos podczas dyskusji.</w:t>
      </w:r>
    </w:p>
    <w:p w14:paraId="2399EB1F" w14:textId="05492ACE" w:rsidR="00F46CB9" w:rsidRPr="0070381C" w:rsidRDefault="00F46CB9" w:rsidP="007F4C0A">
      <w:pPr>
        <w:pStyle w:val="Akapitzlist"/>
        <w:numPr>
          <w:ilvl w:val="0"/>
          <w:numId w:val="3"/>
        </w:numPr>
        <w:jc w:val="both"/>
      </w:pPr>
      <w:r>
        <w:t>Z poziomu rejestru dyskusji użytkownik musi mieć możliwość szybkiego wyszukiwania danej dyskusji oraz filtrowania przynajmniej po parametrach tj. radny, zakres czasowy</w:t>
      </w:r>
      <w:r w:rsidRPr="0070381C">
        <w:t>.</w:t>
      </w:r>
    </w:p>
    <w:p w14:paraId="6531B846" w14:textId="26F7C26F" w:rsidR="00F46CB9" w:rsidRDefault="00F46CB9" w:rsidP="007F4C0A">
      <w:pPr>
        <w:pStyle w:val="Akapitzlist"/>
        <w:numPr>
          <w:ilvl w:val="0"/>
          <w:numId w:val="3"/>
        </w:numPr>
        <w:jc w:val="both"/>
      </w:pPr>
      <w:r w:rsidRPr="0070381C">
        <w:t xml:space="preserve">Wejście w szczegóły </w:t>
      </w:r>
      <w:r>
        <w:t>danej dyskusji</w:t>
      </w:r>
      <w:r w:rsidRPr="0070381C">
        <w:t xml:space="preserve"> z poziomu rejestru </w:t>
      </w:r>
      <w:r>
        <w:t>dyskusji</w:t>
      </w:r>
      <w:r w:rsidRPr="0070381C">
        <w:t xml:space="preserve"> powinno prezentować poza danymi </w:t>
      </w:r>
      <w:r>
        <w:t xml:space="preserve">takimi jak tytuł posiedzenia oraz tytuł punktu porządku obrad w którym prowadzona była dyskusja szczegółową listę </w:t>
      </w:r>
      <w:r w:rsidR="00247514">
        <w:t>wypowiadających się osób w ramach danej dyskusji z podziałem na takie dane jak: data i godzina rozpoczęcia wypowiedzi danej osoby, data i godzina zakończenia wypowiedzi danej osoby, w jakim trybie zabrano głos (Ad Vocem, Wniosek Formalny, Zwykłe zabranie głosu) oraz jeżeli dodano nagranie musi istnieć możliwość odsłuchania wypowiedzi danej osoby.</w:t>
      </w:r>
    </w:p>
    <w:p w14:paraId="11972D1C" w14:textId="0419C732" w:rsidR="00A471BF" w:rsidRDefault="00A471BF" w:rsidP="007F4C0A">
      <w:pPr>
        <w:pStyle w:val="Akapitzlist"/>
        <w:numPr>
          <w:ilvl w:val="0"/>
          <w:numId w:val="3"/>
        </w:numPr>
        <w:jc w:val="both"/>
      </w:pPr>
      <w:r>
        <w:t>System będzie automatycznie budował rejestr dokumentów na podstawie wprowadzonych do porządku obrad dokumentów innych niż projekty uchwał. Rejestr powinien prezentować przynajmniej takie dane jak: nazwa dokumentu, data dodania, tytuł posiedzenia, numer posiedzenia, punkt porządku obrad do którego dodano dokument. Użytkownik powinien mieć możliwość wyświetlenia albo pobrania dokumentu bezpośrednio z poziomu rejestru.</w:t>
      </w:r>
    </w:p>
    <w:p w14:paraId="6FAA5845" w14:textId="0B9938AB" w:rsidR="00A471BF" w:rsidRPr="0070381C" w:rsidRDefault="00A471BF" w:rsidP="007F4C0A">
      <w:pPr>
        <w:pStyle w:val="Akapitzlist"/>
        <w:numPr>
          <w:ilvl w:val="0"/>
          <w:numId w:val="3"/>
        </w:numPr>
        <w:jc w:val="both"/>
      </w:pPr>
      <w:r>
        <w:t>Z poziomu rejestru dyskusji użytkownik musi mieć możliwość szybkiego wyszukiwania danego dokumentu po nazwie oraz zadanym zakresie czasowym.</w:t>
      </w:r>
    </w:p>
    <w:p w14:paraId="16075450" w14:textId="7EA80282" w:rsidR="00A471BF" w:rsidRDefault="00A471BF" w:rsidP="007F4C0A">
      <w:pPr>
        <w:pStyle w:val="Akapitzlist"/>
        <w:numPr>
          <w:ilvl w:val="0"/>
          <w:numId w:val="3"/>
        </w:numPr>
        <w:jc w:val="both"/>
      </w:pPr>
      <w:r>
        <w:t>System będzie automatycznie budował rejestr protokołów z posiedzeń na podstawie wprowadzonych do posiedzenia skanów podpisanych protokołów po zakończeniu posiedzenia. Rejestr powinien prezentować przynajmniej takie dane jak: nazwa dokumentu, data dodania, tytuł posiedzenia, numer posiedzenia. Użytkownik powinien mieć możliwość wyświetlenia albo pobrania protokołu bezpośrednio z poziomu rejestru.</w:t>
      </w:r>
    </w:p>
    <w:p w14:paraId="09EAD918" w14:textId="45126295" w:rsidR="00A471BF" w:rsidRPr="0070381C" w:rsidRDefault="00A471BF" w:rsidP="007F4C0A">
      <w:pPr>
        <w:pStyle w:val="Akapitzlist"/>
        <w:numPr>
          <w:ilvl w:val="0"/>
          <w:numId w:val="3"/>
        </w:numPr>
        <w:jc w:val="both"/>
      </w:pPr>
      <w:r>
        <w:t xml:space="preserve">Z poziomu rejestru </w:t>
      </w:r>
      <w:r w:rsidR="008E3DBE">
        <w:t>protokołów</w:t>
      </w:r>
      <w:r>
        <w:t xml:space="preserve"> użytkownik musi mieć możliwość szybkiego wyszukiwania danego dokumentu po nazwie oraz zadanym zakresie czasowym.</w:t>
      </w:r>
    </w:p>
    <w:p w14:paraId="5DDAEA0B" w14:textId="77777777" w:rsidR="00E06829" w:rsidRDefault="00E06829" w:rsidP="007F4C0A">
      <w:pPr>
        <w:pStyle w:val="Akapitzlist"/>
        <w:numPr>
          <w:ilvl w:val="0"/>
          <w:numId w:val="3"/>
        </w:numPr>
        <w:jc w:val="both"/>
      </w:pPr>
      <w:r>
        <w:t xml:space="preserve">System powinien generować protokół z przeprowadzonego posiedzenia do formatu docx w sposób pozwalający na dalszą edycję protokołu. </w:t>
      </w:r>
      <w:r w:rsidR="000E7832">
        <w:t>Niezależenie od powyższego automatycznie wygenerowany protokół powinien posiadać przynajmniej dane z zakresu: planowanego porządku obrad, przebiegu spotkania, listy obecności, wyników głosowania.</w:t>
      </w:r>
    </w:p>
    <w:p w14:paraId="32518B47" w14:textId="77777777" w:rsidR="00F4113F" w:rsidRDefault="00F4113F" w:rsidP="007F4C0A">
      <w:pPr>
        <w:pStyle w:val="Akapitzlist"/>
        <w:numPr>
          <w:ilvl w:val="0"/>
          <w:numId w:val="3"/>
        </w:numPr>
        <w:jc w:val="both"/>
      </w:pPr>
      <w:r>
        <w:lastRenderedPageBreak/>
        <w:t xml:space="preserve">System powinien dawać możliwość prezentacji przebiegu dyskusji poprzez wyświetlenie audioscenariusza z danego posiedzenia. Użytkownik może dzięki temu odsłuchać nagranie z danego punktu bądź wypowiedz danego radnego. </w:t>
      </w:r>
    </w:p>
    <w:p w14:paraId="7D58F01E" w14:textId="77777777" w:rsidR="00DF5254" w:rsidRDefault="00DF5254" w:rsidP="007F4C0A">
      <w:pPr>
        <w:pStyle w:val="Akapitzlist"/>
        <w:numPr>
          <w:ilvl w:val="0"/>
          <w:numId w:val="3"/>
        </w:numPr>
        <w:jc w:val="both"/>
      </w:pPr>
      <w:r>
        <w:t>System powinien dawać możliwość wygenerowania indywidualnie raportu – lista obecności z danego posiedzenia.</w:t>
      </w:r>
    </w:p>
    <w:p w14:paraId="58009A1F" w14:textId="77777777" w:rsidR="002A7D5E" w:rsidRDefault="00DF5254" w:rsidP="007F4C0A">
      <w:pPr>
        <w:pStyle w:val="Akapitzlist"/>
        <w:numPr>
          <w:ilvl w:val="0"/>
          <w:numId w:val="3"/>
        </w:numPr>
        <w:jc w:val="both"/>
      </w:pPr>
      <w:r>
        <w:t>System powinien dawać możliwość wygenerowania indywidualnie raportów – wyniki głosowania z danego głosowania.</w:t>
      </w:r>
    </w:p>
    <w:p w14:paraId="2A256E68" w14:textId="77777777" w:rsidR="00BE2F1C" w:rsidRDefault="00BE2F1C" w:rsidP="007F4C0A">
      <w:pPr>
        <w:jc w:val="both"/>
      </w:pPr>
    </w:p>
    <w:p w14:paraId="790948C5" w14:textId="6DAFFF46" w:rsidR="0022681C" w:rsidRPr="00E6769E" w:rsidRDefault="00AB1866" w:rsidP="00E6769E">
      <w:pPr>
        <w:pStyle w:val="Akapitzlist"/>
        <w:numPr>
          <w:ilvl w:val="0"/>
          <w:numId w:val="33"/>
        </w:numPr>
        <w:ind w:left="426" w:hanging="426"/>
        <w:jc w:val="both"/>
        <w:rPr>
          <w:b/>
        </w:rPr>
      </w:pPr>
      <w:r w:rsidRPr="00E6769E">
        <w:rPr>
          <w:b/>
        </w:rPr>
        <w:t>FUNKCJONALNOŚĆ W ZAKRESIE</w:t>
      </w:r>
      <w:r w:rsidR="0022681C" w:rsidRPr="00E6769E">
        <w:rPr>
          <w:b/>
        </w:rPr>
        <w:t xml:space="preserve"> ZARZĄDZANI</w:t>
      </w:r>
      <w:r w:rsidRPr="00E6769E">
        <w:rPr>
          <w:b/>
        </w:rPr>
        <w:t>A</w:t>
      </w:r>
      <w:r w:rsidR="0022681C" w:rsidRPr="00E6769E">
        <w:rPr>
          <w:b/>
        </w:rPr>
        <w:t xml:space="preserve"> POSIEDZENIEM</w:t>
      </w:r>
    </w:p>
    <w:p w14:paraId="4102C14D" w14:textId="77777777" w:rsidR="008B7CDB" w:rsidRDefault="008B7CDB" w:rsidP="007F4C0A">
      <w:pPr>
        <w:pStyle w:val="Akapitzlist"/>
        <w:numPr>
          <w:ilvl w:val="0"/>
          <w:numId w:val="6"/>
        </w:numPr>
        <w:jc w:val="both"/>
      </w:pPr>
      <w:r>
        <w:t>System musi pozwalać na aktywowanie posiedzenia i przejście w tryb zarządzania posiedzeniem. W takim przypadku System prezentuje jedynie porządek obrad, tytuł posiedzenia oraz podstawowe menu pozwalające na zarządzenie posiedzeniem. Widok taki powinien być prezentowany na projektorze podczas posiedzenia.</w:t>
      </w:r>
    </w:p>
    <w:p w14:paraId="21BE908C" w14:textId="77777777" w:rsidR="008B7CDB" w:rsidRPr="0070381C" w:rsidRDefault="008B7CDB" w:rsidP="007F4C0A">
      <w:pPr>
        <w:pStyle w:val="Akapitzlist"/>
        <w:numPr>
          <w:ilvl w:val="0"/>
          <w:numId w:val="6"/>
        </w:numPr>
        <w:jc w:val="both"/>
      </w:pPr>
      <w:r>
        <w:t xml:space="preserve">System powinien odpowiednio uwidaczniać punkt obecnie omawiany/aktywowany oraz wyszarzać punkty już </w:t>
      </w:r>
      <w:r w:rsidRPr="0070381C">
        <w:t>zakończone. Przechodzenie pomiędzy jednym a kolejnym punktem porządku obrad powinno odbywać się jednym kliknięciem np. poprzez aktywowanie kolejnego punktu (w takim przypadku punkt poprzedni powinien zostać automatycznie zakończony).</w:t>
      </w:r>
    </w:p>
    <w:p w14:paraId="26BC2214" w14:textId="77777777" w:rsidR="008B7CDB" w:rsidRPr="0070381C" w:rsidRDefault="008B7CDB" w:rsidP="007F4C0A">
      <w:pPr>
        <w:pStyle w:val="Akapitzlist"/>
        <w:numPr>
          <w:ilvl w:val="0"/>
          <w:numId w:val="6"/>
        </w:numPr>
        <w:jc w:val="both"/>
      </w:pPr>
      <w:r w:rsidRPr="0070381C">
        <w:t>Zmiana danego punku porządku obrad powinna automatycznie być prezentowana na urządzeniach radnych – komunikacja w czasie rzeczywistym bez konieczności odświeżania widoku.</w:t>
      </w:r>
    </w:p>
    <w:p w14:paraId="1A741D3A" w14:textId="77777777" w:rsidR="008B7CDB" w:rsidRPr="008F5502" w:rsidRDefault="008B7CDB" w:rsidP="007F4C0A">
      <w:pPr>
        <w:pStyle w:val="Akapitzlist"/>
        <w:numPr>
          <w:ilvl w:val="0"/>
          <w:numId w:val="6"/>
        </w:numPr>
        <w:jc w:val="both"/>
      </w:pPr>
      <w:r w:rsidRPr="0070381C">
        <w:t>System powinien na danym punkcie prezentować</w:t>
      </w:r>
      <w:r>
        <w:t xml:space="preserve"> wszystkie dodane załączniki, uchwały oraz przygotowane głosowania z możliwością ich wyświetlenia podczas posiedzenia – jedno kliknięcie (dotyczy plików typu PDF, pozostałe formaty plików zostają automatycznie pobrane, dzięki czemu użytkownik będzie miał możliwość ich uruchomienia i </w:t>
      </w:r>
      <w:r w:rsidRPr="008F5502">
        <w:t>zaprezentowania podczas posiedzenia).</w:t>
      </w:r>
    </w:p>
    <w:p w14:paraId="73920A3E" w14:textId="77777777" w:rsidR="008B7CDB" w:rsidRPr="008F5502" w:rsidRDefault="008B7CDB" w:rsidP="007F4C0A">
      <w:pPr>
        <w:pStyle w:val="Akapitzlist"/>
        <w:numPr>
          <w:ilvl w:val="0"/>
          <w:numId w:val="6"/>
        </w:numPr>
        <w:jc w:val="both"/>
      </w:pPr>
      <w:r w:rsidRPr="008F5502">
        <w:t>System powinien pozwalać na szybkie dodanie głosowania do danego punktu – jedno kliknięcie wywołuje edycję głosowania, bez konieczności wchodzenia w edycję całego porządku obrad.</w:t>
      </w:r>
    </w:p>
    <w:p w14:paraId="449FD400" w14:textId="77777777" w:rsidR="008B7CDB" w:rsidRPr="008F5502" w:rsidRDefault="008B7CDB" w:rsidP="007F4C0A">
      <w:pPr>
        <w:pStyle w:val="Akapitzlist"/>
        <w:numPr>
          <w:ilvl w:val="0"/>
          <w:numId w:val="6"/>
        </w:numPr>
        <w:jc w:val="both"/>
      </w:pPr>
      <w:r w:rsidRPr="008F5502">
        <w:t>System powinien pozwalać na weryfikację kworum podczas aktywnego posiedzenia. Aktywowanie kworum powoduje automatyczne wyświetlenie odpowiedniego komunikatu na urządzeniach radnych – komunikacja w czasie rzeczywistym bez konieczności odświeżania widoku. Kworum może być weryfikowane dowolną ilość razy podczas posiedzenia.</w:t>
      </w:r>
    </w:p>
    <w:p w14:paraId="4294D7FF" w14:textId="77777777" w:rsidR="008B7CDB" w:rsidRDefault="008B7CDB" w:rsidP="007F4C0A">
      <w:pPr>
        <w:pStyle w:val="Akapitzlist"/>
        <w:numPr>
          <w:ilvl w:val="0"/>
          <w:numId w:val="6"/>
        </w:numPr>
        <w:jc w:val="both"/>
      </w:pPr>
      <w:r w:rsidRPr="008F5502">
        <w:t>System powinien pozwalać na przejście w tryb ręcznego zarzadzania</w:t>
      </w:r>
      <w:r>
        <w:t xml:space="preserve"> kworum, w którym użytkownik zarządzający posiedzeniem może ręcznie oznaczyć czy dany radny jest bądź nie jest obecny.</w:t>
      </w:r>
    </w:p>
    <w:p w14:paraId="632F1CDD" w14:textId="77777777" w:rsidR="008B7CDB" w:rsidRDefault="008B7CDB" w:rsidP="007F4C0A">
      <w:pPr>
        <w:pStyle w:val="Akapitzlist"/>
        <w:numPr>
          <w:ilvl w:val="0"/>
          <w:numId w:val="6"/>
        </w:numPr>
        <w:jc w:val="both"/>
      </w:pPr>
      <w:r>
        <w:t>Oznaczenie obecności przez radnych prezentowane jest automatycznie na Systemie poprzez podświetlenie radnego odpowiednim kolorem – komunikacja w czasie rzeczywistym bez konieczności odświeżania widoku.</w:t>
      </w:r>
    </w:p>
    <w:p w14:paraId="21733236" w14:textId="77777777" w:rsidR="008B7CDB" w:rsidRDefault="008B7CDB" w:rsidP="007F4C0A">
      <w:pPr>
        <w:pStyle w:val="Akapitzlist"/>
        <w:numPr>
          <w:ilvl w:val="0"/>
          <w:numId w:val="6"/>
        </w:numPr>
        <w:jc w:val="both"/>
      </w:pPr>
      <w:r>
        <w:t>System powinien pozwalać na prowadzenie dyskusji podczas posiedzenia poprzez umożliwienie zgłaszania się uczestnikom posiedzenia do dyskusji. Zgłaszające się osoby wyświetlane są automatycznie obok porządku obrad i odpowiednio kolejkowane (w zależności od czasu zgłoszenia oraz jego rodzaju: wypowiedź, wniosek formalny, ad vocem)</w:t>
      </w:r>
    </w:p>
    <w:p w14:paraId="5B5A18FB" w14:textId="77777777" w:rsidR="008B7CDB" w:rsidRDefault="008B7CDB" w:rsidP="007F4C0A">
      <w:pPr>
        <w:pStyle w:val="Akapitzlist"/>
        <w:numPr>
          <w:ilvl w:val="0"/>
          <w:numId w:val="6"/>
        </w:numPr>
        <w:jc w:val="both"/>
      </w:pPr>
      <w:r>
        <w:t>System powinien pozwalać na prowadzenie dyskusji podczas posiedzenia poprzez umożliwienie zgłaszania się uczestnikom posiedzenia do dyskusji. Zgłaszające się osoby wyświetlane są automatycznie obok porządku obrad i odpowiednio kolejkowane (w zależności od czasu zgłoszenia oraz jego rodzaju: wypowiedź, wniosek formalny, ad vocem)</w:t>
      </w:r>
    </w:p>
    <w:p w14:paraId="2A7D4D72" w14:textId="77777777" w:rsidR="008B7CDB" w:rsidRDefault="008B7CDB" w:rsidP="007F4C0A">
      <w:pPr>
        <w:pStyle w:val="Akapitzlist"/>
        <w:numPr>
          <w:ilvl w:val="0"/>
          <w:numId w:val="6"/>
        </w:numPr>
        <w:jc w:val="both"/>
      </w:pPr>
      <w:r>
        <w:t>Prowadzący posiedzenie może z poziomu systemu odpowiednio udzielać głos zgłaszającym się osobom</w:t>
      </w:r>
      <w:r w:rsidRPr="008F5502">
        <w:t xml:space="preserve">. System w takim wypadku powinien prezentować zarówno na podstawowym ekranie </w:t>
      </w:r>
      <w:r w:rsidRPr="008F5502">
        <w:lastRenderedPageBreak/>
        <w:t>jak i na urządzeniach radnych, którzy zgłosili się do dyskusji kto obecnie się wypowiada, ile czasu pozostało przemawiającemu oraz kolejkę osób oczekujących.</w:t>
      </w:r>
    </w:p>
    <w:p w14:paraId="2410D659" w14:textId="77777777" w:rsidR="008B7CDB" w:rsidRDefault="008B7CDB" w:rsidP="007F4C0A">
      <w:pPr>
        <w:pStyle w:val="Akapitzlist"/>
        <w:numPr>
          <w:ilvl w:val="0"/>
          <w:numId w:val="6"/>
        </w:numPr>
        <w:jc w:val="both"/>
      </w:pPr>
      <w:r>
        <w:t>System powinien pozwalać od strony konfiguracji systemu na zdefiniowanie:</w:t>
      </w:r>
    </w:p>
    <w:p w14:paraId="34FBD632" w14:textId="0692D9F9" w:rsidR="008B7CDB" w:rsidRDefault="008B7CDB" w:rsidP="007F4C0A">
      <w:pPr>
        <w:pStyle w:val="Akapitzlist"/>
        <w:numPr>
          <w:ilvl w:val="1"/>
          <w:numId w:val="6"/>
        </w:numPr>
        <w:jc w:val="both"/>
      </w:pPr>
      <w:r>
        <w:t>Domyślnego czasu wypowiedzi dla pierwszego zgłoszenia mówcy</w:t>
      </w:r>
      <w:r w:rsidR="00E80F41">
        <w:t>, osobno dla każdego trybu zgłoszenia: wypowiedź</w:t>
      </w:r>
      <w:r w:rsidR="00872327">
        <w:t xml:space="preserve"> (zabranie głosu)</w:t>
      </w:r>
      <w:r w:rsidR="00E80F41">
        <w:t>, wniosek formalny, ad vocem</w:t>
      </w:r>
    </w:p>
    <w:p w14:paraId="3C55090B" w14:textId="0C0F7D8D" w:rsidR="008B7CDB" w:rsidRDefault="008B7CDB" w:rsidP="007F4C0A">
      <w:pPr>
        <w:pStyle w:val="Akapitzlist"/>
        <w:numPr>
          <w:ilvl w:val="1"/>
          <w:numId w:val="6"/>
        </w:numPr>
        <w:jc w:val="both"/>
      </w:pPr>
      <w:r>
        <w:t>Domyślnego czasu wypowiedzi dla każdego kolejnego zgłoszenia</w:t>
      </w:r>
      <w:r w:rsidR="00E80F41">
        <w:t xml:space="preserve"> , osobno dla każdego trybu zgłoszenia: wypowiedź</w:t>
      </w:r>
      <w:r w:rsidR="00872327">
        <w:t xml:space="preserve"> (zabranie głosu)</w:t>
      </w:r>
      <w:r w:rsidR="00E80F41">
        <w:t>, wniosek formalny, ad vocem</w:t>
      </w:r>
    </w:p>
    <w:p w14:paraId="2548AC69" w14:textId="77777777" w:rsidR="008B7CDB" w:rsidRDefault="008B7CDB" w:rsidP="007F4C0A">
      <w:pPr>
        <w:pStyle w:val="Akapitzlist"/>
        <w:numPr>
          <w:ilvl w:val="1"/>
          <w:numId w:val="6"/>
        </w:numPr>
        <w:jc w:val="both"/>
      </w:pPr>
      <w:r>
        <w:t>Listę mówców priorytetowych – mówca priorytetowy powinien zostać specjalnie oznaczony na liście osób oczekujących do wypowiedzi oraz powinien zawsze lądować na górze listy.</w:t>
      </w:r>
    </w:p>
    <w:p w14:paraId="700B0192" w14:textId="77777777" w:rsidR="008B7CDB" w:rsidRDefault="008B7CDB" w:rsidP="007F4C0A">
      <w:pPr>
        <w:pStyle w:val="Akapitzlist"/>
        <w:numPr>
          <w:ilvl w:val="1"/>
          <w:numId w:val="6"/>
        </w:numPr>
        <w:jc w:val="both"/>
      </w:pPr>
      <w:r>
        <w:t>Listę osób do wyboru z szybkiej listy – użytkownik może określić iż dany mówca będzie na stałe przyczepiony do szybkiej listy i widoczny na widoku pozwalającym na zarzadzanie dyskusją. Przykładowo użytkownik w konfiguracji może wcześniej wskazać iż np. Skarbnik (bądź inny pracownik jednostki) będzie na stałe widoczny na panelu do zarzadzania dyskusją, dzięki temu osoba sterująca dyskusją może jednym przyciskiem udzielić takiej osobie głosu bez konieczności zgłaszania się przez tą osobę.</w:t>
      </w:r>
    </w:p>
    <w:p w14:paraId="71483E8A" w14:textId="77777777" w:rsidR="008B7CDB" w:rsidRDefault="008B7CDB" w:rsidP="00E6769E">
      <w:pPr>
        <w:ind w:left="851"/>
        <w:jc w:val="both"/>
      </w:pPr>
      <w:r>
        <w:t>Niezależnie od ustawienia domyślnego czasu wypowiedzi użytkownik przygotowując wcześniej dane posiedzenie może określić dla każdego punktu porządku obrad indywidualnie iż czas wypowiedzi będzie inny, bądź nie będzie ograniczeń czasowych dla wypowiedzi w ramach tego konkretnego punktu.</w:t>
      </w:r>
    </w:p>
    <w:p w14:paraId="7B9421C0" w14:textId="77777777" w:rsidR="008B7CDB" w:rsidRDefault="008B7CDB" w:rsidP="007F4C0A">
      <w:pPr>
        <w:pStyle w:val="Akapitzlist"/>
        <w:numPr>
          <w:ilvl w:val="0"/>
          <w:numId w:val="6"/>
        </w:numPr>
        <w:jc w:val="both"/>
      </w:pPr>
      <w:r>
        <w:t xml:space="preserve">System musi pozwalać na włączenie opcji systemowej pozwalającej na ułatwienie zarządzania polemiką pomiędzy wypowiadającymi się osobami. Funkcjonalność ma polegać na automatycznym umieszczaniu osoby która dopiero co skończyła wypowiedź na szybką listę. Osoba która w ramach takiej funkcjonalności „wskoczyła” na szybką listę powinna zostać oznaczona innym kolorem niż standardowo dodane osoby do szybkiej listy, po zakończeniu wypowiedzi przez kolejną osobę, na szybką listę wskakuje ta osoba zamiast tej która była na niej wcześniej i taka rotacja wykonywana jest aż do zakończenia całej dyskusji. </w:t>
      </w:r>
    </w:p>
    <w:p w14:paraId="7CDFB90F" w14:textId="5CB3BE86" w:rsidR="008B7CDB" w:rsidRDefault="008B7CDB" w:rsidP="007F4C0A">
      <w:pPr>
        <w:pStyle w:val="Akapitzlist"/>
        <w:numPr>
          <w:ilvl w:val="0"/>
          <w:numId w:val="6"/>
        </w:numPr>
        <w:jc w:val="both"/>
      </w:pPr>
      <w:r>
        <w:t xml:space="preserve">System na liście osób, które oczekują na udzielenie głosu powinien również informować który raz dana osoba zgłosiła się do wypowiedzi w ramach danej dyskusji. </w:t>
      </w:r>
      <w:r w:rsidR="00E80F41">
        <w:t xml:space="preserve">System powinien osobno zliczać zgłoszenia w ramach danego trybu: wypowiedź, wniosek formalny, ad vocem. </w:t>
      </w:r>
      <w:r>
        <w:t>Oznaczenia powinny być odpowiednio kolorowane na przykład: pierwsze zgłoszenie – kolor zielony, drugie zgłoszenie – kolor pomarańczowy, trzecie i każde kolejne zgłoszenie – kolor czerwony.</w:t>
      </w:r>
    </w:p>
    <w:p w14:paraId="2DCB6D76" w14:textId="77777777" w:rsidR="008B7CDB" w:rsidRDefault="008B7CDB" w:rsidP="007F4C0A">
      <w:pPr>
        <w:pStyle w:val="Akapitzlist"/>
        <w:numPr>
          <w:ilvl w:val="0"/>
          <w:numId w:val="6"/>
        </w:numPr>
        <w:jc w:val="both"/>
      </w:pPr>
      <w:r>
        <w:t>System powinien również posiadać przycisk resetujący czas wypowiedzi, funkcjonalność ma polegać na tym aby przewodniczący kiedy uzna iż chce pozwolić osobie wypowiadającej się aby miała więcej czasu na wypowiedź może przełączyć jednym przyciskiem odliczający się czas wypowiedzi na stoper naliczający czas „wzrostowo”.</w:t>
      </w:r>
    </w:p>
    <w:p w14:paraId="703308D4" w14:textId="77777777" w:rsidR="008B7CDB" w:rsidRDefault="008B7CDB" w:rsidP="007F4C0A">
      <w:pPr>
        <w:pStyle w:val="Akapitzlist"/>
        <w:numPr>
          <w:ilvl w:val="0"/>
          <w:numId w:val="6"/>
        </w:numPr>
        <w:jc w:val="both"/>
      </w:pPr>
      <w:r>
        <w:t>System musi pozwalać na aktywowanie przerwy podczas posiedzenia, w takim przypadku użytkownik wybiera jedną z dostępnych opcji czasowych: min: 5, 10, 15, 20, 25, 30, 45, 60 min. Wybranie powinno zaprezentować zarówno na podstawowym ekranie jak i na urządzeniach radnych, iż trwa przerwa wraz z stoperem odliczającym czas.</w:t>
      </w:r>
    </w:p>
    <w:p w14:paraId="70E6995C" w14:textId="77777777" w:rsidR="008B7CDB" w:rsidRDefault="008B7CDB" w:rsidP="007F4C0A">
      <w:pPr>
        <w:pStyle w:val="Akapitzlist"/>
        <w:numPr>
          <w:ilvl w:val="0"/>
          <w:numId w:val="6"/>
        </w:numPr>
        <w:jc w:val="both"/>
      </w:pPr>
      <w:r>
        <w:t>System powinien umożliwić przejście do pełnego trybu edycji porządku obrad dając użytkownikowi wszystkie opcje jakie posiada podczas budowy porządku obrad, w tym: dodawanie i usuwanie punktów (automatyczne przenumerowanie punktów), zaznaczenie, iż dany punkt zostaje zdjęty z porządku obrad (wykreślenie bez zmiany numeracji porządku obrad), dodawanie załączników, uchwał oraz głosowań, sterowanie kolejnością punktów.</w:t>
      </w:r>
    </w:p>
    <w:p w14:paraId="59965170" w14:textId="77777777" w:rsidR="008B7CDB" w:rsidRPr="008F5502" w:rsidRDefault="008B7CDB" w:rsidP="007F4C0A">
      <w:pPr>
        <w:pStyle w:val="Akapitzlist"/>
        <w:numPr>
          <w:ilvl w:val="0"/>
          <w:numId w:val="6"/>
        </w:numPr>
        <w:jc w:val="both"/>
      </w:pPr>
      <w:r>
        <w:lastRenderedPageBreak/>
        <w:t xml:space="preserve">System powinien pozwalać z poziomu zarzadzania posiedzeniem na włączenie nagrywania audio. Panel nagrywania powinien wywoływać prosty interfejs pozwalający na włączenie/zatrzymania nagrywania. System na podstawie aktywowania kolejnych punktów porządku obrad oraz aktywowania dyskusji (w tym udzielania głosu odpowiednim uczestnikom) </w:t>
      </w:r>
      <w:r w:rsidRPr="008F5502">
        <w:t>powinien automatycznie budować audioscenariusz.</w:t>
      </w:r>
    </w:p>
    <w:p w14:paraId="76BF08A1" w14:textId="77777777" w:rsidR="008B7CDB" w:rsidRPr="008F5502" w:rsidRDefault="008B7CDB" w:rsidP="007F4C0A">
      <w:pPr>
        <w:pStyle w:val="Akapitzlist"/>
        <w:numPr>
          <w:ilvl w:val="0"/>
          <w:numId w:val="6"/>
        </w:numPr>
        <w:jc w:val="both"/>
      </w:pPr>
      <w:r w:rsidRPr="008F5502">
        <w:t>System powinien pozwalać na łatwe aktywowanie oraz zarządzanie głosowaniem podczas posiedzenia. Aktywowanie głosowania odbywa się jednym przyciskiem, a jego wywołanie powoduje automatyczne wyświetlenie odpowiednich przycisków na urządzeniach radnych – komunikacja w czasie rzeczywistym bez konieczności odświeżania widoku.</w:t>
      </w:r>
    </w:p>
    <w:p w14:paraId="19BB0B9E" w14:textId="77777777" w:rsidR="008B7CDB" w:rsidRDefault="008B7CDB" w:rsidP="007F4C0A">
      <w:pPr>
        <w:pStyle w:val="Akapitzlist"/>
        <w:numPr>
          <w:ilvl w:val="0"/>
          <w:numId w:val="6"/>
        </w:numPr>
        <w:jc w:val="both"/>
      </w:pPr>
      <w:r w:rsidRPr="008F5502">
        <w:t>Wybranie odpowiedniego przycisku przez radnych prezentowane</w:t>
      </w:r>
      <w:r>
        <w:t xml:space="preserve"> jest automatycznie na Systemie poprzez podświetlenie radnego odpowiednim kolorem (jeden kolor dla wszystkich pokazujący jedynie, iż oddano głos) – komunikacja w czasie rzeczywistym bez konieczności odświeżania widoku. Po oddaniu głosów przez wszystkich użytkowników użytkownik może zaprezentować wyniki – widok prezentowany zarówno na urządzeniach radnych jak i na głównym widoku.</w:t>
      </w:r>
    </w:p>
    <w:p w14:paraId="37B95B14" w14:textId="77777777" w:rsidR="008B7CDB" w:rsidRDefault="008B7CDB" w:rsidP="007F4C0A">
      <w:pPr>
        <w:pStyle w:val="Akapitzlist"/>
        <w:numPr>
          <w:ilvl w:val="0"/>
          <w:numId w:val="6"/>
        </w:numPr>
        <w:jc w:val="both"/>
      </w:pPr>
      <w:r>
        <w:t>System powinien pozwalać na przejście w tryb ręcznego zarzadzania głosowaniem, w którym użytkownik zarządzający posiedzeniem może ręcznie oznaczyć głos radnego (w przypadku jakichkolwiek trudności po stronie radnego przewodniczący może odpytać o głos imiennie co zostanie ręcznie oznaczone w systemie)</w:t>
      </w:r>
    </w:p>
    <w:p w14:paraId="5CE7EE52" w14:textId="77777777" w:rsidR="008B7CDB" w:rsidRDefault="008B7CDB" w:rsidP="007F4C0A">
      <w:pPr>
        <w:pStyle w:val="Akapitzlist"/>
        <w:numPr>
          <w:ilvl w:val="0"/>
          <w:numId w:val="6"/>
        </w:numPr>
        <w:jc w:val="both"/>
      </w:pPr>
      <w:r>
        <w:t>Data i godzina rozpoczęcia i zakończenia posiedzenia zostaje automatycznie zapisana w systemie.</w:t>
      </w:r>
    </w:p>
    <w:p w14:paraId="0520E23A" w14:textId="77777777" w:rsidR="00E6610A" w:rsidRDefault="00E6610A" w:rsidP="007F4C0A">
      <w:pPr>
        <w:jc w:val="both"/>
      </w:pPr>
    </w:p>
    <w:p w14:paraId="5424F576" w14:textId="0E7D370A" w:rsidR="00691272" w:rsidRPr="00E6769E" w:rsidRDefault="00691272" w:rsidP="00E6769E">
      <w:pPr>
        <w:pStyle w:val="Akapitzlist"/>
        <w:numPr>
          <w:ilvl w:val="0"/>
          <w:numId w:val="33"/>
        </w:numPr>
        <w:ind w:left="426" w:hanging="426"/>
        <w:jc w:val="both"/>
        <w:rPr>
          <w:b/>
        </w:rPr>
      </w:pPr>
      <w:r w:rsidRPr="00E6769E">
        <w:rPr>
          <w:b/>
        </w:rPr>
        <w:t xml:space="preserve">FUNKCJONALNOŚĆ WIDOKU INFORMACYJNEGO </w:t>
      </w:r>
    </w:p>
    <w:p w14:paraId="4A64DCE2" w14:textId="381A4BFA" w:rsidR="00691272" w:rsidRDefault="00691272" w:rsidP="007F4C0A">
      <w:pPr>
        <w:pStyle w:val="Akapitzlist"/>
        <w:numPr>
          <w:ilvl w:val="0"/>
          <w:numId w:val="5"/>
        </w:numPr>
        <w:jc w:val="both"/>
      </w:pPr>
      <w:r>
        <w:t>System musi pozwalać na wywołanie adresu pod którym widoczny będzie ekran informacyjny prezentowany np. na projektorze.</w:t>
      </w:r>
    </w:p>
    <w:p w14:paraId="067BD0AB" w14:textId="77777777" w:rsidR="00691272" w:rsidRDefault="00691272" w:rsidP="007F4C0A">
      <w:pPr>
        <w:pStyle w:val="Akapitzlist"/>
        <w:numPr>
          <w:ilvl w:val="0"/>
          <w:numId w:val="5"/>
        </w:numPr>
        <w:jc w:val="both"/>
      </w:pPr>
      <w:r>
        <w:t>Widok informacyjny powinien być możliwy do włączenia na przeglądarce internetowej również bez logowania do systemu.</w:t>
      </w:r>
    </w:p>
    <w:p w14:paraId="5C1DDCEC" w14:textId="22E2AD75" w:rsidR="00691272" w:rsidRDefault="00691272" w:rsidP="007F4C0A">
      <w:pPr>
        <w:pStyle w:val="Akapitzlist"/>
        <w:numPr>
          <w:ilvl w:val="0"/>
          <w:numId w:val="5"/>
        </w:numPr>
        <w:jc w:val="both"/>
      </w:pPr>
      <w:r>
        <w:t>Widok informacyjny powinien posiadać jeden niezmienny adres dla prowadzonych posiedzeń.</w:t>
      </w:r>
    </w:p>
    <w:p w14:paraId="43D64505" w14:textId="7D2F5CA3" w:rsidR="00691272" w:rsidRDefault="00691272" w:rsidP="007F4C0A">
      <w:pPr>
        <w:pStyle w:val="Akapitzlist"/>
        <w:numPr>
          <w:ilvl w:val="0"/>
          <w:numId w:val="5"/>
        </w:numPr>
        <w:jc w:val="both"/>
      </w:pPr>
      <w:r>
        <w:t>Widok informacyjny powinien pokazywać przynajmniej:</w:t>
      </w:r>
    </w:p>
    <w:p w14:paraId="0A7A7A21" w14:textId="227CE9AB" w:rsidR="00691272" w:rsidRDefault="00691272" w:rsidP="007F4C0A">
      <w:pPr>
        <w:pStyle w:val="Akapitzlist"/>
        <w:numPr>
          <w:ilvl w:val="1"/>
          <w:numId w:val="5"/>
        </w:numPr>
        <w:jc w:val="both"/>
      </w:pPr>
      <w:r>
        <w:t>Tytuł obecnie omawianego punktu w sposób wyróżniony wraz z dodatkowymi informacjami dotyczącymi tego punktu np. wnioskodawca, referujący, opiniujący (np. dana komisja), komisja odpowiedzialna, lista zaplanowanych głosowań w ramach danego punktu, lista załączników oraz projektów uchwał, lista linków zewnętrznych</w:t>
      </w:r>
    </w:p>
    <w:p w14:paraId="6C1F1319" w14:textId="4E428205" w:rsidR="00161177" w:rsidRDefault="00161177" w:rsidP="007F4C0A">
      <w:pPr>
        <w:pStyle w:val="Akapitzlist"/>
        <w:numPr>
          <w:ilvl w:val="1"/>
          <w:numId w:val="5"/>
        </w:numPr>
        <w:jc w:val="both"/>
      </w:pPr>
      <w:r>
        <w:t>Tytuł kolejnego punktu który będzie omawiany, najlepiej prezentowany w delikatnych kolorach np. szary w taki sposób aby nie przykuwał uwagi a jedynie żeby informował jaki kolejny punkt będzie omawiany</w:t>
      </w:r>
    </w:p>
    <w:p w14:paraId="7E496256" w14:textId="0CFD413F" w:rsidR="00161177" w:rsidRDefault="00161177" w:rsidP="007F4C0A">
      <w:pPr>
        <w:pStyle w:val="Akapitzlist"/>
        <w:numPr>
          <w:ilvl w:val="1"/>
          <w:numId w:val="5"/>
        </w:numPr>
        <w:jc w:val="both"/>
      </w:pPr>
      <w:r>
        <w:t>Ilość obecnych osób w stosunku do łącznej ilości uczestników sesji (uprawnionych do głosowania)</w:t>
      </w:r>
    </w:p>
    <w:p w14:paraId="688924FA" w14:textId="394AAAC0" w:rsidR="00161177" w:rsidRDefault="00161177" w:rsidP="007F4C0A">
      <w:pPr>
        <w:pStyle w:val="Akapitzlist"/>
        <w:numPr>
          <w:ilvl w:val="1"/>
          <w:numId w:val="5"/>
        </w:numPr>
        <w:jc w:val="both"/>
      </w:pPr>
      <w:r>
        <w:t>Kworum w procentach</w:t>
      </w:r>
    </w:p>
    <w:p w14:paraId="189EA84A" w14:textId="2AA92EFA" w:rsidR="00161177" w:rsidRDefault="00161177" w:rsidP="007F4C0A">
      <w:pPr>
        <w:pStyle w:val="Akapitzlist"/>
        <w:numPr>
          <w:ilvl w:val="1"/>
          <w:numId w:val="5"/>
        </w:numPr>
        <w:jc w:val="both"/>
      </w:pPr>
      <w:r>
        <w:t>Bieżącą godzinę (GG:MM:SS) oraz datę (DD.MM.RRRR)</w:t>
      </w:r>
    </w:p>
    <w:p w14:paraId="27A60648" w14:textId="4864C5AE" w:rsidR="00161177" w:rsidRDefault="00161177" w:rsidP="007F4C0A">
      <w:pPr>
        <w:pStyle w:val="Akapitzlist"/>
        <w:numPr>
          <w:ilvl w:val="1"/>
          <w:numId w:val="5"/>
        </w:numPr>
        <w:jc w:val="both"/>
      </w:pPr>
      <w:r>
        <w:t xml:space="preserve">Czas trwania sesji (GG:MM:SS) na zasadzie stopera z naliczanym czasem oraz godzinę startu sesji </w:t>
      </w:r>
    </w:p>
    <w:p w14:paraId="7C13C486" w14:textId="529EAB82" w:rsidR="00161177" w:rsidRDefault="00161177" w:rsidP="007F4C0A">
      <w:pPr>
        <w:pStyle w:val="Akapitzlist"/>
        <w:numPr>
          <w:ilvl w:val="1"/>
          <w:numId w:val="5"/>
        </w:numPr>
        <w:jc w:val="both"/>
      </w:pPr>
      <w:r>
        <w:t xml:space="preserve">W </w:t>
      </w:r>
      <w:r w:rsidRPr="001335A9">
        <w:t>przypadku aktywowania weryfikacji kworum bądź aktywowania</w:t>
      </w:r>
      <w:r>
        <w:t xml:space="preserve"> głosowania system powinien automatycznie prezentować odpowiednią informację na widoku informacyjnym (komunikacja w czasie rzeczywistym bez konieczności odświeżania widoku) – lista uprawnionych do głosowania z imionami i nazwiskami prezentująca automatycznie kto już oznaczył kworum/zagłosował. </w:t>
      </w:r>
    </w:p>
    <w:p w14:paraId="2B3B19AC" w14:textId="0412012B" w:rsidR="00872327" w:rsidRDefault="00872327" w:rsidP="007F4C0A">
      <w:pPr>
        <w:pStyle w:val="Akapitzlist"/>
        <w:numPr>
          <w:ilvl w:val="1"/>
          <w:numId w:val="5"/>
        </w:numPr>
        <w:jc w:val="both"/>
      </w:pPr>
      <w:r>
        <w:lastRenderedPageBreak/>
        <w:t>Wyniki głosowania po jego zakończeniu wraz z odpowiednim obliczeniem w zależności od trybu głosowania czy przyjęto czy odrzucono.</w:t>
      </w:r>
    </w:p>
    <w:p w14:paraId="06A770A2" w14:textId="0E4F571A" w:rsidR="00872327" w:rsidRDefault="00872327" w:rsidP="007F4C0A">
      <w:pPr>
        <w:pStyle w:val="Akapitzlist"/>
        <w:numPr>
          <w:ilvl w:val="1"/>
          <w:numId w:val="5"/>
        </w:numPr>
        <w:jc w:val="both"/>
      </w:pPr>
      <w:r>
        <w:t>Informacje o przemawiającej osobie wraz z czasem wypowiedzi</w:t>
      </w:r>
    </w:p>
    <w:p w14:paraId="1EA9DDC8" w14:textId="3D8F7E7C" w:rsidR="00872327" w:rsidRDefault="00872327" w:rsidP="007F4C0A">
      <w:pPr>
        <w:pStyle w:val="Akapitzlist"/>
        <w:numPr>
          <w:ilvl w:val="1"/>
          <w:numId w:val="5"/>
        </w:numPr>
        <w:jc w:val="both"/>
      </w:pPr>
      <w:r>
        <w:t xml:space="preserve">Kolejkę osób oczekujących na wypowiedź z informacją w jakim trybie dana osoba się zgłosiła oraz ile zgłoszeń już w danej dyskusji wykonała w podziale na tryb zgłoszenia: wypowiedź (zabranie głosu), wniosek formalny, ad vocem </w:t>
      </w:r>
    </w:p>
    <w:p w14:paraId="768E5736" w14:textId="4D49232E" w:rsidR="000D5C20" w:rsidRDefault="000D5C20" w:rsidP="007F4C0A">
      <w:pPr>
        <w:pStyle w:val="Akapitzlist"/>
        <w:numPr>
          <w:ilvl w:val="0"/>
          <w:numId w:val="5"/>
        </w:numPr>
        <w:jc w:val="both"/>
      </w:pPr>
      <w:r>
        <w:t>Widok informacyjny nie może prezentować żądnych czynności roboczych, wykonywanych w systemie dotyczących zarządzania sesją, jedynie same informacje.</w:t>
      </w:r>
    </w:p>
    <w:p w14:paraId="15BD7A76" w14:textId="77777777" w:rsidR="000D5C20" w:rsidRDefault="000D5C20" w:rsidP="007F4C0A">
      <w:pPr>
        <w:jc w:val="both"/>
      </w:pPr>
    </w:p>
    <w:p w14:paraId="59938464" w14:textId="45087D2A" w:rsidR="00E6610A" w:rsidRPr="00E6769E" w:rsidRDefault="00AB1866" w:rsidP="00E6769E">
      <w:pPr>
        <w:pStyle w:val="Akapitzlist"/>
        <w:numPr>
          <w:ilvl w:val="0"/>
          <w:numId w:val="33"/>
        </w:numPr>
        <w:ind w:left="426" w:hanging="426"/>
        <w:jc w:val="both"/>
        <w:rPr>
          <w:b/>
        </w:rPr>
      </w:pPr>
      <w:r w:rsidRPr="00E6769E">
        <w:rPr>
          <w:b/>
        </w:rPr>
        <w:t xml:space="preserve">FUNKCJONALNOŚĆ </w:t>
      </w:r>
      <w:r w:rsidR="00DE7D39" w:rsidRPr="00E6769E">
        <w:rPr>
          <w:b/>
        </w:rPr>
        <w:t xml:space="preserve">W </w:t>
      </w:r>
      <w:r w:rsidRPr="00E6769E">
        <w:rPr>
          <w:b/>
        </w:rPr>
        <w:t>ZAKRESIE OBSŁUGI</w:t>
      </w:r>
      <w:r w:rsidR="00E6610A" w:rsidRPr="00E6769E">
        <w:rPr>
          <w:b/>
        </w:rPr>
        <w:t xml:space="preserve"> KALENDARZ</w:t>
      </w:r>
      <w:r w:rsidRPr="00E6769E">
        <w:rPr>
          <w:b/>
        </w:rPr>
        <w:t>A</w:t>
      </w:r>
    </w:p>
    <w:p w14:paraId="0B4AC873" w14:textId="2A8DA9A6" w:rsidR="00E6610A" w:rsidRDefault="00E6610A" w:rsidP="00E6769E">
      <w:pPr>
        <w:pStyle w:val="Akapitzlist"/>
        <w:numPr>
          <w:ilvl w:val="0"/>
          <w:numId w:val="34"/>
        </w:numPr>
        <w:ind w:left="709"/>
        <w:jc w:val="both"/>
      </w:pPr>
      <w:r>
        <w:t>System musi pozwalać na prowadzenie kalendarza z możliwością wyświetlania w trybie listy bądź widok: miesiąc, tydzień, dzień.</w:t>
      </w:r>
    </w:p>
    <w:p w14:paraId="4EF88844" w14:textId="5C9A7F7C" w:rsidR="007C754F" w:rsidRDefault="007C754F" w:rsidP="00E6769E">
      <w:pPr>
        <w:pStyle w:val="Akapitzlist"/>
        <w:numPr>
          <w:ilvl w:val="0"/>
          <w:numId w:val="34"/>
        </w:numPr>
        <w:ind w:left="709"/>
        <w:jc w:val="both"/>
      </w:pPr>
      <w:r>
        <w:t xml:space="preserve">Dostęp do kalendarza może posiadać zarówno radny, pracownik biura rady jak i inny użytkownik </w:t>
      </w:r>
      <w:r w:rsidR="00AB1866">
        <w:t>systemu,</w:t>
      </w:r>
      <w:r>
        <w:t xml:space="preserve"> któremu przydzielono odpowiednie prawa dostępu do modułu.</w:t>
      </w:r>
    </w:p>
    <w:p w14:paraId="2F908427" w14:textId="77777777" w:rsidR="007C754F" w:rsidRDefault="00E6610A" w:rsidP="00E6769E">
      <w:pPr>
        <w:pStyle w:val="Akapitzlist"/>
        <w:numPr>
          <w:ilvl w:val="0"/>
          <w:numId w:val="34"/>
        </w:numPr>
        <w:ind w:left="709"/>
        <w:jc w:val="both"/>
      </w:pPr>
      <w:r>
        <w:t>W kalendarzu widoczne są automatycznie utworzone posiedzenia</w:t>
      </w:r>
      <w:r w:rsidR="007C754F">
        <w:t xml:space="preserve">, każdy rodzaj posiedzenia musi posiadać swój indywidualny kolor pozwalając w łatwy sposób na rozróżnienie danego wpisu w </w:t>
      </w:r>
      <w:r w:rsidR="007C754F" w:rsidRPr="008F5502">
        <w:t>kalendarzu.</w:t>
      </w:r>
    </w:p>
    <w:p w14:paraId="5B93DE05" w14:textId="77777777" w:rsidR="00E6769E" w:rsidRDefault="007C754F" w:rsidP="00E6769E">
      <w:pPr>
        <w:pStyle w:val="Akapitzlist"/>
        <w:numPr>
          <w:ilvl w:val="0"/>
          <w:numId w:val="34"/>
        </w:numPr>
        <w:ind w:left="709"/>
        <w:jc w:val="both"/>
      </w:pPr>
      <w:r w:rsidRPr="008F5502">
        <w:t>Pracownik Biura rady musi mieć możliwość dodania posiedzenia z poziomu kalendarza</w:t>
      </w:r>
      <w:r w:rsidR="00E6769E">
        <w:t>.</w:t>
      </w:r>
    </w:p>
    <w:p w14:paraId="3A274F51" w14:textId="49176021" w:rsidR="007C754F" w:rsidRDefault="00E6610A" w:rsidP="00E6769E">
      <w:pPr>
        <w:pStyle w:val="Akapitzlist"/>
        <w:numPr>
          <w:ilvl w:val="0"/>
          <w:numId w:val="34"/>
        </w:numPr>
        <w:ind w:left="709"/>
        <w:jc w:val="both"/>
      </w:pPr>
      <w:r w:rsidRPr="008F5502">
        <w:t xml:space="preserve"> </w:t>
      </w:r>
      <w:r w:rsidR="007C754F" w:rsidRPr="008F5502">
        <w:t>Użytkownik musi mieć możliwość dodania</w:t>
      </w:r>
      <w:r w:rsidR="007C754F">
        <w:t xml:space="preserve"> wydarzenia innego niż posiedzenie np. uroczyste spotkanie, otwarcie roku szkolnego. Dodane w taki sposób wydarzenie musi pozwolić na określenie przynajmniej: tytułu, daty </w:t>
      </w:r>
      <w:r w:rsidR="001A5847">
        <w:t xml:space="preserve">i </w:t>
      </w:r>
      <w:r w:rsidR="007C754F">
        <w:t>godziny rozpoczęcia oraz daty i godziny zakończenia, miejsca wydarzenia, opisu. Dodatkowo użytkownik może indywidualnie przypisać uczestników danego wydarzenia (przypisanie uczestników może odbywać się poprzez dodanie całej grupy/komisji bądź poprzez indywidualne przypisywanie użytkowników Systemu (zarówno jedna jak i druga opcja musi zostać wyposażona w szybką wyszukiwarkę pozwalającą w łatwy sposób na znalezienie danej grupy bądź danego użytkownika)</w:t>
      </w:r>
      <w:r w:rsidR="00E6769E">
        <w:t>.</w:t>
      </w:r>
    </w:p>
    <w:p w14:paraId="111AAFF8" w14:textId="77777777" w:rsidR="007C754F" w:rsidRDefault="007C754F" w:rsidP="007F4C0A">
      <w:pPr>
        <w:pStyle w:val="Akapitzlist"/>
        <w:numPr>
          <w:ilvl w:val="0"/>
          <w:numId w:val="5"/>
        </w:numPr>
        <w:jc w:val="both"/>
      </w:pPr>
      <w:r>
        <w:t>Użytkownik musi mieć możliwość dodania załącznika do danego wydarzenia.</w:t>
      </w:r>
    </w:p>
    <w:p w14:paraId="47DD72E4" w14:textId="77777777" w:rsidR="00E21012" w:rsidRDefault="007C754F" w:rsidP="007F4C0A">
      <w:pPr>
        <w:pStyle w:val="Akapitzlist"/>
        <w:numPr>
          <w:ilvl w:val="0"/>
          <w:numId w:val="5"/>
        </w:numPr>
        <w:jc w:val="both"/>
      </w:pPr>
      <w:r>
        <w:t>Wszyscy uczestnicy danego wydarzenia bądź posiedzenia powinni widzieć na swoim kalendarzu dane wydarzenia/posiedzenie.</w:t>
      </w:r>
    </w:p>
    <w:p w14:paraId="158D7EB4" w14:textId="77777777" w:rsidR="00B30EAD" w:rsidRDefault="00B30EAD" w:rsidP="007F4C0A">
      <w:pPr>
        <w:jc w:val="both"/>
      </w:pPr>
    </w:p>
    <w:p w14:paraId="70428C1D" w14:textId="5CC8959D" w:rsidR="00F4113F" w:rsidRPr="00E6769E" w:rsidRDefault="00AB1866" w:rsidP="00E6769E">
      <w:pPr>
        <w:pStyle w:val="Akapitzlist"/>
        <w:numPr>
          <w:ilvl w:val="0"/>
          <w:numId w:val="33"/>
        </w:numPr>
        <w:ind w:left="426" w:hanging="426"/>
        <w:jc w:val="both"/>
        <w:rPr>
          <w:b/>
        </w:rPr>
      </w:pPr>
      <w:r w:rsidRPr="00E6769E">
        <w:rPr>
          <w:b/>
        </w:rPr>
        <w:t>FUNKCJONALNOŚĆ DLA</w:t>
      </w:r>
      <w:r w:rsidR="00F4113F" w:rsidRPr="00E6769E">
        <w:rPr>
          <w:b/>
        </w:rPr>
        <w:t xml:space="preserve"> RADN</w:t>
      </w:r>
      <w:r w:rsidRPr="00E6769E">
        <w:rPr>
          <w:b/>
        </w:rPr>
        <w:t>YCH</w:t>
      </w:r>
    </w:p>
    <w:p w14:paraId="440634BD" w14:textId="1BB790D1" w:rsidR="00921CFA" w:rsidRDefault="00921CFA" w:rsidP="007F4C0A">
      <w:pPr>
        <w:pStyle w:val="Akapitzlist"/>
        <w:numPr>
          <w:ilvl w:val="0"/>
          <w:numId w:val="7"/>
        </w:numPr>
        <w:jc w:val="both"/>
      </w:pPr>
      <w:r>
        <w:t xml:space="preserve">System powinien posiadać pulpit </w:t>
      </w:r>
      <w:r w:rsidR="00AB1866">
        <w:t>radnego,</w:t>
      </w:r>
      <w:r>
        <w:t xml:space="preserve"> w którym po zalogowaniu prezentowane będą komunikaty oraz najbliższe wydarzenia.</w:t>
      </w:r>
    </w:p>
    <w:p w14:paraId="3D220868" w14:textId="77777777" w:rsidR="001A5D43" w:rsidRDefault="001A5D43" w:rsidP="007F4C0A">
      <w:pPr>
        <w:pStyle w:val="Akapitzlist"/>
        <w:numPr>
          <w:ilvl w:val="0"/>
          <w:numId w:val="7"/>
        </w:numPr>
        <w:jc w:val="both"/>
      </w:pPr>
      <w:r>
        <w:t>Nowe, nieodczytane komunikaty powinny zostać oznaczone w specjalny sposób pozwalający na łatwe odróżnienie od komunikatów już odczytanych.</w:t>
      </w:r>
    </w:p>
    <w:p w14:paraId="5DA95E23" w14:textId="77777777" w:rsidR="001A5D43" w:rsidRDefault="001A5D43" w:rsidP="007F4C0A">
      <w:pPr>
        <w:pStyle w:val="Akapitzlist"/>
        <w:numPr>
          <w:ilvl w:val="0"/>
          <w:numId w:val="7"/>
        </w:numPr>
        <w:jc w:val="both"/>
      </w:pPr>
      <w:r>
        <w:t>Radny powinien mieć możliwość wyświetlenia listy wszystkich komunikatów.</w:t>
      </w:r>
    </w:p>
    <w:p w14:paraId="458D552F" w14:textId="77777777" w:rsidR="001A5D43" w:rsidRDefault="001A5D43" w:rsidP="007F4C0A">
      <w:pPr>
        <w:pStyle w:val="Akapitzlist"/>
        <w:numPr>
          <w:ilvl w:val="0"/>
          <w:numId w:val="7"/>
        </w:numPr>
        <w:jc w:val="both"/>
      </w:pPr>
      <w:r>
        <w:t>Radny powinien mieć możliwość wyświetlenia udostępnionych posiedzeń, w takim przypadku radny będzie mógł sprawdzić dla posiedzeń zaplanowanych jaki jest porządek obrad, datę, godzinę, miejsce posiedzenia oraz wyświetlić wszystkie załączniki dodane do porządku obrad</w:t>
      </w:r>
      <w:r w:rsidR="00665429">
        <w:t>.</w:t>
      </w:r>
      <w:r w:rsidR="007553F2">
        <w:t xml:space="preserve"> Dodatkowo radny powinien mieć możliwość dodania indywidualnej notatki per dany punkt porządku obrad (notatka widoczna tylko dla radnego).</w:t>
      </w:r>
      <w:r w:rsidR="00665429">
        <w:t xml:space="preserve"> Dla posiedzeń zakończonych radny dodatkowo będzie mógł sprawdzić wyniki głosowań oraz odsłuchać audioscenariusz (jeżeli zostanie udostępniony).</w:t>
      </w:r>
    </w:p>
    <w:p w14:paraId="5A09B833" w14:textId="77777777" w:rsidR="00665429" w:rsidRDefault="00665429" w:rsidP="007F4C0A">
      <w:pPr>
        <w:pStyle w:val="Akapitzlist"/>
        <w:numPr>
          <w:ilvl w:val="0"/>
          <w:numId w:val="7"/>
        </w:numPr>
        <w:jc w:val="both"/>
      </w:pPr>
      <w:r>
        <w:t>Radny z poziomu listy udostępnionych posiedzeń powinien mieć możliwość szybkiego wyszukiwania danego posiedzenia oraz filtrowania przynajmniej po parametrach tj. typ posiedzenia, kadencja, zakres czasowy.</w:t>
      </w:r>
    </w:p>
    <w:p w14:paraId="41EC6B59" w14:textId="77777777" w:rsidR="00665429" w:rsidRDefault="00665429" w:rsidP="007F4C0A">
      <w:pPr>
        <w:pStyle w:val="Akapitzlist"/>
        <w:numPr>
          <w:ilvl w:val="0"/>
          <w:numId w:val="7"/>
        </w:numPr>
        <w:jc w:val="both"/>
      </w:pPr>
      <w:r>
        <w:lastRenderedPageBreak/>
        <w:t>Radny powinien mieć możliwość złożenia interpelacji/zapytania bezpośrednio z systemu, dzięki czemu system będzie automatycznie budował indywidualny rejestr interpelacji/zapytań danego radnego.</w:t>
      </w:r>
    </w:p>
    <w:p w14:paraId="25DF019C" w14:textId="77777777" w:rsidR="00665429" w:rsidRDefault="00665429" w:rsidP="007F4C0A">
      <w:pPr>
        <w:pStyle w:val="Akapitzlist"/>
        <w:numPr>
          <w:ilvl w:val="0"/>
          <w:numId w:val="7"/>
        </w:numPr>
        <w:jc w:val="both"/>
      </w:pPr>
      <w:r>
        <w:t xml:space="preserve">W przypadku </w:t>
      </w:r>
      <w:r w:rsidR="007553F2">
        <w:t>udzielenia odpowiedzi na interpelację/zapytanie radny powinien automatycznie dostać komunikat systemowy oraz SMS i email jeżeli podał odpowiednie dane w systemie.</w:t>
      </w:r>
    </w:p>
    <w:p w14:paraId="774D9410" w14:textId="77777777" w:rsidR="007553F2" w:rsidRDefault="007553F2" w:rsidP="007F4C0A">
      <w:pPr>
        <w:pStyle w:val="Akapitzlist"/>
        <w:numPr>
          <w:ilvl w:val="0"/>
          <w:numId w:val="7"/>
        </w:numPr>
        <w:jc w:val="both"/>
      </w:pPr>
      <w:r>
        <w:t>Radny powinien mieć dostęp do modułu kalendarz.</w:t>
      </w:r>
    </w:p>
    <w:p w14:paraId="76361435" w14:textId="77777777" w:rsidR="007553F2" w:rsidRPr="008F5502" w:rsidRDefault="007553F2" w:rsidP="007F4C0A">
      <w:pPr>
        <w:pStyle w:val="Akapitzlist"/>
        <w:numPr>
          <w:ilvl w:val="0"/>
          <w:numId w:val="7"/>
        </w:numPr>
        <w:jc w:val="both"/>
      </w:pPr>
      <w:r>
        <w:t xml:space="preserve">W przypadku aktywnego posiedzenia system powinien automatycznie wyświetlić radnemu jaki omawiany jest punkt porządku obrad oraz dać możliwość zgłoszenia się do dyskusji (w </w:t>
      </w:r>
      <w:r w:rsidRPr="008F5502">
        <w:t xml:space="preserve">tym określenie trybu wypowiedzi: zabranie głosu, wniosek formalny, ad vocem). </w:t>
      </w:r>
    </w:p>
    <w:p w14:paraId="13B232C3" w14:textId="77777777" w:rsidR="007553F2" w:rsidRDefault="007553F2" w:rsidP="007F4C0A">
      <w:pPr>
        <w:pStyle w:val="Akapitzlist"/>
        <w:numPr>
          <w:ilvl w:val="0"/>
          <w:numId w:val="7"/>
        </w:numPr>
        <w:jc w:val="both"/>
      </w:pPr>
      <w:r w:rsidRPr="008F5502">
        <w:t>Zmiana danego punku porządku obrad powinna automatycznie być prezentowana na urządzeniach radnych – komunikacja w czasie rzeczywistym bez konieczności odświeżania widoku.</w:t>
      </w:r>
      <w:r w:rsidR="001A5847" w:rsidRPr="008F5502">
        <w:t xml:space="preserve"> Radny dla każdego takiego punktu będzie mógł wyświetlić wszystkie załączniki dodane do danego punktu oraz zaplanowane bądź już zakończone głosowania. </w:t>
      </w:r>
    </w:p>
    <w:p w14:paraId="36521FE8" w14:textId="77777777" w:rsidR="00767C81" w:rsidRDefault="007060F9" w:rsidP="00E6769E">
      <w:pPr>
        <w:pStyle w:val="Akapitzlist"/>
        <w:numPr>
          <w:ilvl w:val="0"/>
          <w:numId w:val="7"/>
        </w:numPr>
        <w:jc w:val="both"/>
      </w:pPr>
      <w:r w:rsidRPr="008F5502">
        <w:t xml:space="preserve">Na widoku prezentującym jaki punkt jest omawiany radny powinien mieć możliwość dodatkowo wyświetlenia całej agendy posiedzenia – wywołanie </w:t>
      </w:r>
      <w:r w:rsidR="00767C81" w:rsidRPr="008F5502">
        <w:t xml:space="preserve">jednym przyciskiem. </w:t>
      </w:r>
    </w:p>
    <w:p w14:paraId="079EE28C" w14:textId="77777777" w:rsidR="007060F9" w:rsidRDefault="00767C81" w:rsidP="00E6769E">
      <w:pPr>
        <w:pStyle w:val="Akapitzlist"/>
        <w:numPr>
          <w:ilvl w:val="0"/>
          <w:numId w:val="7"/>
        </w:numPr>
        <w:jc w:val="both"/>
      </w:pPr>
      <w:r w:rsidRPr="008F5502">
        <w:t>Na widoku prezentującym jaki punkt jest omawiany radny powinien posiadać możliwość prostej nawigacji na zasadzie podglądu jaki punkt będzie następnie omawiany bądź jaki punk został właśnie zakończony (strzałki lewo, prawo).</w:t>
      </w:r>
    </w:p>
    <w:p w14:paraId="7565D179" w14:textId="77777777" w:rsidR="007553F2" w:rsidRDefault="007553F2" w:rsidP="00E6769E">
      <w:pPr>
        <w:pStyle w:val="Akapitzlist"/>
        <w:numPr>
          <w:ilvl w:val="0"/>
          <w:numId w:val="7"/>
        </w:numPr>
        <w:jc w:val="both"/>
      </w:pPr>
      <w:r>
        <w:t>W przypadku aktywowania weryfikacji kworum bądź aktywowania głosowania system powinien automatycznie prezentować odpowiednią informację na urządzeniach radnych – komunikacja w czasie rzeczywistym bez konieczności odświeżania widoku.</w:t>
      </w:r>
    </w:p>
    <w:p w14:paraId="5E220D22" w14:textId="77777777" w:rsidR="00AC27E6" w:rsidRDefault="00AC27E6" w:rsidP="007F4C0A">
      <w:pPr>
        <w:jc w:val="both"/>
      </w:pPr>
    </w:p>
    <w:p w14:paraId="5B5ECD0F" w14:textId="5463BDE5" w:rsidR="00AC27E6" w:rsidRPr="00E6769E" w:rsidRDefault="009C40F7" w:rsidP="00E6769E">
      <w:pPr>
        <w:pStyle w:val="Akapitzlist"/>
        <w:numPr>
          <w:ilvl w:val="0"/>
          <w:numId w:val="33"/>
        </w:numPr>
        <w:ind w:left="426" w:hanging="426"/>
        <w:jc w:val="both"/>
        <w:rPr>
          <w:b/>
        </w:rPr>
      </w:pPr>
      <w:r w:rsidRPr="00E6769E">
        <w:rPr>
          <w:b/>
        </w:rPr>
        <w:t xml:space="preserve">FUNKCJONALNOŚĆ DLA RADNYCH - </w:t>
      </w:r>
      <w:r w:rsidR="00AC27E6" w:rsidRPr="00E6769E">
        <w:rPr>
          <w:b/>
        </w:rPr>
        <w:t>APLIKACJ</w:t>
      </w:r>
      <w:r w:rsidRPr="00E6769E">
        <w:rPr>
          <w:b/>
        </w:rPr>
        <w:t>A</w:t>
      </w:r>
      <w:r w:rsidR="00AC27E6" w:rsidRPr="00E6769E">
        <w:rPr>
          <w:b/>
        </w:rPr>
        <w:t xml:space="preserve"> MOBILN</w:t>
      </w:r>
      <w:r w:rsidRPr="00E6769E">
        <w:rPr>
          <w:b/>
        </w:rPr>
        <w:t>A</w:t>
      </w:r>
    </w:p>
    <w:p w14:paraId="5EED8E04" w14:textId="77777777" w:rsidR="00AC27E6" w:rsidRDefault="00AC27E6" w:rsidP="007F4C0A">
      <w:pPr>
        <w:pStyle w:val="Akapitzlist"/>
        <w:numPr>
          <w:ilvl w:val="0"/>
          <w:numId w:val="9"/>
        </w:numPr>
        <w:jc w:val="both"/>
      </w:pPr>
      <w:r>
        <w:t>System powinien poza wersją webową udostępniać natywną aplikację mobilną przygotowaną na platformę Android.</w:t>
      </w:r>
    </w:p>
    <w:p w14:paraId="5A6E19ED" w14:textId="4C43E1C2" w:rsidR="00AC27E6" w:rsidRDefault="00AC27E6" w:rsidP="007F4C0A">
      <w:pPr>
        <w:pStyle w:val="Akapitzlist"/>
        <w:numPr>
          <w:ilvl w:val="0"/>
          <w:numId w:val="9"/>
        </w:numPr>
        <w:jc w:val="both"/>
      </w:pPr>
      <w:r>
        <w:t xml:space="preserve">Aplikacja Mobilna powinna posiadać pulpit </w:t>
      </w:r>
      <w:r w:rsidR="00CA5F70">
        <w:t>radnego,</w:t>
      </w:r>
      <w:r>
        <w:t xml:space="preserve"> w którym po zalogowaniu prezentowane będą komunikaty oraz najbliższe wydarzenia.</w:t>
      </w:r>
    </w:p>
    <w:p w14:paraId="4CE57735" w14:textId="77777777" w:rsidR="00AC27E6" w:rsidRDefault="00AC27E6" w:rsidP="007F4C0A">
      <w:pPr>
        <w:pStyle w:val="Akapitzlist"/>
        <w:numPr>
          <w:ilvl w:val="0"/>
          <w:numId w:val="9"/>
        </w:numPr>
        <w:jc w:val="both"/>
      </w:pPr>
      <w:r>
        <w:t>Nowe, nieodczytane komunikaty powinny zostać oznaczone w specjalny sposób pozwalający na łatwe odróżnienie od komunikatów już odczytanych.</w:t>
      </w:r>
    </w:p>
    <w:p w14:paraId="1A1B0B7E" w14:textId="77777777" w:rsidR="00AC27E6" w:rsidRPr="008F5502" w:rsidRDefault="00AC27E6" w:rsidP="007F4C0A">
      <w:pPr>
        <w:pStyle w:val="Akapitzlist"/>
        <w:numPr>
          <w:ilvl w:val="0"/>
          <w:numId w:val="9"/>
        </w:numPr>
        <w:jc w:val="both"/>
      </w:pPr>
      <w:r>
        <w:t xml:space="preserve">Radny powinien mieć możliwość z poziomu Aplikacji Mobilnej wyświetlenia udostępnionych posiedzeń, w takim przypadku radny będzie mógł sprawdzić dla posiedzeń zaplanowanych jaki jest porządek obrad, datę, godzinę, miejsce posiedzenia oraz wyświetlić wszystkie </w:t>
      </w:r>
      <w:r w:rsidRPr="008F5502">
        <w:t>załączniki dodane do porządku obrad. Dodatkowo radny powinien mieć możliwość dodania indywidualnej notatki per dany punkt porządku obrad (notatka widoczna tylko dla radnego). Dla posiedzeń zakończonych radny dodatkowo będzie mógł sprawdzić wyniki głosowań oraz odsłuchać audioscenariusz (jeżeli zostanie udostępniony).</w:t>
      </w:r>
    </w:p>
    <w:p w14:paraId="1A948F15" w14:textId="77777777" w:rsidR="00AC27E6" w:rsidRDefault="00AC27E6" w:rsidP="007F4C0A">
      <w:pPr>
        <w:pStyle w:val="Akapitzlist"/>
        <w:numPr>
          <w:ilvl w:val="0"/>
          <w:numId w:val="9"/>
        </w:numPr>
        <w:jc w:val="both"/>
      </w:pPr>
      <w:r w:rsidRPr="008F5502">
        <w:t>Radny z poziomu listy udostępnionych posiedzeń powinien</w:t>
      </w:r>
      <w:r>
        <w:t xml:space="preserve"> mieć możliwość szybkiego wyszukiwania danego posiedzenia oraz filtrowania przynajmniej po parametrach tj. typ posiedzenia, zakres czasowy.</w:t>
      </w:r>
    </w:p>
    <w:p w14:paraId="5041D5D8" w14:textId="77777777" w:rsidR="00AC27E6" w:rsidRDefault="00AC27E6" w:rsidP="007F4C0A">
      <w:pPr>
        <w:pStyle w:val="Akapitzlist"/>
        <w:numPr>
          <w:ilvl w:val="0"/>
          <w:numId w:val="9"/>
        </w:numPr>
        <w:jc w:val="both"/>
      </w:pPr>
      <w:r>
        <w:t>Radny powinien mieć możliwość złożenia interpelacji/zapytania bezpośrednio z Aplikacji Mobilnej, dzięki czemu system będzie automatycznie budował indywidualny rejestr interpelacji/zapytań danego radnego.</w:t>
      </w:r>
    </w:p>
    <w:p w14:paraId="08B5A8AC" w14:textId="46FEF7C8" w:rsidR="00AC27E6" w:rsidRDefault="00AC27E6" w:rsidP="007F4C0A">
      <w:pPr>
        <w:pStyle w:val="Akapitzlist"/>
        <w:numPr>
          <w:ilvl w:val="0"/>
          <w:numId w:val="9"/>
        </w:numPr>
        <w:jc w:val="both"/>
      </w:pPr>
      <w:r>
        <w:t xml:space="preserve">W przypadku udzielenia odpowiedzi na interpelację/zapytanie radny powinien automatycznie dostać komunikat systemowy oraz SMS i </w:t>
      </w:r>
      <w:r w:rsidR="00CA5F70">
        <w:t>email,</w:t>
      </w:r>
      <w:r>
        <w:t xml:space="preserve"> jeżeli podał odpowiednie dane w systemie.</w:t>
      </w:r>
    </w:p>
    <w:p w14:paraId="3C1482DC" w14:textId="77777777" w:rsidR="00AC27E6" w:rsidRDefault="00AC27E6" w:rsidP="007F4C0A">
      <w:pPr>
        <w:pStyle w:val="Akapitzlist"/>
        <w:numPr>
          <w:ilvl w:val="0"/>
          <w:numId w:val="9"/>
        </w:numPr>
        <w:jc w:val="both"/>
      </w:pPr>
      <w:r>
        <w:t>Radny powinien mieć dostęp do modułu kalendarz z Aplikacji Mobilnej.</w:t>
      </w:r>
    </w:p>
    <w:p w14:paraId="79ED0A7C" w14:textId="1631AC29" w:rsidR="00AC27E6" w:rsidRDefault="00AC27E6" w:rsidP="007F4C0A">
      <w:pPr>
        <w:pStyle w:val="Akapitzlist"/>
        <w:numPr>
          <w:ilvl w:val="0"/>
          <w:numId w:val="9"/>
        </w:numPr>
        <w:jc w:val="both"/>
      </w:pPr>
      <w:r>
        <w:t xml:space="preserve">W przypadku aktywnego posiedzenia system </w:t>
      </w:r>
      <w:r w:rsidR="00CA5F70">
        <w:t>powinien w</w:t>
      </w:r>
      <w:r>
        <w:t xml:space="preserve"> Aplikacji Mobilnej automatycznie wyświetlić radnemu jaki omawiany jest punkt porządku obrad oraz dać możliwość zgłoszenia </w:t>
      </w:r>
      <w:r>
        <w:lastRenderedPageBreak/>
        <w:t xml:space="preserve">się do dyskusji (w tym określenie trybu wypowiedzi: zabranie głosu, wniosek formalny, ad vocem). </w:t>
      </w:r>
    </w:p>
    <w:p w14:paraId="15B82BB7" w14:textId="77777777" w:rsidR="00AC27E6" w:rsidRPr="001335A9" w:rsidRDefault="00AC27E6" w:rsidP="007F4C0A">
      <w:pPr>
        <w:pStyle w:val="Akapitzlist"/>
        <w:numPr>
          <w:ilvl w:val="0"/>
          <w:numId w:val="9"/>
        </w:numPr>
        <w:jc w:val="both"/>
      </w:pPr>
      <w:r w:rsidRPr="001335A9">
        <w:t>Zmiana danego punku porządku obrad powinna automatycznie być prezentowana na urządzeniach radnych – komunikacja w czasie rzeczywistym bez konieczności odświeżania widoku.</w:t>
      </w:r>
      <w:r w:rsidR="003E572A" w:rsidRPr="001335A9">
        <w:t xml:space="preserve"> Radny dla każdego takiego punktu będzie mógł wyświetlić wszystkie załączniki dodane do danego punktu oraz zaplanowane bądź już zakończone głosowania.</w:t>
      </w:r>
    </w:p>
    <w:p w14:paraId="5571B7E9" w14:textId="77777777" w:rsidR="00767C81" w:rsidRPr="001335A9" w:rsidRDefault="00767C81" w:rsidP="007F4C0A">
      <w:pPr>
        <w:pStyle w:val="Akapitzlist"/>
        <w:numPr>
          <w:ilvl w:val="0"/>
          <w:numId w:val="9"/>
        </w:numPr>
        <w:jc w:val="both"/>
      </w:pPr>
      <w:r w:rsidRPr="001335A9">
        <w:t xml:space="preserve">Na widoku prezentującym jaki punkt jest omawiany radny powinien mieć możliwość dodatkowo wyświetlenia całej agendy posiedzenia – wywołanie jednym przyciskiem. </w:t>
      </w:r>
    </w:p>
    <w:p w14:paraId="06A95AD6" w14:textId="77777777" w:rsidR="00767C81" w:rsidRPr="001335A9" w:rsidRDefault="00767C81" w:rsidP="007F4C0A">
      <w:pPr>
        <w:pStyle w:val="Akapitzlist"/>
        <w:numPr>
          <w:ilvl w:val="0"/>
          <w:numId w:val="9"/>
        </w:numPr>
        <w:jc w:val="both"/>
      </w:pPr>
      <w:r w:rsidRPr="001335A9">
        <w:t>Na widoku prezentującym jaki punkt jest omawiany radny powinien posiadać możliwość prostej nawigacji na zasadzie podglądu jaki punkt będzie następnie omawiany bądź jaki punk został właśnie zakończony (strzałki lewo, prawo).</w:t>
      </w:r>
    </w:p>
    <w:p w14:paraId="2A0E7A84" w14:textId="77777777" w:rsidR="00AC27E6" w:rsidRDefault="00AC27E6" w:rsidP="007F4C0A">
      <w:pPr>
        <w:pStyle w:val="Akapitzlist"/>
        <w:numPr>
          <w:ilvl w:val="0"/>
          <w:numId w:val="9"/>
        </w:numPr>
        <w:jc w:val="both"/>
      </w:pPr>
      <w:r w:rsidRPr="001335A9">
        <w:t>W przypadku aktywowania weryfikacji kworum bądź aktywowania</w:t>
      </w:r>
      <w:r>
        <w:t xml:space="preserve"> głosowania system powinien automatycznie prezentować odpowiednią informację na urządzeniach radnych – komunikacja w czasie rzeczywistym bez konieczności odświeżania widoku.</w:t>
      </w:r>
    </w:p>
    <w:p w14:paraId="087EEB54" w14:textId="77777777" w:rsidR="008F0702" w:rsidRDefault="008F0702" w:rsidP="007F4C0A">
      <w:pPr>
        <w:ind w:left="360"/>
        <w:jc w:val="both"/>
      </w:pPr>
    </w:p>
    <w:p w14:paraId="63894774" w14:textId="699B9094" w:rsidR="00610130" w:rsidRPr="00E6769E" w:rsidRDefault="00610130" w:rsidP="00E6769E">
      <w:pPr>
        <w:pStyle w:val="Akapitzlist"/>
        <w:numPr>
          <w:ilvl w:val="0"/>
          <w:numId w:val="33"/>
        </w:numPr>
        <w:ind w:left="426" w:hanging="426"/>
        <w:jc w:val="both"/>
        <w:rPr>
          <w:b/>
        </w:rPr>
      </w:pPr>
      <w:r w:rsidRPr="00E6769E">
        <w:rPr>
          <w:b/>
        </w:rPr>
        <w:t>FUNKCJONALNOŚĆ W ZAKRESIE ZARZĄDZANIA TRANSMISJAMI</w:t>
      </w:r>
      <w:r w:rsidR="009B0637" w:rsidRPr="00E6769E">
        <w:rPr>
          <w:b/>
        </w:rPr>
        <w:t xml:space="preserve">, </w:t>
      </w:r>
      <w:r w:rsidRPr="00E6769E">
        <w:rPr>
          <w:b/>
        </w:rPr>
        <w:t>EDYTOR</w:t>
      </w:r>
      <w:r w:rsidR="009B0637" w:rsidRPr="00E6769E">
        <w:rPr>
          <w:b/>
        </w:rPr>
        <w:t>A</w:t>
      </w:r>
      <w:r w:rsidRPr="00E6769E">
        <w:rPr>
          <w:b/>
        </w:rPr>
        <w:t xml:space="preserve"> NAPISÓW</w:t>
      </w:r>
      <w:r w:rsidR="009B0637" w:rsidRPr="00E6769E">
        <w:rPr>
          <w:b/>
        </w:rPr>
        <w:t xml:space="preserve"> ORAZ EDYTORA AUDIODESKRYPCJI</w:t>
      </w:r>
    </w:p>
    <w:p w14:paraId="248709E7" w14:textId="77777777" w:rsidR="00610130" w:rsidRPr="008B5E5E" w:rsidRDefault="00610130" w:rsidP="007F4C0A">
      <w:pPr>
        <w:pStyle w:val="Akapitzlist"/>
        <w:numPr>
          <w:ilvl w:val="0"/>
          <w:numId w:val="27"/>
        </w:numPr>
        <w:spacing w:line="256" w:lineRule="auto"/>
        <w:jc w:val="both"/>
      </w:pPr>
      <w:r w:rsidRPr="008B5E5E">
        <w:t>System musi wyświetlać dla użytkowników z odpowiednimi uprawnieniami listę wszystkich transmisji. Lista wraz z wszystkim zawartymi w poniższym rozdziale funkcjonalnościami (także dla edytora napisów) ma być dostępna bezpośrednio z jednego Systemu np. przez przejście jedynie do modułu z listy dostępnych modułów, nie dopuszcza się rozwiązań z zewnętrznym edytorem napisów.</w:t>
      </w:r>
    </w:p>
    <w:p w14:paraId="6B93B7CF" w14:textId="77777777" w:rsidR="00610130" w:rsidRPr="008B5E5E" w:rsidRDefault="00610130" w:rsidP="007F4C0A">
      <w:pPr>
        <w:pStyle w:val="Akapitzlist"/>
        <w:numPr>
          <w:ilvl w:val="0"/>
          <w:numId w:val="27"/>
        </w:numPr>
        <w:spacing w:line="256" w:lineRule="auto"/>
        <w:jc w:val="both"/>
      </w:pPr>
      <w:r w:rsidRPr="008B5E5E">
        <w:t xml:space="preserve">Lista powinna pozawalać na szybkie wyszukiwanie po słowie kluczowym jak i na łatwą filtrację np. po zakresie czasowym (data od, data do), po statusie nagrania (np. Robocze, Opublikowane). </w:t>
      </w:r>
    </w:p>
    <w:p w14:paraId="1CFF78B0" w14:textId="26708020" w:rsidR="00610130" w:rsidRPr="008B5E5E" w:rsidRDefault="00610130" w:rsidP="007F4C0A">
      <w:pPr>
        <w:pStyle w:val="Akapitzlist"/>
        <w:numPr>
          <w:ilvl w:val="0"/>
          <w:numId w:val="27"/>
        </w:numPr>
        <w:spacing w:line="256" w:lineRule="auto"/>
        <w:jc w:val="both"/>
      </w:pPr>
      <w:r w:rsidRPr="008B5E5E">
        <w:t xml:space="preserve">Na liście wszystkich transmisji System powinien w przyjazny sposób prezentować podstawowe dane dotyczące nagrań np. tj.: Status nagrania, Status napisów, </w:t>
      </w:r>
      <w:r w:rsidR="006B6404">
        <w:t>Status audiodeskrypcji.</w:t>
      </w:r>
    </w:p>
    <w:p w14:paraId="0FC5AE6A" w14:textId="77777777" w:rsidR="00610130" w:rsidRPr="008B5E5E" w:rsidRDefault="00610130" w:rsidP="007F4C0A">
      <w:pPr>
        <w:pStyle w:val="Akapitzlist"/>
        <w:numPr>
          <w:ilvl w:val="0"/>
          <w:numId w:val="27"/>
        </w:numPr>
        <w:spacing w:line="256" w:lineRule="auto"/>
        <w:jc w:val="both"/>
      </w:pPr>
      <w:r w:rsidRPr="008B5E5E">
        <w:t>Wejście w szczegóły danego nagrania powinno pozwalać przynajmniej na:</w:t>
      </w:r>
    </w:p>
    <w:p w14:paraId="2DC0CE02" w14:textId="1B648734" w:rsidR="00610130" w:rsidRPr="008B5E5E" w:rsidRDefault="006B6404" w:rsidP="007F4C0A">
      <w:pPr>
        <w:pStyle w:val="Akapitzlist"/>
        <w:numPr>
          <w:ilvl w:val="1"/>
          <w:numId w:val="27"/>
        </w:numPr>
        <w:spacing w:line="256" w:lineRule="auto"/>
        <w:jc w:val="both"/>
      </w:pPr>
      <w:r>
        <w:t>Powiązanie nagrania z posiedzeniem z systemu (jeśli w systemie jest tylko jedno posiedzenie tego samego dnia co nagranie, system powinien automatycznie parować nagranie z tym posiedzeniem dając użytkownikowi ewentualną możliwość przepięcia nagrania do innego posiedzenia ręcznie)</w:t>
      </w:r>
    </w:p>
    <w:p w14:paraId="58ABF0BA" w14:textId="77777777" w:rsidR="00610130" w:rsidRPr="008B5E5E" w:rsidRDefault="00610130" w:rsidP="007F4C0A">
      <w:pPr>
        <w:pStyle w:val="Akapitzlist"/>
        <w:numPr>
          <w:ilvl w:val="1"/>
          <w:numId w:val="27"/>
        </w:numPr>
        <w:spacing w:line="256" w:lineRule="auto"/>
        <w:jc w:val="both"/>
      </w:pPr>
      <w:r w:rsidRPr="008B5E5E">
        <w:t>Zmianę daty nagrania</w:t>
      </w:r>
    </w:p>
    <w:p w14:paraId="573EECC8" w14:textId="77777777" w:rsidR="00610130" w:rsidRPr="008B5E5E" w:rsidRDefault="00610130" w:rsidP="007F4C0A">
      <w:pPr>
        <w:ind w:left="708"/>
        <w:jc w:val="both"/>
      </w:pPr>
      <w:r w:rsidRPr="008B5E5E">
        <w:t>Oraz wyświetlać informacje przynajmniej tj.:</w:t>
      </w:r>
    </w:p>
    <w:p w14:paraId="240E8D00" w14:textId="77777777" w:rsidR="00610130" w:rsidRPr="008B5E5E" w:rsidRDefault="00610130" w:rsidP="007F4C0A">
      <w:pPr>
        <w:pStyle w:val="Akapitzlist"/>
        <w:numPr>
          <w:ilvl w:val="1"/>
          <w:numId w:val="28"/>
        </w:numPr>
        <w:spacing w:line="256" w:lineRule="auto"/>
        <w:jc w:val="both"/>
      </w:pPr>
      <w:r w:rsidRPr="008B5E5E">
        <w:t>Status nagrania</w:t>
      </w:r>
    </w:p>
    <w:p w14:paraId="5D43F265" w14:textId="77777777" w:rsidR="00610130" w:rsidRDefault="00610130" w:rsidP="007F4C0A">
      <w:pPr>
        <w:pStyle w:val="Akapitzlist"/>
        <w:numPr>
          <w:ilvl w:val="1"/>
          <w:numId w:val="28"/>
        </w:numPr>
        <w:spacing w:line="256" w:lineRule="auto"/>
        <w:jc w:val="both"/>
      </w:pPr>
      <w:r w:rsidRPr="008B5E5E">
        <w:t>Status napisów</w:t>
      </w:r>
    </w:p>
    <w:p w14:paraId="734BF99B" w14:textId="5181E8B0" w:rsidR="006B6404" w:rsidRPr="008B5E5E" w:rsidRDefault="006B6404" w:rsidP="007F4C0A">
      <w:pPr>
        <w:pStyle w:val="Akapitzlist"/>
        <w:numPr>
          <w:ilvl w:val="1"/>
          <w:numId w:val="28"/>
        </w:numPr>
        <w:spacing w:line="256" w:lineRule="auto"/>
        <w:jc w:val="both"/>
      </w:pPr>
      <w:r>
        <w:t>Status audiodeskrypcji</w:t>
      </w:r>
    </w:p>
    <w:p w14:paraId="12B6EBC7" w14:textId="77777777" w:rsidR="00610130" w:rsidRPr="008B5E5E" w:rsidRDefault="00610130" w:rsidP="007F4C0A">
      <w:pPr>
        <w:pStyle w:val="Akapitzlist"/>
        <w:numPr>
          <w:ilvl w:val="1"/>
          <w:numId w:val="28"/>
        </w:numPr>
        <w:spacing w:line="256" w:lineRule="auto"/>
        <w:jc w:val="both"/>
      </w:pPr>
      <w:r w:rsidRPr="008B5E5E">
        <w:t>Wielkość nagrania</w:t>
      </w:r>
    </w:p>
    <w:p w14:paraId="0E7FF807" w14:textId="77777777" w:rsidR="00610130" w:rsidRPr="008B5E5E" w:rsidRDefault="00610130" w:rsidP="007F4C0A">
      <w:pPr>
        <w:pStyle w:val="Akapitzlist"/>
        <w:numPr>
          <w:ilvl w:val="1"/>
          <w:numId w:val="28"/>
        </w:numPr>
        <w:spacing w:line="256" w:lineRule="auto"/>
        <w:jc w:val="both"/>
      </w:pPr>
      <w:r w:rsidRPr="008B5E5E">
        <w:t>Ilość wyświetleń danego nagrania</w:t>
      </w:r>
    </w:p>
    <w:p w14:paraId="5E5AEA00" w14:textId="472235B6" w:rsidR="00610130" w:rsidRPr="008B5E5E" w:rsidRDefault="00610130" w:rsidP="007F4C0A">
      <w:pPr>
        <w:pStyle w:val="Akapitzlist"/>
        <w:numPr>
          <w:ilvl w:val="0"/>
          <w:numId w:val="27"/>
        </w:numPr>
        <w:spacing w:line="256" w:lineRule="auto"/>
        <w:jc w:val="both"/>
      </w:pPr>
      <w:r w:rsidRPr="008B5E5E">
        <w:t xml:space="preserve">Z poziomu szczegółów danego nagrania użytkownik może jednym kliknięciem wejść w </w:t>
      </w:r>
      <w:r w:rsidR="006B6404">
        <w:t>E</w:t>
      </w:r>
      <w:r w:rsidRPr="008B5E5E">
        <w:t xml:space="preserve">dytor </w:t>
      </w:r>
      <w:r w:rsidR="006B6404">
        <w:t>N</w:t>
      </w:r>
      <w:r w:rsidRPr="008B5E5E">
        <w:t xml:space="preserve">apisów </w:t>
      </w:r>
      <w:r w:rsidR="006B6404">
        <w:t xml:space="preserve">(EN) </w:t>
      </w:r>
      <w:r w:rsidRPr="008B5E5E">
        <w:t xml:space="preserve">pozwalający na edycję napisów dla tego konkretnego filmu. System powinien w sposób automatyczny generować mechaniczną transkrypcję dla każdego opublikowanego nagrania. Transkrypcja mechaniczna powinna być dostępna w ciągu </w:t>
      </w:r>
      <w:r w:rsidR="006B6404">
        <w:t>48</w:t>
      </w:r>
      <w:r w:rsidRPr="008B5E5E">
        <w:t xml:space="preserve"> </w:t>
      </w:r>
      <w:r w:rsidR="006B6404">
        <w:t>godzin</w:t>
      </w:r>
      <w:r w:rsidRPr="008B5E5E">
        <w:t xml:space="preserve"> od opublikowania nagrania. Niezależenie od powyższego edytor napisów powinien pozwalać również na zbudowanie napisów „od zera” bez jakiejkolwiek transkrypcji mechanicznej.</w:t>
      </w:r>
    </w:p>
    <w:p w14:paraId="60CFEA73" w14:textId="77777777" w:rsidR="00610130" w:rsidRPr="008B5E5E" w:rsidRDefault="00610130" w:rsidP="007F4C0A">
      <w:pPr>
        <w:pStyle w:val="Akapitzlist"/>
        <w:numPr>
          <w:ilvl w:val="0"/>
          <w:numId w:val="27"/>
        </w:numPr>
        <w:spacing w:line="256" w:lineRule="auto"/>
        <w:jc w:val="both"/>
      </w:pPr>
      <w:r w:rsidRPr="008B5E5E">
        <w:lastRenderedPageBreak/>
        <w:t>Edytor napisów powinien w ramach jednego widoku prezentować w przejrzysty sposób zarówno nagranie wraz z wyświetlanymi napisami na nagraniu, akapity pozwalające na edycję danych napisów, stan weryfikacji napisów jak i podstawowe przyciski ułatwiające pracę np. tj.: ustawienia edytora, pobieranie napisów, importowanie napisów, publikacja bądź zdjęcie z publikacji napisów, generowanie stenogramu.</w:t>
      </w:r>
    </w:p>
    <w:p w14:paraId="23621F90" w14:textId="77777777" w:rsidR="00610130" w:rsidRPr="008B5E5E" w:rsidRDefault="00610130" w:rsidP="007F4C0A">
      <w:pPr>
        <w:pStyle w:val="Akapitzlist"/>
        <w:numPr>
          <w:ilvl w:val="0"/>
          <w:numId w:val="27"/>
        </w:numPr>
        <w:spacing w:line="256" w:lineRule="auto"/>
        <w:jc w:val="both"/>
      </w:pPr>
      <w:r w:rsidRPr="008B5E5E">
        <w:t>Przejście na filmie na dany fragment filmu powinno podświetlić dany konkretny akapit, który dotyczy tego fragmentu filmu i odwrotnie wybranie danego akapitu napisów powinno przerzucić film w dany konkretny fragment filmu.</w:t>
      </w:r>
    </w:p>
    <w:p w14:paraId="06618C5E" w14:textId="77777777" w:rsidR="00610130" w:rsidRPr="008B5E5E" w:rsidRDefault="00610130" w:rsidP="007F4C0A">
      <w:pPr>
        <w:pStyle w:val="Akapitzlist"/>
        <w:numPr>
          <w:ilvl w:val="0"/>
          <w:numId w:val="27"/>
        </w:numPr>
        <w:spacing w:line="256" w:lineRule="auto"/>
        <w:jc w:val="both"/>
      </w:pPr>
      <w:r w:rsidRPr="008B5E5E">
        <w:t>Podświetlenie akapitu powinno zawsze odpowiadać danemu odtwarzanemu fragmentowi na filmie.</w:t>
      </w:r>
    </w:p>
    <w:p w14:paraId="67529656" w14:textId="77777777" w:rsidR="00610130" w:rsidRPr="008B5E5E" w:rsidRDefault="00610130" w:rsidP="007F4C0A">
      <w:pPr>
        <w:pStyle w:val="Akapitzlist"/>
        <w:numPr>
          <w:ilvl w:val="0"/>
          <w:numId w:val="27"/>
        </w:numPr>
        <w:spacing w:line="256" w:lineRule="auto"/>
        <w:jc w:val="both"/>
      </w:pPr>
      <w:r w:rsidRPr="008B5E5E">
        <w:t>Wszelkie wprowadzone zmiany w edycji danego akapitu powinny być od razu wyświetlane na odtwarzaczu filmu. Zmiany widoczne w czasie rzeczywistym tak jakbyśmy pisali je od razu na filmie. Akapity nie powinny być ograniczone co do ilości znaków i powinny pozwalać użytkownikowi na decydowanie jak duży fragment tekstu chce wpisać.</w:t>
      </w:r>
    </w:p>
    <w:p w14:paraId="665E572D" w14:textId="19423F5E" w:rsidR="00610130" w:rsidRPr="008B5E5E" w:rsidRDefault="00610130" w:rsidP="007F4C0A">
      <w:pPr>
        <w:pStyle w:val="Akapitzlist"/>
        <w:numPr>
          <w:ilvl w:val="0"/>
          <w:numId w:val="27"/>
        </w:numPr>
        <w:spacing w:line="256" w:lineRule="auto"/>
        <w:jc w:val="both"/>
      </w:pPr>
      <w:r w:rsidRPr="008B5E5E">
        <w:t xml:space="preserve">Edytor </w:t>
      </w:r>
      <w:r w:rsidR="00DA1460">
        <w:t xml:space="preserve">Napisów </w:t>
      </w:r>
      <w:r w:rsidRPr="008B5E5E">
        <w:t>powinien prezentować listę akapitów następujących po sobie, przy czym dla każdego akapitu Użytkownik powinien mieć przynajmniej następujące dane/funkcjonalności:</w:t>
      </w:r>
    </w:p>
    <w:p w14:paraId="4C4355CE" w14:textId="77777777" w:rsidR="00610130" w:rsidRPr="008B5E5E" w:rsidRDefault="00610130" w:rsidP="007F4C0A">
      <w:pPr>
        <w:pStyle w:val="Akapitzlist"/>
        <w:numPr>
          <w:ilvl w:val="1"/>
          <w:numId w:val="27"/>
        </w:numPr>
        <w:spacing w:line="256" w:lineRule="auto"/>
        <w:jc w:val="both"/>
      </w:pPr>
      <w:r w:rsidRPr="008B5E5E">
        <w:t>Czas rozpoczęcia wyświetlania napisów na filmie (z dokładnością do milisekund). Użytkownik powinien mieć dodatkowo na akapicie przycisk pozwalający na pobranie czasu rozpoczęcia (z dokładnością do milisekund) danego fragmentu filmu. System będzie jednocześnie pilnował aby pobrany czas nie był wcześniejszy niż zakończenie czasu poprzedniego akapitu.</w:t>
      </w:r>
    </w:p>
    <w:p w14:paraId="4E3F8E5C" w14:textId="77777777" w:rsidR="00610130" w:rsidRPr="008B5E5E" w:rsidRDefault="00610130" w:rsidP="007F4C0A">
      <w:pPr>
        <w:pStyle w:val="Akapitzlist"/>
        <w:numPr>
          <w:ilvl w:val="1"/>
          <w:numId w:val="27"/>
        </w:numPr>
        <w:spacing w:line="256" w:lineRule="auto"/>
        <w:jc w:val="both"/>
      </w:pPr>
      <w:r w:rsidRPr="008B5E5E">
        <w:t>Czas zakończenia wyświetlania napisów na filmie (z dokładnością do milisekund). Użytkownik powinien mieć dodatkowo na akapicie przycisk pozwalający na pobranie czasu zakończenia (z dokładnością do milisekund) danego fragmentu filmu. System będzie jednocześnie pilnował aby pobrany czas nie był późniejszy niż rozpoczęcie czasu kolejnego akapitu.</w:t>
      </w:r>
    </w:p>
    <w:p w14:paraId="7745470B" w14:textId="77777777" w:rsidR="00610130" w:rsidRPr="008B5E5E" w:rsidRDefault="00610130" w:rsidP="007F4C0A">
      <w:pPr>
        <w:pStyle w:val="Akapitzlist"/>
        <w:numPr>
          <w:ilvl w:val="1"/>
          <w:numId w:val="27"/>
        </w:numPr>
        <w:spacing w:line="256" w:lineRule="auto"/>
        <w:jc w:val="both"/>
      </w:pPr>
      <w:r w:rsidRPr="008B5E5E">
        <w:t>Możliwość usunięcia danego akapitu</w:t>
      </w:r>
    </w:p>
    <w:p w14:paraId="37C37937" w14:textId="342FB9C7" w:rsidR="00610130" w:rsidRPr="008B5E5E" w:rsidRDefault="00610130" w:rsidP="007F4C0A">
      <w:pPr>
        <w:pStyle w:val="Akapitzlist"/>
        <w:numPr>
          <w:ilvl w:val="1"/>
          <w:numId w:val="27"/>
        </w:numPr>
        <w:spacing w:line="256" w:lineRule="auto"/>
        <w:jc w:val="both"/>
      </w:pPr>
      <w:r w:rsidRPr="008B5E5E">
        <w:t xml:space="preserve">Możliwość oznaczenia danego akapitu jako zweryfikowany, bądź odznaczania weryfikacji (w przypadku oznaczania jak i odznaczania Edytor </w:t>
      </w:r>
      <w:r w:rsidR="00DA1460">
        <w:t xml:space="preserve">Napisów </w:t>
      </w:r>
      <w:r w:rsidRPr="008B5E5E">
        <w:t>powinien wyświetlać komunikat pozwalający jednym kliknięciem na oznaczenie wszystkich powyższych akapitów jako zweryfikowane bądź odznaczenie ich, dzięki temu użytkownik nie musi klikać na każdym akapicie iż został zweryfikowany a jedynie po zakończeniu pracy w danym momencie oznacza dany akapit jako zweryfikowany i od razu oznacza jednym kliknięciem iż zweryfikował również wszystkie akapity powyżej)</w:t>
      </w:r>
    </w:p>
    <w:p w14:paraId="610E1582" w14:textId="02F201F8" w:rsidR="00610130" w:rsidRPr="008B5E5E" w:rsidRDefault="00610130" w:rsidP="007F4C0A">
      <w:pPr>
        <w:pStyle w:val="Akapitzlist"/>
        <w:numPr>
          <w:ilvl w:val="0"/>
          <w:numId w:val="27"/>
        </w:numPr>
        <w:spacing w:line="256" w:lineRule="auto"/>
        <w:jc w:val="both"/>
      </w:pPr>
      <w:r w:rsidRPr="008B5E5E">
        <w:t xml:space="preserve">Edytor </w:t>
      </w:r>
      <w:r w:rsidR="00DA1460">
        <w:t xml:space="preserve">Napisów </w:t>
      </w:r>
      <w:r w:rsidRPr="008B5E5E">
        <w:t>powinien pozwalać na dodanie akapitu pomiędzy akapity jak i akapitu po ostatnim akapicie (chyba że napisy budowane są „od zera” w takim przypadku edytor powinien pozwalać na dodawania pierwszego akapitu i każdego kolejnego)</w:t>
      </w:r>
    </w:p>
    <w:p w14:paraId="745C16F5" w14:textId="296AD820" w:rsidR="00610130" w:rsidRPr="008B5E5E" w:rsidRDefault="00610130" w:rsidP="007F4C0A">
      <w:pPr>
        <w:pStyle w:val="Akapitzlist"/>
        <w:numPr>
          <w:ilvl w:val="0"/>
          <w:numId w:val="27"/>
        </w:numPr>
        <w:spacing w:line="256" w:lineRule="auto"/>
        <w:jc w:val="both"/>
      </w:pPr>
      <w:r w:rsidRPr="008B5E5E">
        <w:t xml:space="preserve">Edytor </w:t>
      </w:r>
      <w:r w:rsidR="00DA1460">
        <w:t xml:space="preserve">Napisów </w:t>
      </w:r>
      <w:r w:rsidRPr="008B5E5E">
        <w:t>powinien posiadać dwa tryby sterownia filmem z których można korzystać równolegle:</w:t>
      </w:r>
    </w:p>
    <w:p w14:paraId="0BE9A314" w14:textId="77777777" w:rsidR="00610130" w:rsidRPr="008B5E5E" w:rsidRDefault="00610130" w:rsidP="007F4C0A">
      <w:pPr>
        <w:pStyle w:val="Akapitzlist"/>
        <w:numPr>
          <w:ilvl w:val="1"/>
          <w:numId w:val="27"/>
        </w:numPr>
        <w:spacing w:line="256" w:lineRule="auto"/>
        <w:jc w:val="both"/>
      </w:pPr>
      <w:r w:rsidRPr="008B5E5E">
        <w:t>Standardowe: sterowanie za pomocą przycisku „Odtwórz/Wstrzymaj” oraz przesuwanie filmu do przodu do tyłu np. przesunięcie o 5 sek do przodu lub przesunięcie filmu o 5 sek do tyłu (akapity podświetlają się automatycznie zgodnie z fragmentem filmu na który się przesuwamy).</w:t>
      </w:r>
    </w:p>
    <w:p w14:paraId="1D21E34D" w14:textId="77777777" w:rsidR="00610130" w:rsidRPr="008B5E5E" w:rsidRDefault="00610130" w:rsidP="007F4C0A">
      <w:pPr>
        <w:pStyle w:val="Akapitzlist"/>
        <w:numPr>
          <w:ilvl w:val="1"/>
          <w:numId w:val="27"/>
        </w:numPr>
        <w:spacing w:line="256" w:lineRule="auto"/>
        <w:jc w:val="both"/>
      </w:pPr>
      <w:r w:rsidRPr="008B5E5E">
        <w:t xml:space="preserve">Rozszerzone: sterowanie za pomocą przycisków „Poprzedni akapit” i „Następny akapit”. W takim przypadku przełączamy akapity i fragment filmu co konkretny akapit z napisami (akapity podświetlają się automatycznie zgodnie z fragmentem filmu na który się przesuwamy). Dodatkowo użytkownik ma możliwość włączenia odtwarzania danego akapitu w pętli (ilość powtórzeń danego akapitu można zdefiniować w </w:t>
      </w:r>
      <w:r w:rsidRPr="008B5E5E">
        <w:lastRenderedPageBreak/>
        <w:t>ustawieniach edytora), dzięki temu dany akapit jest powtarzany zadaną ilość razy zanim przełączy się na kolejny.</w:t>
      </w:r>
    </w:p>
    <w:p w14:paraId="3819BAD1" w14:textId="1AA75FBC" w:rsidR="00610130" w:rsidRPr="008B5E5E" w:rsidRDefault="00610130" w:rsidP="007F4C0A">
      <w:pPr>
        <w:pStyle w:val="Akapitzlist"/>
        <w:numPr>
          <w:ilvl w:val="0"/>
          <w:numId w:val="27"/>
        </w:numPr>
        <w:spacing w:line="256" w:lineRule="auto"/>
        <w:jc w:val="both"/>
      </w:pPr>
      <w:r w:rsidRPr="008B5E5E">
        <w:t xml:space="preserve">Edytor </w:t>
      </w:r>
      <w:r w:rsidR="00DA1460">
        <w:t xml:space="preserve">Napisów </w:t>
      </w:r>
      <w:r w:rsidRPr="008B5E5E">
        <w:t>powinien w widoczny sposób pod filmem pokazywać większą czcionką czas filmu z dokładnością do milisekund.</w:t>
      </w:r>
    </w:p>
    <w:p w14:paraId="4E20C675" w14:textId="26E7DEAA" w:rsidR="00610130" w:rsidRPr="008B5E5E" w:rsidRDefault="00610130" w:rsidP="007F4C0A">
      <w:pPr>
        <w:pStyle w:val="Akapitzlist"/>
        <w:numPr>
          <w:ilvl w:val="0"/>
          <w:numId w:val="27"/>
        </w:numPr>
        <w:spacing w:line="256" w:lineRule="auto"/>
        <w:jc w:val="both"/>
      </w:pPr>
      <w:r w:rsidRPr="008B5E5E">
        <w:t xml:space="preserve">Edytor </w:t>
      </w:r>
      <w:r w:rsidR="00DA1460">
        <w:t xml:space="preserve">Napisów </w:t>
      </w:r>
      <w:r w:rsidRPr="008B5E5E">
        <w:t>powinien posiadać indywidualne ustawienia pozwalające na określenie przynajmniej:</w:t>
      </w:r>
    </w:p>
    <w:p w14:paraId="5A6A4ADF" w14:textId="77777777" w:rsidR="00610130" w:rsidRPr="008B5E5E" w:rsidRDefault="00610130" w:rsidP="007F4C0A">
      <w:pPr>
        <w:pStyle w:val="Akapitzlist"/>
        <w:numPr>
          <w:ilvl w:val="1"/>
          <w:numId w:val="27"/>
        </w:numPr>
        <w:spacing w:line="256" w:lineRule="auto"/>
        <w:jc w:val="both"/>
      </w:pPr>
      <w:r w:rsidRPr="008B5E5E">
        <w:t>Co ile minut ma zostać wykonany autozapis</w:t>
      </w:r>
    </w:p>
    <w:p w14:paraId="3AC73B15" w14:textId="77777777" w:rsidR="00610130" w:rsidRPr="008B5E5E" w:rsidRDefault="00610130" w:rsidP="007F4C0A">
      <w:pPr>
        <w:pStyle w:val="Akapitzlist"/>
        <w:numPr>
          <w:ilvl w:val="1"/>
          <w:numId w:val="27"/>
        </w:numPr>
        <w:spacing w:line="256" w:lineRule="auto"/>
        <w:jc w:val="both"/>
      </w:pPr>
      <w:r w:rsidRPr="008B5E5E">
        <w:t>Czy ma zostać uruchomiona funkcja auto-śledzenia (dzięki temu akapity przesuwają się razem z filmem w taki sposób że odtwarzany akapit na filmie będzie podświetlony na zielony i widoczny jako drugi od góry, użytkownik dzięki temu będzie w łatwy sposób widział poprzedni akapit, odtwarzany jak i kolejne akapity)</w:t>
      </w:r>
    </w:p>
    <w:p w14:paraId="083267F4" w14:textId="77777777" w:rsidR="00610130" w:rsidRPr="008B5E5E" w:rsidRDefault="00610130" w:rsidP="007F4C0A">
      <w:pPr>
        <w:pStyle w:val="Akapitzlist"/>
        <w:numPr>
          <w:ilvl w:val="1"/>
          <w:numId w:val="27"/>
        </w:numPr>
        <w:spacing w:line="256" w:lineRule="auto"/>
        <w:jc w:val="both"/>
      </w:pPr>
      <w:r w:rsidRPr="008B5E5E">
        <w:t>Ile razy ma być powtarzany dany akapit (dotyczy opcji rozszerzonego sterowania w którym możemy włączyć odtwarzanie danego akapitu w pętli)</w:t>
      </w:r>
    </w:p>
    <w:p w14:paraId="10CAAE85" w14:textId="77777777" w:rsidR="00610130" w:rsidRPr="008B5E5E" w:rsidRDefault="00610130" w:rsidP="007F4C0A">
      <w:pPr>
        <w:pStyle w:val="Akapitzlist"/>
        <w:numPr>
          <w:ilvl w:val="1"/>
          <w:numId w:val="27"/>
        </w:numPr>
        <w:spacing w:line="256" w:lineRule="auto"/>
        <w:jc w:val="both"/>
      </w:pPr>
      <w:r w:rsidRPr="008B5E5E">
        <w:t>Określenie formatu napisów w jakim mają być generowane do pobrania. Użytkownik może dla każdego filmu indywidualnie zdecydować iż chce pobrać plik w formacie VTT bądź SRT, może też pobrać dla tego samego filmu wpierw VTT potem SRT.</w:t>
      </w:r>
    </w:p>
    <w:p w14:paraId="4A95E49B" w14:textId="18BD3602" w:rsidR="00610130" w:rsidRPr="008B5E5E" w:rsidRDefault="00610130" w:rsidP="007F4C0A">
      <w:pPr>
        <w:pStyle w:val="Akapitzlist"/>
        <w:numPr>
          <w:ilvl w:val="0"/>
          <w:numId w:val="27"/>
        </w:numPr>
        <w:spacing w:line="256" w:lineRule="auto"/>
        <w:jc w:val="both"/>
      </w:pPr>
      <w:r w:rsidRPr="008B5E5E">
        <w:t xml:space="preserve">Edytor </w:t>
      </w:r>
      <w:r w:rsidR="00DA1460">
        <w:t xml:space="preserve">Napisów </w:t>
      </w:r>
      <w:r w:rsidRPr="008B5E5E">
        <w:t>powinien pozwalać na łatwe sterowanie przez skróty klawiszowe. W szczególności skróty klawiszowe powinny obsługiwać wszystkie opcje pozwalające na sterowanie filmem zarówno dla trybu standardowego jak i rozszerzonego oraz powinny pozwalać na oznaczanie/odznaczanie danego akapitu jako zweryfikowany.</w:t>
      </w:r>
    </w:p>
    <w:p w14:paraId="736FE24D" w14:textId="2CB1F101" w:rsidR="00610130" w:rsidRPr="008B5E5E" w:rsidRDefault="00610130" w:rsidP="007F4C0A">
      <w:pPr>
        <w:pStyle w:val="Akapitzlist"/>
        <w:numPr>
          <w:ilvl w:val="0"/>
          <w:numId w:val="27"/>
        </w:numPr>
        <w:spacing w:line="256" w:lineRule="auto"/>
        <w:jc w:val="both"/>
      </w:pPr>
      <w:r w:rsidRPr="008B5E5E">
        <w:t xml:space="preserve">Edytor </w:t>
      </w:r>
      <w:r w:rsidR="00DA1460">
        <w:t xml:space="preserve">Napisów </w:t>
      </w:r>
      <w:r w:rsidRPr="008B5E5E">
        <w:t>powinien pozwalać na pobranie napisów w formacie SRT lub VTT (użytkownik może zdecydować jaki format chce pobrać).</w:t>
      </w:r>
    </w:p>
    <w:p w14:paraId="26499591" w14:textId="41776B56" w:rsidR="00610130" w:rsidRPr="008B5E5E" w:rsidRDefault="00610130" w:rsidP="007F4C0A">
      <w:pPr>
        <w:pStyle w:val="Akapitzlist"/>
        <w:numPr>
          <w:ilvl w:val="0"/>
          <w:numId w:val="27"/>
        </w:numPr>
        <w:spacing w:line="256" w:lineRule="auto"/>
        <w:jc w:val="both"/>
      </w:pPr>
      <w:r w:rsidRPr="008B5E5E">
        <w:t xml:space="preserve">Edytor </w:t>
      </w:r>
      <w:r w:rsidR="00DA1460">
        <w:t xml:space="preserve">Napisów </w:t>
      </w:r>
      <w:r w:rsidRPr="008B5E5E">
        <w:t>powinien pozwalać na zaimportowanie napisów z zewnętrznego pliku w formacie SRT lub VTT (użytkownik może zdecydować jaki format chce zaimportować).</w:t>
      </w:r>
    </w:p>
    <w:p w14:paraId="6FFB9D3C" w14:textId="1D5D9005" w:rsidR="00610130" w:rsidRDefault="00610130" w:rsidP="007F4C0A">
      <w:pPr>
        <w:pStyle w:val="Akapitzlist"/>
        <w:numPr>
          <w:ilvl w:val="0"/>
          <w:numId w:val="27"/>
        </w:numPr>
        <w:spacing w:line="256" w:lineRule="auto"/>
        <w:jc w:val="both"/>
      </w:pPr>
      <w:r w:rsidRPr="008B5E5E">
        <w:t xml:space="preserve">Edytor </w:t>
      </w:r>
      <w:r w:rsidR="00DA1460">
        <w:t xml:space="preserve">Napisów </w:t>
      </w:r>
      <w:r w:rsidRPr="008B5E5E">
        <w:t>powinien pozwalać na wygenerowanie stenogramu, w takim przypadku system wyświetli w prostym edytorze wszystkie akapity w formie jednego tekstu bez znaczników czasowych. Użytkownik dodatkowo będzie mógł jednym kliknięciem usunąć łamanie linii pomiędzy wierszami tworząc w prosty sposób jeden płynny tekst. Użytkownik z widoku stenogramu może jednym kliknięciem pobrać stenogram w formacie WORD (docx).</w:t>
      </w:r>
    </w:p>
    <w:p w14:paraId="2F30E400" w14:textId="11FF6F1B" w:rsidR="00970AEC" w:rsidRPr="008B5E5E" w:rsidRDefault="00970AEC" w:rsidP="007F4C0A">
      <w:pPr>
        <w:pStyle w:val="Akapitzlist"/>
        <w:numPr>
          <w:ilvl w:val="0"/>
          <w:numId w:val="27"/>
        </w:numPr>
        <w:spacing w:line="256" w:lineRule="auto"/>
        <w:jc w:val="both"/>
      </w:pPr>
      <w:r w:rsidRPr="008B5E5E">
        <w:t xml:space="preserve">Z poziomu szczegółów danego nagrania użytkownik może jednym kliknięciem wejść w </w:t>
      </w:r>
      <w:r>
        <w:t>E</w:t>
      </w:r>
      <w:r w:rsidRPr="008B5E5E">
        <w:t xml:space="preserve">dytor </w:t>
      </w:r>
      <w:r w:rsidR="00066E3F">
        <w:t>Audiodeskrypcji</w:t>
      </w:r>
      <w:r w:rsidRPr="008B5E5E">
        <w:t xml:space="preserve"> </w:t>
      </w:r>
      <w:r>
        <w:t>(E</w:t>
      </w:r>
      <w:r w:rsidR="00066E3F">
        <w:t>A</w:t>
      </w:r>
      <w:r>
        <w:t xml:space="preserve">) </w:t>
      </w:r>
      <w:r w:rsidRPr="008B5E5E">
        <w:t xml:space="preserve">pozwalający na </w:t>
      </w:r>
      <w:r w:rsidR="00066E3F">
        <w:t>wzbogacenie ścieżki audio filmu o dodatkowe informacje odczytywane przez lektora podczas odtwarzania nagrania.</w:t>
      </w:r>
    </w:p>
    <w:p w14:paraId="01A79AE3" w14:textId="3B964362" w:rsidR="00970AEC" w:rsidRPr="008B5E5E" w:rsidRDefault="00970AEC" w:rsidP="007F4C0A">
      <w:pPr>
        <w:pStyle w:val="Akapitzlist"/>
        <w:numPr>
          <w:ilvl w:val="0"/>
          <w:numId w:val="27"/>
        </w:numPr>
        <w:spacing w:line="256" w:lineRule="auto"/>
        <w:jc w:val="both"/>
      </w:pPr>
      <w:r w:rsidRPr="008B5E5E">
        <w:t xml:space="preserve">Edytor </w:t>
      </w:r>
      <w:r w:rsidR="00066E3F">
        <w:t>Audiodeskrypcji</w:t>
      </w:r>
      <w:r w:rsidRPr="008B5E5E">
        <w:t xml:space="preserve"> powinien w ramach jednego widoku prezentować w przejrzysty sposób zarówno nagranie</w:t>
      </w:r>
      <w:r w:rsidR="00066E3F">
        <w:t xml:space="preserve">, </w:t>
      </w:r>
      <w:r w:rsidRPr="008B5E5E">
        <w:t xml:space="preserve">akapity </w:t>
      </w:r>
      <w:r w:rsidR="00066E3F">
        <w:t>zawierające dodatkowe wzbogacenia dla podstawowej ścieżki dźwiękowej</w:t>
      </w:r>
      <w:r w:rsidRPr="008B5E5E">
        <w:t xml:space="preserve">, stan </w:t>
      </w:r>
      <w:r w:rsidR="00066E3F">
        <w:t>przygotowania dodatkowych fragmentów dźwiękowych</w:t>
      </w:r>
      <w:r w:rsidRPr="008B5E5E">
        <w:t xml:space="preserve"> jak i podstawowe przyciski ułatwiające pracę np. tj.: ustawienia edytora</w:t>
      </w:r>
      <w:r w:rsidR="00066E3F">
        <w:t>.</w:t>
      </w:r>
    </w:p>
    <w:p w14:paraId="15EDA380" w14:textId="2142D215" w:rsidR="00970AEC" w:rsidRPr="008B5E5E" w:rsidRDefault="00066E3F" w:rsidP="007F4C0A">
      <w:pPr>
        <w:pStyle w:val="Akapitzlist"/>
        <w:numPr>
          <w:ilvl w:val="0"/>
          <w:numId w:val="27"/>
        </w:numPr>
        <w:spacing w:line="256" w:lineRule="auto"/>
        <w:jc w:val="both"/>
      </w:pPr>
      <w:r>
        <w:t>Wybranie z akapitów konkretnej dodatkowej ścieżki audio</w:t>
      </w:r>
      <w:r w:rsidRPr="008B5E5E">
        <w:t xml:space="preserve"> </w:t>
      </w:r>
      <w:r>
        <w:t xml:space="preserve">powinno </w:t>
      </w:r>
      <w:r w:rsidR="00970AEC" w:rsidRPr="008B5E5E">
        <w:t>podświetlić dany akapit</w:t>
      </w:r>
      <w:r>
        <w:t xml:space="preserve"> oraz wyświetlić film w danym miejscu w którym zostanie odczytana dodatkowa ścieżka dźwiękowa.</w:t>
      </w:r>
    </w:p>
    <w:p w14:paraId="780D60FF" w14:textId="0AEFCC38" w:rsidR="00970AEC" w:rsidRPr="008B5E5E" w:rsidRDefault="00970AEC" w:rsidP="007F4C0A">
      <w:pPr>
        <w:pStyle w:val="Akapitzlist"/>
        <w:numPr>
          <w:ilvl w:val="0"/>
          <w:numId w:val="27"/>
        </w:numPr>
        <w:spacing w:line="256" w:lineRule="auto"/>
        <w:jc w:val="both"/>
      </w:pPr>
      <w:r w:rsidRPr="008B5E5E">
        <w:t xml:space="preserve">Wszelkie wprowadzone zmiany w edycji danego akapitu powinny być od razu </w:t>
      </w:r>
      <w:r w:rsidR="00066E3F">
        <w:t xml:space="preserve">przetwarzane przez lektora, oznacza to iż wpisanie nowego akapitu powinno </w:t>
      </w:r>
      <w:r w:rsidRPr="008B5E5E">
        <w:t xml:space="preserve">w czasie rzeczywistym </w:t>
      </w:r>
      <w:r w:rsidR="00066E3F">
        <w:t>podlegać obróbce na ścieżkę audio.</w:t>
      </w:r>
    </w:p>
    <w:p w14:paraId="344F200E" w14:textId="264FE06F" w:rsidR="00970AEC" w:rsidRPr="008B5E5E" w:rsidRDefault="00970AEC" w:rsidP="007F4C0A">
      <w:pPr>
        <w:pStyle w:val="Akapitzlist"/>
        <w:numPr>
          <w:ilvl w:val="0"/>
          <w:numId w:val="27"/>
        </w:numPr>
        <w:spacing w:line="256" w:lineRule="auto"/>
        <w:jc w:val="both"/>
      </w:pPr>
      <w:r w:rsidRPr="008B5E5E">
        <w:t xml:space="preserve">Edytor </w:t>
      </w:r>
      <w:r w:rsidR="00E90653">
        <w:t>Audiodeskrypcji</w:t>
      </w:r>
      <w:r>
        <w:t xml:space="preserve"> </w:t>
      </w:r>
      <w:r w:rsidRPr="008B5E5E">
        <w:t>powinien prezentować listę akapitów następujących po sobie, przy czym dla każdego akapitu Użytkownik powinien mieć przynajmniej następujące dane/funkcjonalności:</w:t>
      </w:r>
    </w:p>
    <w:p w14:paraId="5A8D9805" w14:textId="6494AA07" w:rsidR="00970AEC" w:rsidRPr="008B5E5E" w:rsidRDefault="00970AEC" w:rsidP="007F4C0A">
      <w:pPr>
        <w:pStyle w:val="Akapitzlist"/>
        <w:numPr>
          <w:ilvl w:val="1"/>
          <w:numId w:val="27"/>
        </w:numPr>
        <w:spacing w:line="256" w:lineRule="auto"/>
        <w:jc w:val="both"/>
      </w:pPr>
      <w:r w:rsidRPr="008B5E5E">
        <w:t xml:space="preserve">Czas rozpoczęcia </w:t>
      </w:r>
      <w:r w:rsidR="00E90653">
        <w:t xml:space="preserve">odczytania dodatkowej warstwy dźwiękowej </w:t>
      </w:r>
      <w:r w:rsidRPr="008B5E5E">
        <w:t xml:space="preserve">(z dokładnością do milisekund). Użytkownik powinien mieć dodatkowo na akapicie przycisk pozwalający na pobranie czasu rozpoczęcia (z dokładnością do milisekund) danego fragmentu </w:t>
      </w:r>
      <w:r w:rsidRPr="008B5E5E">
        <w:lastRenderedPageBreak/>
        <w:t>filmu. System będzie jednocześnie pilnował aby pobrany czas nie był wcześniejszy niż zakończenie czasu poprzedniego akapitu.</w:t>
      </w:r>
    </w:p>
    <w:p w14:paraId="7EFD0284" w14:textId="77777777" w:rsidR="00970AEC" w:rsidRPr="008B5E5E" w:rsidRDefault="00970AEC" w:rsidP="007F4C0A">
      <w:pPr>
        <w:pStyle w:val="Akapitzlist"/>
        <w:numPr>
          <w:ilvl w:val="1"/>
          <w:numId w:val="27"/>
        </w:numPr>
        <w:spacing w:line="256" w:lineRule="auto"/>
        <w:jc w:val="both"/>
      </w:pPr>
      <w:r w:rsidRPr="008B5E5E">
        <w:t>Możliwość usunięcia danego akapitu</w:t>
      </w:r>
    </w:p>
    <w:p w14:paraId="4B569004" w14:textId="7B79D562" w:rsidR="00970AEC" w:rsidRPr="008B5E5E" w:rsidRDefault="00970AEC" w:rsidP="007F4C0A">
      <w:pPr>
        <w:pStyle w:val="Akapitzlist"/>
        <w:numPr>
          <w:ilvl w:val="1"/>
          <w:numId w:val="27"/>
        </w:numPr>
        <w:spacing w:line="256" w:lineRule="auto"/>
        <w:jc w:val="both"/>
      </w:pPr>
      <w:r w:rsidRPr="008B5E5E">
        <w:t xml:space="preserve">Możliwość oznaczenia danego akapitu jako zweryfikowany, bądź odznaczania weryfikacji (w przypadku oznaczania jak i odznaczania Edytor </w:t>
      </w:r>
      <w:r w:rsidR="00E90653">
        <w:t>Audiodeskrypcji</w:t>
      </w:r>
      <w:r>
        <w:t xml:space="preserve"> </w:t>
      </w:r>
      <w:r w:rsidRPr="008B5E5E">
        <w:t>powinien wyświetlać komunikat pozwalający jednym kliknięciem na oznaczenie wszystkich powyższych akapitów jako zweryfikowane bądź odznaczenie ich, dzięki temu użytkownik nie musi klikać na każdym akapicie iż został zweryfikowany a jedynie po zakończeniu pracy w danym momencie oznacza dany akapit jako zweryfikowany i od razu oznacza jednym kliknięciem iż zweryfikował również wszystkie akapity powyżej)</w:t>
      </w:r>
    </w:p>
    <w:p w14:paraId="410FECB2" w14:textId="444DAE32" w:rsidR="00E90653" w:rsidRDefault="00970AEC" w:rsidP="007F4C0A">
      <w:pPr>
        <w:pStyle w:val="Akapitzlist"/>
        <w:numPr>
          <w:ilvl w:val="0"/>
          <w:numId w:val="27"/>
        </w:numPr>
        <w:spacing w:line="256" w:lineRule="auto"/>
        <w:jc w:val="both"/>
      </w:pPr>
      <w:r w:rsidRPr="008B5E5E">
        <w:t xml:space="preserve">Edytor </w:t>
      </w:r>
      <w:r w:rsidR="00E90653">
        <w:t xml:space="preserve">Audiodeskrypcji </w:t>
      </w:r>
      <w:r w:rsidRPr="008B5E5E">
        <w:t>powinien pozwalać na dodanie akapitu pomiędzy akapity jak i akapitu po ostatnim akapicie (chyba że napisy budowane są „od zera” w takim przypadku edytor powinien pozwalać na dodawania pierwszego akapitu i każdego kolejnego)</w:t>
      </w:r>
    </w:p>
    <w:p w14:paraId="4589A58F" w14:textId="42E62EAF" w:rsidR="00E90653" w:rsidRDefault="00970AEC" w:rsidP="007F4C0A">
      <w:pPr>
        <w:pStyle w:val="Akapitzlist"/>
        <w:numPr>
          <w:ilvl w:val="0"/>
          <w:numId w:val="27"/>
        </w:numPr>
        <w:spacing w:line="256" w:lineRule="auto"/>
        <w:jc w:val="both"/>
      </w:pPr>
      <w:r w:rsidRPr="008B5E5E">
        <w:t xml:space="preserve">Edytor </w:t>
      </w:r>
      <w:r w:rsidR="00E90653">
        <w:t xml:space="preserve">Audiodeskrypcji </w:t>
      </w:r>
      <w:r w:rsidRPr="008B5E5E">
        <w:t xml:space="preserve">powinien </w:t>
      </w:r>
      <w:r w:rsidR="00E90653">
        <w:t>pozwalać na</w:t>
      </w:r>
      <w:r w:rsidRPr="008B5E5E">
        <w:t xml:space="preserve"> sterowni</w:t>
      </w:r>
      <w:r w:rsidR="00E90653">
        <w:t>e</w:t>
      </w:r>
      <w:r w:rsidRPr="008B5E5E">
        <w:t xml:space="preserve"> filmem za pomocą przycisku „Odtwórz/Wstrzymaj” oraz przesuwanie filmu do przodu do tyłu np. przesunięcie o 5 sek do przodu lub przesunięcie filmu o 5 sek do tyłu</w:t>
      </w:r>
      <w:r w:rsidR="00E90653">
        <w:t>.</w:t>
      </w:r>
    </w:p>
    <w:p w14:paraId="15210DAD" w14:textId="58E55C22" w:rsidR="00970AEC" w:rsidRPr="008B5E5E" w:rsidRDefault="00970AEC" w:rsidP="007F4C0A">
      <w:pPr>
        <w:pStyle w:val="Akapitzlist"/>
        <w:numPr>
          <w:ilvl w:val="0"/>
          <w:numId w:val="27"/>
        </w:numPr>
        <w:spacing w:line="256" w:lineRule="auto"/>
        <w:jc w:val="both"/>
      </w:pPr>
      <w:r w:rsidRPr="008B5E5E">
        <w:t xml:space="preserve">Edytor </w:t>
      </w:r>
      <w:r w:rsidR="0064040B">
        <w:t xml:space="preserve">Audiodeskrypcji </w:t>
      </w:r>
      <w:r w:rsidRPr="008B5E5E">
        <w:t>powinien w widoczny sposób pod filmem pokazywać większą czcionką czas filmu z dokładnością do milisekund.</w:t>
      </w:r>
    </w:p>
    <w:p w14:paraId="6619E38D" w14:textId="43A26C4C" w:rsidR="00970AEC" w:rsidRPr="008B5E5E" w:rsidRDefault="00970AEC" w:rsidP="007F4C0A">
      <w:pPr>
        <w:pStyle w:val="Akapitzlist"/>
        <w:numPr>
          <w:ilvl w:val="0"/>
          <w:numId w:val="27"/>
        </w:numPr>
        <w:spacing w:line="256" w:lineRule="auto"/>
        <w:jc w:val="both"/>
      </w:pPr>
      <w:r w:rsidRPr="008B5E5E">
        <w:t xml:space="preserve">Edytor </w:t>
      </w:r>
      <w:r w:rsidR="0064040B">
        <w:t xml:space="preserve">Audiodeskrypcji </w:t>
      </w:r>
      <w:r w:rsidRPr="008B5E5E">
        <w:t>powinien posiadać indywidualne ustawienia pozwalające na określenie przynajmniej</w:t>
      </w:r>
      <w:r w:rsidR="0064040B">
        <w:t xml:space="preserve"> c</w:t>
      </w:r>
      <w:r w:rsidRPr="008B5E5E">
        <w:t>o ile minut ma zostać wykonany autozapis</w:t>
      </w:r>
    </w:p>
    <w:p w14:paraId="38948BE8" w14:textId="343A1B4F" w:rsidR="00970AEC" w:rsidRDefault="00970AEC" w:rsidP="007F4C0A">
      <w:pPr>
        <w:pStyle w:val="Akapitzlist"/>
        <w:numPr>
          <w:ilvl w:val="0"/>
          <w:numId w:val="27"/>
        </w:numPr>
        <w:spacing w:line="256" w:lineRule="auto"/>
        <w:jc w:val="both"/>
      </w:pPr>
      <w:r w:rsidRPr="008B5E5E">
        <w:t xml:space="preserve">Edytor </w:t>
      </w:r>
      <w:r w:rsidR="0064040B">
        <w:t xml:space="preserve">Audiodeskrypcji </w:t>
      </w:r>
      <w:r w:rsidRPr="008B5E5E">
        <w:t>powinien pozwalać na łatwe sterowanie przez skróty klawiszowe. W szczególności skróty klawiszowe powinny obsługiwać wszystkie opcje pozwalające na sterowanie filmem oraz powinny pozwalać na oznaczanie/odznaczanie danego akapitu jako zweryfikowany.</w:t>
      </w:r>
    </w:p>
    <w:p w14:paraId="2AFB34F8" w14:textId="745D96C9" w:rsidR="0064040B" w:rsidRDefault="0064040B" w:rsidP="007F4C0A">
      <w:pPr>
        <w:pStyle w:val="Akapitzlist"/>
        <w:numPr>
          <w:ilvl w:val="0"/>
          <w:numId w:val="27"/>
        </w:numPr>
        <w:spacing w:line="256" w:lineRule="auto"/>
        <w:jc w:val="both"/>
      </w:pPr>
      <w:r w:rsidRPr="008B5E5E">
        <w:t xml:space="preserve">Edytor </w:t>
      </w:r>
      <w:r>
        <w:t xml:space="preserve">Audiodeskrypcji </w:t>
      </w:r>
      <w:r w:rsidRPr="008B5E5E">
        <w:t xml:space="preserve">powinien </w:t>
      </w:r>
      <w:r>
        <w:t>być w pełni zintegrowany z modułem dyskusji Systemu pozwalając jednym przyciskiem wstawienie akapitów z informacją kto przemawiał podczas posiedzenia. Akapity powinny zostać podstawione w odpowiednie miejsca nagrania zgodnie z czasem wypowiedzi.</w:t>
      </w:r>
    </w:p>
    <w:p w14:paraId="1B30D934" w14:textId="77777777" w:rsidR="00487678" w:rsidRPr="008B5E5E" w:rsidRDefault="00487678" w:rsidP="007F4C0A">
      <w:pPr>
        <w:pStyle w:val="Akapitzlist"/>
        <w:spacing w:line="256" w:lineRule="auto"/>
        <w:jc w:val="both"/>
      </w:pPr>
    </w:p>
    <w:p w14:paraId="0816B309" w14:textId="4B001473" w:rsidR="001A5D43" w:rsidRPr="00D03941" w:rsidRDefault="00CA5F70" w:rsidP="00D03941">
      <w:pPr>
        <w:pStyle w:val="Akapitzlist"/>
        <w:numPr>
          <w:ilvl w:val="0"/>
          <w:numId w:val="33"/>
        </w:numPr>
        <w:ind w:left="426" w:hanging="426"/>
        <w:jc w:val="both"/>
        <w:rPr>
          <w:b/>
        </w:rPr>
      </w:pPr>
      <w:r w:rsidRPr="00D03941">
        <w:rPr>
          <w:b/>
        </w:rPr>
        <w:t>FUNKCJONALNOŚĆ DLA</w:t>
      </w:r>
      <w:r w:rsidR="001A5D43" w:rsidRPr="00D03941">
        <w:rPr>
          <w:b/>
        </w:rPr>
        <w:t xml:space="preserve"> ADMINISTRATORA</w:t>
      </w:r>
    </w:p>
    <w:p w14:paraId="69DF189D" w14:textId="25CB7C23" w:rsidR="002A7D5E" w:rsidRPr="001335A9" w:rsidRDefault="008F0702" w:rsidP="007F4C0A">
      <w:pPr>
        <w:pStyle w:val="Akapitzlist"/>
        <w:numPr>
          <w:ilvl w:val="0"/>
          <w:numId w:val="11"/>
        </w:numPr>
        <w:jc w:val="both"/>
      </w:pPr>
      <w:r w:rsidRPr="001335A9">
        <w:t>System</w:t>
      </w:r>
      <w:r w:rsidR="002A7D5E" w:rsidRPr="001335A9">
        <w:t xml:space="preserve"> musi pozwalać na zbieranie historii budowania posiedzenia wraz z budowaniem porządku obrad. Powinna zostać wyświetlana informacja skrócona z zakresu: Autor, Data utworzenia, Ostatnio zaktualizował, Data ostatniej </w:t>
      </w:r>
      <w:r w:rsidR="00CA5F70" w:rsidRPr="001335A9">
        <w:t>aktualizacji</w:t>
      </w:r>
      <w:r w:rsidR="002A7D5E" w:rsidRPr="001335A9">
        <w:t xml:space="preserve"> oraz pełna historia zawierająca informacje zarówno z zakresu budowania jak i prowadzenia posiedzenia.  </w:t>
      </w:r>
    </w:p>
    <w:p w14:paraId="2EC02FA7" w14:textId="77777777" w:rsidR="002A7D5E" w:rsidRPr="001335A9" w:rsidRDefault="008F0702" w:rsidP="007F4C0A">
      <w:pPr>
        <w:pStyle w:val="Akapitzlist"/>
        <w:numPr>
          <w:ilvl w:val="0"/>
          <w:numId w:val="11"/>
        </w:numPr>
        <w:jc w:val="both"/>
      </w:pPr>
      <w:r w:rsidRPr="001335A9">
        <w:t>System</w:t>
      </w:r>
      <w:r w:rsidR="002A7D5E" w:rsidRPr="001335A9">
        <w:t xml:space="preserve"> musi umożliwiać konfigurowanie</w:t>
      </w:r>
      <w:r w:rsidR="001A5847" w:rsidRPr="001335A9">
        <w:t>,</w:t>
      </w:r>
      <w:r w:rsidR="002A7D5E" w:rsidRPr="001335A9">
        <w:t xml:space="preserve"> wprowadzanie i modyfikację informacji na temat rady zawierającej co najmniej: nazwę, numer kadencji, początek i koniec kadencji, liczbę ustawowego składu, główny numer telefonu i email, adres korespondencyjny.</w:t>
      </w:r>
    </w:p>
    <w:p w14:paraId="1DF0F3BC" w14:textId="77777777" w:rsidR="002A7D5E" w:rsidRDefault="008F0702" w:rsidP="007F4C0A">
      <w:pPr>
        <w:pStyle w:val="Akapitzlist"/>
        <w:numPr>
          <w:ilvl w:val="0"/>
          <w:numId w:val="11"/>
        </w:numPr>
        <w:jc w:val="both"/>
      </w:pPr>
      <w:r w:rsidRPr="001335A9">
        <w:t>System</w:t>
      </w:r>
      <w:r w:rsidR="002A7D5E" w:rsidRPr="001335A9">
        <w:t xml:space="preserve"> musi umożliwiać zarejestrowanie radnego z określeniem</w:t>
      </w:r>
      <w:r w:rsidR="002A7D5E">
        <w:t xml:space="preserve"> funkcji pełnionej w radzie m.in.: Przewodniczący, Radny. Ponadto podczas rejestracji administrator będzie mógł określić następujące dane: Imię, Nazwisko, Tytuł naukowy, Dane kontaktowe (adres, telefon, email), Notka biograficzna, media społecznościowe (adres facebook, adres instagram, adres twitter), przynależność do grupy (np. Komisja Rewizyjna, Komisja Sportu etc), przynależność do danej kadencji,</w:t>
      </w:r>
    </w:p>
    <w:p w14:paraId="3FC33383" w14:textId="77777777" w:rsidR="002A7D5E" w:rsidRDefault="008F0702" w:rsidP="007F4C0A">
      <w:pPr>
        <w:pStyle w:val="Akapitzlist"/>
        <w:numPr>
          <w:ilvl w:val="0"/>
          <w:numId w:val="11"/>
        </w:numPr>
        <w:jc w:val="both"/>
      </w:pPr>
      <w:r>
        <w:t>System powinien</w:t>
      </w:r>
      <w:r w:rsidR="002A7D5E">
        <w:t xml:space="preserve"> umożliwiać wprowadzenie i modyfikację informacji na temat komisji z określeniem: nazwy, składu komisji, dodania zdjęcia profilowego, danych kontaktowych, adresu.</w:t>
      </w:r>
    </w:p>
    <w:p w14:paraId="3E9BF59E" w14:textId="77777777" w:rsidR="008F0702" w:rsidRDefault="008F0702" w:rsidP="007F4C0A">
      <w:pPr>
        <w:pStyle w:val="Akapitzlist"/>
        <w:numPr>
          <w:ilvl w:val="0"/>
          <w:numId w:val="11"/>
        </w:numPr>
        <w:jc w:val="both"/>
      </w:pPr>
      <w:r>
        <w:lastRenderedPageBreak/>
        <w:t xml:space="preserve">System musi zostać </w:t>
      </w:r>
      <w:r w:rsidRPr="00087FDB">
        <w:t xml:space="preserve">zbudowany w architekturze trójwarstwowej z interfejsem dostępnym przez przeglądarkę internetową </w:t>
      </w:r>
      <w:r w:rsidRPr="00A97884">
        <w:rPr>
          <w:rFonts w:cs="Tahoma"/>
          <w:szCs w:val="20"/>
        </w:rPr>
        <w:t>udostępnian</w:t>
      </w:r>
      <w:r>
        <w:rPr>
          <w:rFonts w:cs="Tahoma"/>
          <w:szCs w:val="20"/>
        </w:rPr>
        <w:t>y</w:t>
      </w:r>
      <w:r w:rsidRPr="00A97884">
        <w:rPr>
          <w:rFonts w:cs="Tahoma"/>
          <w:szCs w:val="20"/>
        </w:rPr>
        <w:t xml:space="preserve"> w oparciu o infrastrukturę sprzętową</w:t>
      </w:r>
      <w:r>
        <w:rPr>
          <w:rFonts w:cs="Tahoma"/>
          <w:szCs w:val="20"/>
        </w:rPr>
        <w:t xml:space="preserve"> Wykonawcy.</w:t>
      </w:r>
    </w:p>
    <w:p w14:paraId="002A7DC0" w14:textId="77777777" w:rsidR="006D7191" w:rsidRDefault="008F0702" w:rsidP="007F4C0A">
      <w:pPr>
        <w:pStyle w:val="Akapitzlist"/>
        <w:numPr>
          <w:ilvl w:val="0"/>
          <w:numId w:val="11"/>
        </w:numPr>
        <w:jc w:val="both"/>
      </w:pPr>
      <w:r>
        <w:t>System powinien umożliwić zabezpieczenie głosowania</w:t>
      </w:r>
      <w:r w:rsidR="006D7191">
        <w:t xml:space="preserve"> PINem. W takim przypadku Radny przed oddaniem głosu musi wprowadzić PIN który otrzymał. Możliwość zabezpieczania głosowań PINem powinna być dostępna dla Administratora do włączenia/wyłączenia w opcjach systemu.</w:t>
      </w:r>
    </w:p>
    <w:p w14:paraId="7926EFEF" w14:textId="77777777" w:rsidR="00A9508F" w:rsidRDefault="008F0702" w:rsidP="007F4C0A">
      <w:pPr>
        <w:pStyle w:val="Akapitzlist"/>
        <w:numPr>
          <w:ilvl w:val="0"/>
          <w:numId w:val="11"/>
        </w:numPr>
        <w:jc w:val="both"/>
      </w:pPr>
      <w:r>
        <w:t>System</w:t>
      </w:r>
      <w:r w:rsidR="00A9508F">
        <w:t xml:space="preserve"> umożliwi zarządzanie użytkownikami poprzez: dodawanie użytkownika, edycję danych użytkowników funkcjonujących w systemie, zmianę statusu użytkownika (zablokowanie, zarchiwizowanie), reset hasła dla użytkownika. Weryfikację kto jest obecnie zalogowany do systemu.</w:t>
      </w:r>
    </w:p>
    <w:p w14:paraId="65CFA513" w14:textId="77777777" w:rsidR="00A9508F" w:rsidRDefault="008F0702" w:rsidP="007F4C0A">
      <w:pPr>
        <w:pStyle w:val="Akapitzlist"/>
        <w:numPr>
          <w:ilvl w:val="0"/>
          <w:numId w:val="11"/>
        </w:numPr>
        <w:jc w:val="both"/>
      </w:pPr>
      <w:r>
        <w:t>System</w:t>
      </w:r>
      <w:r w:rsidR="00A9508F">
        <w:t xml:space="preserve"> umożliwi zarządzanie grupami pozwalając na dodanie dowolnej ilości komisji, zespołów bądź innych grup.</w:t>
      </w:r>
    </w:p>
    <w:p w14:paraId="69FCBEDD" w14:textId="77777777" w:rsidR="00A9508F" w:rsidRDefault="008F0702" w:rsidP="007F4C0A">
      <w:pPr>
        <w:pStyle w:val="Akapitzlist"/>
        <w:numPr>
          <w:ilvl w:val="0"/>
          <w:numId w:val="11"/>
        </w:numPr>
        <w:jc w:val="both"/>
      </w:pPr>
      <w:r>
        <w:t>System</w:t>
      </w:r>
      <w:r w:rsidR="00A9508F">
        <w:t xml:space="preserve"> umożliwi zarządzanie kadencjami pozwalając na dodanie nowej kadencji bądź </w:t>
      </w:r>
      <w:r w:rsidR="00A9508F" w:rsidRPr="001D7EF1">
        <w:t>zarchiwizowanie bieżącej</w:t>
      </w:r>
    </w:p>
    <w:p w14:paraId="5A851F82" w14:textId="77777777" w:rsidR="003D03D0" w:rsidRDefault="003D03D0" w:rsidP="007F4C0A">
      <w:pPr>
        <w:jc w:val="both"/>
      </w:pPr>
    </w:p>
    <w:p w14:paraId="03D8B9FE" w14:textId="51785E67" w:rsidR="003D03D0" w:rsidRPr="00D03941" w:rsidRDefault="003D03D0" w:rsidP="00D03941">
      <w:pPr>
        <w:pStyle w:val="Akapitzlist"/>
        <w:numPr>
          <w:ilvl w:val="0"/>
          <w:numId w:val="33"/>
        </w:numPr>
        <w:ind w:left="426" w:hanging="426"/>
        <w:jc w:val="both"/>
        <w:rPr>
          <w:b/>
        </w:rPr>
      </w:pPr>
      <w:r w:rsidRPr="00D03941">
        <w:rPr>
          <w:b/>
        </w:rPr>
        <w:t>SZYNA USŁUG i INTEGRACJA</w:t>
      </w:r>
    </w:p>
    <w:p w14:paraId="2C6403EA" w14:textId="77777777" w:rsidR="003D03D0" w:rsidRPr="004D1DDA" w:rsidRDefault="003D03D0" w:rsidP="007F4C0A">
      <w:pPr>
        <w:pStyle w:val="Akapitzlist"/>
        <w:numPr>
          <w:ilvl w:val="0"/>
          <w:numId w:val="19"/>
        </w:numPr>
        <w:jc w:val="both"/>
      </w:pPr>
      <w:r w:rsidRPr="004D1DDA">
        <w:t>System zostanie wyposażony w zewnętrzną Szynę Usług (SU)pozwalającą na integrację systemu z zewnętrznymi rozwiązaniami.</w:t>
      </w:r>
    </w:p>
    <w:p w14:paraId="13F6FC28" w14:textId="77777777" w:rsidR="003D03D0" w:rsidRPr="004D1DDA" w:rsidRDefault="003D03D0" w:rsidP="007F4C0A">
      <w:pPr>
        <w:pStyle w:val="Akapitzlist"/>
        <w:numPr>
          <w:ilvl w:val="0"/>
          <w:numId w:val="19"/>
        </w:numPr>
        <w:jc w:val="both"/>
      </w:pPr>
      <w:r w:rsidRPr="004D1DDA">
        <w:t>SU umożliwi podłączanie, katalogowanie i wzajemne udostępnianie usług pomiędzy systemem a innymi rozwiązaniami funkcjonującymi w Urzędzie (Wykonawca nie ma obowiązku dostosować zewnętrznych systemów do korzystania udostępnionych usług).</w:t>
      </w:r>
    </w:p>
    <w:p w14:paraId="05343D56" w14:textId="77777777" w:rsidR="003D03D0" w:rsidRPr="004D1DDA" w:rsidRDefault="003D03D0" w:rsidP="007F4C0A">
      <w:pPr>
        <w:pStyle w:val="Akapitzlist"/>
        <w:numPr>
          <w:ilvl w:val="0"/>
          <w:numId w:val="19"/>
        </w:numPr>
        <w:jc w:val="both"/>
      </w:pPr>
      <w:r w:rsidRPr="004D1DDA">
        <w:t>SU musi wspomagać definiowanie implementację, wdrażanie i zarządzanie mechanizmami automatycznych importów/exportów.</w:t>
      </w:r>
    </w:p>
    <w:p w14:paraId="4021C590" w14:textId="77777777" w:rsidR="003D03D0" w:rsidRPr="004D1DDA" w:rsidRDefault="003D03D0" w:rsidP="007F4C0A">
      <w:pPr>
        <w:pStyle w:val="Akapitzlist"/>
        <w:numPr>
          <w:ilvl w:val="0"/>
          <w:numId w:val="19"/>
        </w:numPr>
        <w:jc w:val="both"/>
      </w:pPr>
      <w:r w:rsidRPr="004D1DDA">
        <w:t xml:space="preserve">Usługi publiczne są widoczne dla klientów platformy integracyjnej </w:t>
      </w:r>
    </w:p>
    <w:p w14:paraId="6AA4FD6D" w14:textId="77777777" w:rsidR="003D03D0" w:rsidRPr="004D1DDA" w:rsidRDefault="003D03D0" w:rsidP="007F4C0A">
      <w:pPr>
        <w:pStyle w:val="Akapitzlist"/>
        <w:jc w:val="both"/>
      </w:pPr>
      <w:r w:rsidRPr="004D1DDA">
        <w:t>1) punkt dostępu do usługi stanowiący adres sieciowy usług w ramach infrastruktury modułu</w:t>
      </w:r>
    </w:p>
    <w:p w14:paraId="569B2FD0" w14:textId="77777777" w:rsidR="003D03D0" w:rsidRPr="004D1DDA" w:rsidRDefault="003D03D0" w:rsidP="007F4C0A">
      <w:pPr>
        <w:pStyle w:val="Akapitzlist"/>
        <w:jc w:val="both"/>
      </w:pPr>
      <w:r w:rsidRPr="004D1DDA">
        <w:t>2) punkt dostępu do definicji usługi (adres URL) – stanowiący adres sieciowy dokumentu WSDL opisującego usługę.</w:t>
      </w:r>
    </w:p>
    <w:p w14:paraId="1A862A03" w14:textId="77777777" w:rsidR="003D03D0" w:rsidRPr="004D1DDA" w:rsidRDefault="003D03D0" w:rsidP="007F4C0A">
      <w:pPr>
        <w:pStyle w:val="Akapitzlist"/>
        <w:numPr>
          <w:ilvl w:val="0"/>
          <w:numId w:val="19"/>
        </w:numPr>
        <w:jc w:val="both"/>
      </w:pPr>
      <w:r w:rsidRPr="004D1DDA">
        <w:t>SU musi posiadać mechanizm umożliwiający planowe i cykliczne uruchamianie importów i eksportów. Zarządzanie planowanymi do uruchomienia usługami musi odbywać się w sposób spójny z jednego miejsca na zasadzie definiowania harmonogramu wywołań.</w:t>
      </w:r>
    </w:p>
    <w:p w14:paraId="28067AB3" w14:textId="77777777" w:rsidR="003D03D0" w:rsidRPr="004D1DDA" w:rsidRDefault="003D03D0" w:rsidP="007F4C0A">
      <w:pPr>
        <w:pStyle w:val="Akapitzlist"/>
        <w:numPr>
          <w:ilvl w:val="0"/>
          <w:numId w:val="19"/>
        </w:numPr>
        <w:jc w:val="both"/>
      </w:pPr>
      <w:r w:rsidRPr="004D1DDA">
        <w:t>W ramach obsługi protokołu SOAP i Web Services dla usług konsumowanych jak i udostępnianych SU musi zapewniać:</w:t>
      </w:r>
    </w:p>
    <w:p w14:paraId="1B9DF50E" w14:textId="77777777" w:rsidR="003D03D0" w:rsidRPr="004D1DDA" w:rsidRDefault="003D03D0" w:rsidP="007F4C0A">
      <w:pPr>
        <w:pStyle w:val="Akapitzlist"/>
        <w:jc w:val="both"/>
      </w:pPr>
      <w:r w:rsidRPr="004D1DDA">
        <w:t xml:space="preserve">1) możliwość konsumowania oraz udostępniania usług w standardzie webservices (WSDL 1.1, SOAP 1.2); </w:t>
      </w:r>
    </w:p>
    <w:p w14:paraId="15CECD44" w14:textId="77777777" w:rsidR="003D03D0" w:rsidRPr="004D1DDA" w:rsidRDefault="003D03D0" w:rsidP="007F4C0A">
      <w:pPr>
        <w:pStyle w:val="Akapitzlist"/>
        <w:jc w:val="both"/>
      </w:pPr>
      <w:r w:rsidRPr="004D1DDA">
        <w:t>2) zgodność ze standardem WS-Security;</w:t>
      </w:r>
    </w:p>
    <w:p w14:paraId="39A55F81" w14:textId="77777777" w:rsidR="003D03D0" w:rsidRPr="004D1DDA" w:rsidRDefault="003D03D0" w:rsidP="007F4C0A">
      <w:pPr>
        <w:pStyle w:val="Akapitzlist"/>
        <w:jc w:val="both"/>
      </w:pPr>
      <w:r w:rsidRPr="004D1DDA">
        <w:t>3) zgodność ze standardem WS-AtomicTransaction;</w:t>
      </w:r>
    </w:p>
    <w:p w14:paraId="184D9B60" w14:textId="77777777" w:rsidR="003D03D0" w:rsidRPr="004D1DDA" w:rsidRDefault="003D03D0" w:rsidP="007F4C0A">
      <w:pPr>
        <w:pStyle w:val="Akapitzlist"/>
        <w:numPr>
          <w:ilvl w:val="0"/>
          <w:numId w:val="19"/>
        </w:numPr>
        <w:jc w:val="both"/>
      </w:pPr>
      <w:r w:rsidRPr="004D1DDA">
        <w:t>SU musi dostarczać usługi transformacji komunikatów XML w modelach jeden do wielu i wiele do jednego, co najmniej przy wykorzystaniu języka XSLT 1.0.</w:t>
      </w:r>
    </w:p>
    <w:p w14:paraId="744E7E99" w14:textId="77777777" w:rsidR="003D03D0" w:rsidRPr="004D1DDA" w:rsidRDefault="003D03D0" w:rsidP="007F4C0A">
      <w:pPr>
        <w:pStyle w:val="Akapitzlist"/>
        <w:numPr>
          <w:ilvl w:val="0"/>
          <w:numId w:val="19"/>
        </w:numPr>
        <w:jc w:val="both"/>
      </w:pPr>
      <w:r w:rsidRPr="004D1DDA">
        <w:t>SU musi wspierać standard JMS.</w:t>
      </w:r>
    </w:p>
    <w:p w14:paraId="025BB3CA" w14:textId="77777777" w:rsidR="003D03D0" w:rsidRPr="004D1DDA" w:rsidRDefault="003D03D0" w:rsidP="007F4C0A">
      <w:pPr>
        <w:pStyle w:val="Akapitzlist"/>
        <w:numPr>
          <w:ilvl w:val="0"/>
          <w:numId w:val="19"/>
        </w:numPr>
        <w:jc w:val="both"/>
      </w:pPr>
      <w:r w:rsidRPr="004D1DDA">
        <w:t>SU musi umożliwiać realizację procesów integracyjnych w oparciu o model synchroniczny i asynchroniczny.</w:t>
      </w:r>
    </w:p>
    <w:p w14:paraId="130CF7C5" w14:textId="77777777" w:rsidR="003D03D0" w:rsidRPr="004D1DDA" w:rsidRDefault="003D03D0" w:rsidP="007F4C0A">
      <w:pPr>
        <w:pStyle w:val="Akapitzlist"/>
        <w:numPr>
          <w:ilvl w:val="0"/>
          <w:numId w:val="19"/>
        </w:numPr>
        <w:jc w:val="both"/>
      </w:pPr>
      <w:r w:rsidRPr="004D1DDA">
        <w:t>SU musi wspierać co najmniej następujące standardy komunikacji: SOAP, JMS, HTTP, HTTPS oraz obsługiwać translację komunikatów pomiędzy tymi protokołami. SU musi umożliwiać tworzenie własnych skryptów pozwalających na rozszerzenie standardów komunikacji.</w:t>
      </w:r>
    </w:p>
    <w:p w14:paraId="7389FA8F" w14:textId="77777777" w:rsidR="003D03D0" w:rsidRPr="004D1DDA" w:rsidRDefault="003D03D0" w:rsidP="007F4C0A">
      <w:pPr>
        <w:pStyle w:val="Akapitzlist"/>
        <w:numPr>
          <w:ilvl w:val="0"/>
          <w:numId w:val="19"/>
        </w:numPr>
        <w:jc w:val="both"/>
      </w:pPr>
      <w:r w:rsidRPr="004D1DDA">
        <w:t>Warstwa komunikacyjna ESB musi umożliwiać zachowanie:</w:t>
      </w:r>
    </w:p>
    <w:p w14:paraId="0F5E476C" w14:textId="77777777" w:rsidR="003D03D0" w:rsidRPr="004D1DDA" w:rsidRDefault="003D03D0" w:rsidP="007F4C0A">
      <w:pPr>
        <w:pStyle w:val="Akapitzlist"/>
        <w:jc w:val="both"/>
      </w:pPr>
      <w:r w:rsidRPr="004D1DDA">
        <w:t>1) integralności,</w:t>
      </w:r>
    </w:p>
    <w:p w14:paraId="2EE6BD4C" w14:textId="77777777" w:rsidR="003D03D0" w:rsidRPr="004D1DDA" w:rsidRDefault="003D03D0" w:rsidP="007F4C0A">
      <w:pPr>
        <w:pStyle w:val="Akapitzlist"/>
        <w:jc w:val="both"/>
      </w:pPr>
      <w:r w:rsidRPr="004D1DDA">
        <w:lastRenderedPageBreak/>
        <w:t>2) niezaprzeczalności,</w:t>
      </w:r>
    </w:p>
    <w:p w14:paraId="64F8D5E3" w14:textId="77777777" w:rsidR="003D03D0" w:rsidRPr="004D1DDA" w:rsidRDefault="003D03D0" w:rsidP="007F4C0A">
      <w:pPr>
        <w:pStyle w:val="Akapitzlist"/>
        <w:jc w:val="both"/>
      </w:pPr>
      <w:r w:rsidRPr="004D1DDA">
        <w:t>3) poufności;</w:t>
      </w:r>
    </w:p>
    <w:p w14:paraId="39325808" w14:textId="77777777" w:rsidR="003D03D0" w:rsidRPr="004D1DDA" w:rsidRDefault="003D03D0" w:rsidP="007F4C0A">
      <w:pPr>
        <w:pStyle w:val="Akapitzlist"/>
        <w:jc w:val="both"/>
      </w:pPr>
      <w:r w:rsidRPr="004D1DDA">
        <w:t>4) autentyczności komunikacji.</w:t>
      </w:r>
    </w:p>
    <w:p w14:paraId="5B67FA54" w14:textId="77777777" w:rsidR="003D03D0" w:rsidRDefault="003D03D0" w:rsidP="007F4C0A">
      <w:pPr>
        <w:pStyle w:val="Akapitzlist"/>
        <w:numPr>
          <w:ilvl w:val="0"/>
          <w:numId w:val="19"/>
        </w:numPr>
        <w:jc w:val="both"/>
      </w:pPr>
      <w:r w:rsidRPr="004D1DDA">
        <w:t>SU umożliwia przeszukiwanie, podgląd i zarządzanie aktywnymi importami/eksportami.</w:t>
      </w:r>
    </w:p>
    <w:p w14:paraId="5A22F9BE" w14:textId="77777777" w:rsidR="003D03D0" w:rsidRDefault="003D03D0" w:rsidP="007F4C0A">
      <w:pPr>
        <w:jc w:val="both"/>
      </w:pPr>
    </w:p>
    <w:p w14:paraId="62681F79" w14:textId="09AAD1F6" w:rsidR="00B30EAD" w:rsidRPr="00D03941" w:rsidRDefault="00CA5F70" w:rsidP="00D03941">
      <w:pPr>
        <w:pStyle w:val="Akapitzlist"/>
        <w:numPr>
          <w:ilvl w:val="0"/>
          <w:numId w:val="33"/>
        </w:numPr>
        <w:ind w:left="426" w:hanging="426"/>
        <w:jc w:val="both"/>
        <w:rPr>
          <w:b/>
        </w:rPr>
      </w:pPr>
      <w:r w:rsidRPr="00D03941">
        <w:rPr>
          <w:b/>
        </w:rPr>
        <w:t xml:space="preserve">FUKCJONALNOŚĆ </w:t>
      </w:r>
      <w:r w:rsidR="00F4113F" w:rsidRPr="00D03941">
        <w:rPr>
          <w:b/>
        </w:rPr>
        <w:t>PORTAL</w:t>
      </w:r>
      <w:r w:rsidRPr="00D03941">
        <w:rPr>
          <w:b/>
        </w:rPr>
        <w:t>U DLA ZAINTERESOWANYCH PRACĄ RADY I KOMISJI</w:t>
      </w:r>
    </w:p>
    <w:p w14:paraId="4F8C47B6" w14:textId="77777777" w:rsidR="002A7D5E" w:rsidRDefault="002A7D5E" w:rsidP="007F4C0A">
      <w:pPr>
        <w:pStyle w:val="Akapitzlist"/>
        <w:numPr>
          <w:ilvl w:val="0"/>
          <w:numId w:val="10"/>
        </w:numPr>
        <w:jc w:val="both"/>
      </w:pPr>
      <w:r>
        <w:t>Portal musi udostępniać e-formularz zapisu do listy użytkowników powiadamianych o najbliższych terminach posiedzeń komisji i sesji rady.</w:t>
      </w:r>
    </w:p>
    <w:p w14:paraId="53A7FA64" w14:textId="77777777" w:rsidR="002A7D5E" w:rsidRDefault="002A7D5E" w:rsidP="007F4C0A">
      <w:pPr>
        <w:pStyle w:val="Akapitzlist"/>
        <w:numPr>
          <w:ilvl w:val="0"/>
          <w:numId w:val="10"/>
        </w:numPr>
        <w:jc w:val="both"/>
      </w:pPr>
      <w:r>
        <w:t>Portal skierowany jest do mieszkańców, przedsiębiorców, innych użytkowników Internetu, którzy zainteresowani są pracą rady i jej komisji.</w:t>
      </w:r>
    </w:p>
    <w:p w14:paraId="6E3DB008" w14:textId="77777777" w:rsidR="002A7D5E" w:rsidRDefault="002A7D5E" w:rsidP="007F4C0A">
      <w:pPr>
        <w:pStyle w:val="Akapitzlist"/>
        <w:numPr>
          <w:ilvl w:val="0"/>
          <w:numId w:val="10"/>
        </w:numPr>
        <w:jc w:val="both"/>
      </w:pPr>
      <w:r>
        <w:t xml:space="preserve">Portal musi umożliwiać bezzwłoczny dostęp do informacji o głosowaniach oraz o przebiegu głosowań z poprzednich sesji, wybranych dokumentów z posiedzeń (interpelacje, uchwały, podjęte uchwały). </w:t>
      </w:r>
      <w:r w:rsidR="00A9508F">
        <w:t>Na portalu powinny być</w:t>
      </w:r>
      <w:r>
        <w:t xml:space="preserve"> </w:t>
      </w:r>
      <w:r w:rsidR="00A9508F">
        <w:t>publikowane terminy i tematy</w:t>
      </w:r>
      <w:r>
        <w:t xml:space="preserve"> zaplanowanych posiedzeń wraz z publicznie udostępnionymi materiałami.</w:t>
      </w:r>
    </w:p>
    <w:p w14:paraId="4F971DB7" w14:textId="77777777" w:rsidR="00DE1B6F" w:rsidRDefault="00DE1B6F" w:rsidP="007F4C0A">
      <w:pPr>
        <w:pStyle w:val="Akapitzlist"/>
        <w:numPr>
          <w:ilvl w:val="0"/>
          <w:numId w:val="10"/>
        </w:numPr>
        <w:jc w:val="both"/>
      </w:pPr>
      <w:r>
        <w:t>Portal musi umożliwiać przejrzenie szczegółów zaplanowanego, trwającego lub odbytego posiedzenia, w tym:</w:t>
      </w:r>
    </w:p>
    <w:p w14:paraId="735BC43A" w14:textId="77777777" w:rsidR="00DE1B6F" w:rsidRDefault="00DE1B6F" w:rsidP="007F4C0A">
      <w:pPr>
        <w:pStyle w:val="Akapitzlist"/>
        <w:numPr>
          <w:ilvl w:val="1"/>
          <w:numId w:val="10"/>
        </w:numPr>
        <w:jc w:val="both"/>
      </w:pPr>
      <w:r>
        <w:t>Planowanego porządku obrad</w:t>
      </w:r>
    </w:p>
    <w:p w14:paraId="2283E19A" w14:textId="77777777" w:rsidR="00DE1B6F" w:rsidRDefault="00DE1B6F" w:rsidP="007F4C0A">
      <w:pPr>
        <w:pStyle w:val="Akapitzlist"/>
        <w:numPr>
          <w:ilvl w:val="1"/>
          <w:numId w:val="10"/>
        </w:numPr>
        <w:jc w:val="both"/>
      </w:pPr>
      <w:r>
        <w:t>Protokołu z posiedzenia</w:t>
      </w:r>
    </w:p>
    <w:p w14:paraId="3872A697" w14:textId="77777777" w:rsidR="00DE1B6F" w:rsidRDefault="00DE1B6F" w:rsidP="007F4C0A">
      <w:pPr>
        <w:pStyle w:val="Akapitzlist"/>
        <w:numPr>
          <w:ilvl w:val="1"/>
          <w:numId w:val="10"/>
        </w:numPr>
        <w:jc w:val="both"/>
      </w:pPr>
      <w:r>
        <w:t>Materiałów do pobrania przygotowanych na obrady</w:t>
      </w:r>
    </w:p>
    <w:p w14:paraId="216DB9F0" w14:textId="77777777" w:rsidR="00DE1B6F" w:rsidRDefault="00DE1B6F" w:rsidP="007F4C0A">
      <w:pPr>
        <w:pStyle w:val="Akapitzlist"/>
        <w:numPr>
          <w:ilvl w:val="1"/>
          <w:numId w:val="10"/>
        </w:numPr>
        <w:jc w:val="both"/>
      </w:pPr>
      <w:r>
        <w:t>Odbytych dyskusji w trakcie posiedzenia wraz z opublikowanymi wypowiedziami radnych i gości.</w:t>
      </w:r>
    </w:p>
    <w:p w14:paraId="0982DFD1" w14:textId="77777777" w:rsidR="002A7D5E" w:rsidRDefault="002A7D5E" w:rsidP="007F4C0A">
      <w:pPr>
        <w:pStyle w:val="Akapitzlist"/>
        <w:numPr>
          <w:ilvl w:val="0"/>
          <w:numId w:val="10"/>
        </w:numPr>
        <w:jc w:val="both"/>
      </w:pPr>
      <w:r>
        <w:t>Powinien umożliwiać prezentowanie skróconych informacji o działalności rady, w tym szczegółowego znaku graficznego, listy nadchodzących posiedzeń i komisji, kilku ostatnich protokołów z posiedzeń, listy odbytych spotkań, podjętych uchwał oraz listy radnych.</w:t>
      </w:r>
    </w:p>
    <w:p w14:paraId="7CD10E2B" w14:textId="7508EC44" w:rsidR="002A7D5E" w:rsidRDefault="002A7D5E" w:rsidP="007F4C0A">
      <w:pPr>
        <w:pStyle w:val="Akapitzlist"/>
        <w:numPr>
          <w:ilvl w:val="0"/>
          <w:numId w:val="10"/>
        </w:numPr>
        <w:jc w:val="both"/>
      </w:pPr>
      <w:r>
        <w:t xml:space="preserve">Powinien prezentować skrócone statystki z pracy rady, w tym m.in.: liczbę sesji rady, liczbę </w:t>
      </w:r>
      <w:r w:rsidR="00BE16E6">
        <w:t>oddanych głosów</w:t>
      </w:r>
      <w:r>
        <w:t>, szczegółową listę radnych z podziałem na komisje/grupy</w:t>
      </w:r>
    </w:p>
    <w:p w14:paraId="7B197F21" w14:textId="77777777" w:rsidR="008F0702" w:rsidRDefault="008F0702" w:rsidP="007F4C0A">
      <w:pPr>
        <w:pStyle w:val="Akapitzlist"/>
        <w:numPr>
          <w:ilvl w:val="0"/>
          <w:numId w:val="10"/>
        </w:numPr>
        <w:jc w:val="both"/>
      </w:pPr>
      <w:r>
        <w:t>Portal musi umożliwiać publikację zarejestrowanych nagrań z posiedzeń.</w:t>
      </w:r>
    </w:p>
    <w:p w14:paraId="1C2F0A67" w14:textId="77777777" w:rsidR="002A7D5E" w:rsidRDefault="00DE1B6F" w:rsidP="007F4C0A">
      <w:pPr>
        <w:pStyle w:val="Akapitzlist"/>
        <w:numPr>
          <w:ilvl w:val="0"/>
          <w:numId w:val="10"/>
        </w:numPr>
        <w:jc w:val="both"/>
      </w:pPr>
      <w:r>
        <w:t>Szczegółowe dane o radnym muszą</w:t>
      </w:r>
      <w:r w:rsidR="002A7D5E">
        <w:t xml:space="preserve"> </w:t>
      </w:r>
      <w:r w:rsidR="007F29D5">
        <w:t>umożliwiać publikacje</w:t>
      </w:r>
      <w:r w:rsidR="002A7D5E">
        <w:t xml:space="preserve">: zdjęcie radnego, imię, nazwisko, telefon i email, opis, </w:t>
      </w:r>
      <w:r w:rsidR="007F29D5">
        <w:t>data od kiedy jest radnym, ilość kadencji, notkę biograficzną, wskazania na media społecznościowe radnego (facebook, instagram, twiter, strowa www), informacje o członkostwie w komisjach, dostęp do listy interpelacji/zapytań złożonych przez radnego, dostęp do oświadczeń majątkowych złożonych przez radnego.</w:t>
      </w:r>
    </w:p>
    <w:p w14:paraId="53AEDD2B" w14:textId="77777777" w:rsidR="00740B67" w:rsidRDefault="00740B67" w:rsidP="007F4C0A">
      <w:pPr>
        <w:pStyle w:val="Akapitzlist"/>
        <w:numPr>
          <w:ilvl w:val="0"/>
          <w:numId w:val="10"/>
        </w:numPr>
        <w:jc w:val="both"/>
      </w:pPr>
      <w:r>
        <w:t>Szczegółowe publiczne informacje o radnym muszą umożliwiać publikację historii wypowiedzi (wszystkich/wybranych) radnego</w:t>
      </w:r>
      <w:r w:rsidR="00DE1B6F">
        <w:t xml:space="preserve"> (w postaci pliku </w:t>
      </w:r>
      <w:r w:rsidR="007F29D5">
        <w:t>audio lub w postaci stenogramu), historię głosowań radnego oraz historię obecności na posiedzeniach.</w:t>
      </w:r>
    </w:p>
    <w:p w14:paraId="7667ACF5" w14:textId="77777777" w:rsidR="007F29D5" w:rsidRDefault="007F29D5" w:rsidP="007F4C0A">
      <w:pPr>
        <w:pStyle w:val="Akapitzlist"/>
        <w:numPr>
          <w:ilvl w:val="0"/>
          <w:numId w:val="10"/>
        </w:numPr>
        <w:jc w:val="both"/>
      </w:pPr>
      <w:r>
        <w:t>Portal powinien posiadać sekcję prezentującą listę posiedzeń z podziałem na posiedzenia: trwające, nadchodzące (zaplanowane) oraz posiedzenia archiwalne. Sekcja powinna posiadać wyszukiwarkę pozwalającą na wyszukiwanie po słowie kluczowym oraz filtrowanie po dacie (od; do), typie posiedzenia</w:t>
      </w:r>
      <w:r w:rsidR="001E0038">
        <w:t>, radnym.</w:t>
      </w:r>
    </w:p>
    <w:p w14:paraId="02633A41" w14:textId="77777777" w:rsidR="001E0038" w:rsidRPr="001D7EF1" w:rsidRDefault="001E0038" w:rsidP="007F4C0A">
      <w:pPr>
        <w:pStyle w:val="Akapitzlist"/>
        <w:numPr>
          <w:ilvl w:val="0"/>
          <w:numId w:val="10"/>
        </w:numPr>
        <w:jc w:val="both"/>
      </w:pPr>
      <w:r>
        <w:t xml:space="preserve">Portal powinien prezentować rejestr interpelacji i zapytań budowany automatycznie na podstawie interpelacji i zapytań </w:t>
      </w:r>
      <w:r w:rsidR="00C426E6">
        <w:t>składnych przez radnych/dodawanych przez pracownika biura rady do systemu. Rejestr powinien zostać wyposażony w wyszukiwarkę pozwalającą na wyszukiwanie po słowie kluczowym oraz filtrowanie po dacie (od; do), typie wniosku (wszystko</w:t>
      </w:r>
      <w:r w:rsidR="00C426E6" w:rsidRPr="001D7EF1">
        <w:t>, interpelacja, zapytanie), radnym.</w:t>
      </w:r>
    </w:p>
    <w:p w14:paraId="33BE7DD8" w14:textId="77777777" w:rsidR="00C426E6" w:rsidRPr="001D7EF1" w:rsidRDefault="00C426E6" w:rsidP="007F4C0A">
      <w:pPr>
        <w:pStyle w:val="Akapitzlist"/>
        <w:numPr>
          <w:ilvl w:val="0"/>
          <w:numId w:val="10"/>
        </w:numPr>
        <w:jc w:val="both"/>
      </w:pPr>
      <w:r w:rsidRPr="001D7EF1">
        <w:t xml:space="preserve">Portal powinien prezentować rejestr uchwał budowany automatycznie na podstawie uchwał dodawanych do porządku obrad posiedzeń. Rejestr powinien zostać wyposażony w wyszukiwarkę pozwalającą na wyszukiwanie po słowie kluczowym oraz filtrowanie po dacie </w:t>
      </w:r>
      <w:r w:rsidRPr="001D7EF1">
        <w:lastRenderedPageBreak/>
        <w:t>(od; do), statusie (nie obowiązujący, obowiązujący, obowiązujący w części), kategorii tematycznej (przyjmuje się przynajmniej następujące kategorie tematyczne: bezpieczeństwo i porządek publiczny, budżet, drogi, działalność gospodarcza, fundacje i stowarzyszenia, fundusze unijne, gospodarka komunalna, gospodarowanie nieruchomościami, jednostki pomocnicze, komisje rady, kontrole komisji, kultura fizyczna, kultura i nauka, ochrona środowiska, oświata, planowanie przestrzenne, podatki, różne, transport, Zdrowie). Dodatkowo portal powinien pozawalać w przypadku rejestru uchwał na włączenie wyszukiwarki zaawansowanej która dodatkowo pozwala na określenie: daty podjęcia (od, do), daty ogłoszenia (od, do), numeru projektu uchwały, numeru uchwały, numeru posiedzenia.</w:t>
      </w:r>
    </w:p>
    <w:p w14:paraId="2DEEA415" w14:textId="15580679" w:rsidR="00C426E6" w:rsidRDefault="00C426E6" w:rsidP="007F4C0A">
      <w:pPr>
        <w:pStyle w:val="Akapitzlist"/>
        <w:numPr>
          <w:ilvl w:val="0"/>
          <w:numId w:val="10"/>
        </w:numPr>
        <w:jc w:val="both"/>
      </w:pPr>
      <w:r w:rsidRPr="001D7EF1">
        <w:t>Portal musi prezent</w:t>
      </w:r>
      <w:r>
        <w:t xml:space="preserve">ować kalendarz </w:t>
      </w:r>
      <w:r w:rsidR="000F388C">
        <w:t>wydarzeń,</w:t>
      </w:r>
      <w:r>
        <w:t xml:space="preserve"> które zostały opublikowane.</w:t>
      </w:r>
    </w:p>
    <w:p w14:paraId="37199797" w14:textId="4D95C9C7" w:rsidR="00C426E6" w:rsidRDefault="00C426E6" w:rsidP="007F4C0A">
      <w:pPr>
        <w:pStyle w:val="Akapitzlist"/>
        <w:numPr>
          <w:ilvl w:val="0"/>
          <w:numId w:val="10"/>
        </w:numPr>
        <w:jc w:val="both"/>
      </w:pPr>
      <w:r>
        <w:t>Portal musi zostać wyposażony w wyszukiwarkę oświadczeń majątkowych z możliwością wyszukiwania po słowie kluczowym oraz filtrowaniem po rad</w:t>
      </w:r>
      <w:r w:rsidR="007E6C16">
        <w:t>n</w:t>
      </w:r>
      <w:r>
        <w:t>ym.</w:t>
      </w:r>
    </w:p>
    <w:p w14:paraId="6BD94D26" w14:textId="6F47AFF1" w:rsidR="00C426E6" w:rsidRDefault="00C426E6" w:rsidP="007F4C0A">
      <w:pPr>
        <w:pStyle w:val="Akapitzlist"/>
        <w:numPr>
          <w:ilvl w:val="0"/>
          <w:numId w:val="10"/>
        </w:numPr>
        <w:jc w:val="both"/>
      </w:pPr>
      <w:r>
        <w:t xml:space="preserve">Portal musi zostać wyposażony w </w:t>
      </w:r>
      <w:r w:rsidR="000F388C">
        <w:t>stopkę,</w:t>
      </w:r>
      <w:r>
        <w:t xml:space="preserve"> w ramach której możliwe będzie określenie </w:t>
      </w:r>
      <w:r w:rsidR="00294320">
        <w:t xml:space="preserve">przynajmniej </w:t>
      </w:r>
      <w:r>
        <w:t>redakcji portalu, adresu, nazwy jednostki</w:t>
      </w:r>
      <w:r w:rsidR="00294320">
        <w:t>.</w:t>
      </w:r>
    </w:p>
    <w:p w14:paraId="1E3E8250" w14:textId="77777777" w:rsidR="002F04CF" w:rsidRDefault="002F04CF" w:rsidP="007F4C0A">
      <w:pPr>
        <w:pStyle w:val="Akapitzlist"/>
        <w:numPr>
          <w:ilvl w:val="0"/>
          <w:numId w:val="10"/>
        </w:numPr>
        <w:jc w:val="both"/>
      </w:pPr>
      <w:r>
        <w:t>Zarządzanie portalem musi odbywać się bezpośrednio z systemu e-rada. Dostęp do modułu powinien być udzielany w ramach uprawnień dla danego użytkownika.</w:t>
      </w:r>
    </w:p>
    <w:p w14:paraId="5F1A0B6E" w14:textId="77777777" w:rsidR="002F04CF" w:rsidRDefault="002F04CF" w:rsidP="007F4C0A">
      <w:pPr>
        <w:pStyle w:val="Akapitzlist"/>
        <w:numPr>
          <w:ilvl w:val="0"/>
          <w:numId w:val="10"/>
        </w:numPr>
        <w:jc w:val="both"/>
      </w:pPr>
      <w:r>
        <w:t>Użytkownik zarządzający portalem musi mieć możliwość indywidualnego określenia publikacji dla takich elementów jak: dana kadencja, dane posiedzenie, dana interpelacja, dana grupa/komisja.</w:t>
      </w:r>
    </w:p>
    <w:p w14:paraId="05356909" w14:textId="77777777" w:rsidR="002F04CF" w:rsidRDefault="002F04CF" w:rsidP="007F4C0A">
      <w:pPr>
        <w:pStyle w:val="Akapitzlist"/>
        <w:numPr>
          <w:ilvl w:val="0"/>
          <w:numId w:val="10"/>
        </w:numPr>
        <w:jc w:val="both"/>
      </w:pPr>
      <w:r>
        <w:t>Użytkownik zarządzający portalem musi mieć możliwość indywidualnego określenia czy na portalu mają być publikowane dla radnego takie dane jak: notatka biograficzna, odnośniki do mediów społecznościowych, dane kontaktowe radnego, statystyki radnego, oświadczenia majątkowe radnego, interpelacje i zapytania radnego.</w:t>
      </w:r>
    </w:p>
    <w:p w14:paraId="2C359269" w14:textId="4B629FB0" w:rsidR="002F04CF" w:rsidRDefault="002F04CF" w:rsidP="007F4C0A">
      <w:pPr>
        <w:pStyle w:val="Akapitzlist"/>
        <w:numPr>
          <w:ilvl w:val="0"/>
          <w:numId w:val="10"/>
        </w:numPr>
        <w:jc w:val="both"/>
      </w:pPr>
      <w:r>
        <w:t>Użytkownik zarządzający portalem musi mieć możliwość prowadzenia newslettera pozwalającego na rozsyłanie informacji z zakresu pracy rady i biura rady do wszystkich osób które zapisały się do listy użytkowników które chcą być powiadamiane.</w:t>
      </w:r>
    </w:p>
    <w:p w14:paraId="2194F1B0" w14:textId="77777777" w:rsidR="00C461F2" w:rsidRDefault="00C461F2" w:rsidP="007F4C0A">
      <w:pPr>
        <w:pStyle w:val="Akapitzlist"/>
        <w:jc w:val="both"/>
      </w:pPr>
    </w:p>
    <w:p w14:paraId="196E80F8" w14:textId="745FD699" w:rsidR="003839E5" w:rsidRPr="00D03941" w:rsidRDefault="003839E5" w:rsidP="00D03941">
      <w:pPr>
        <w:pStyle w:val="Akapitzlist"/>
        <w:numPr>
          <w:ilvl w:val="0"/>
          <w:numId w:val="33"/>
        </w:numPr>
        <w:ind w:left="426" w:hanging="426"/>
        <w:jc w:val="both"/>
        <w:rPr>
          <w:b/>
        </w:rPr>
      </w:pPr>
      <w:r w:rsidRPr="00D03941">
        <w:rPr>
          <w:b/>
        </w:rPr>
        <w:t>OPROGRAMOWANIE DO NAGRYWANIA I TRANSMISJI NA ŻYWO</w:t>
      </w:r>
    </w:p>
    <w:p w14:paraId="3F566F41" w14:textId="77777777" w:rsidR="003839E5" w:rsidRDefault="003839E5" w:rsidP="007F4C0A">
      <w:pPr>
        <w:pStyle w:val="Akapitzlist"/>
        <w:jc w:val="both"/>
      </w:pPr>
    </w:p>
    <w:p w14:paraId="71F6DD30" w14:textId="77777777" w:rsidR="003839E5" w:rsidRDefault="003839E5" w:rsidP="007F4C0A">
      <w:pPr>
        <w:pStyle w:val="Akapitzlist"/>
        <w:numPr>
          <w:ilvl w:val="0"/>
          <w:numId w:val="20"/>
        </w:numPr>
        <w:jc w:val="both"/>
      </w:pPr>
      <w:r>
        <w:t>Oprogramowanie musi posiadać możliwość prezentacji dwóch ekranów:</w:t>
      </w:r>
    </w:p>
    <w:p w14:paraId="26906CB4" w14:textId="77777777" w:rsidR="003839E5" w:rsidRDefault="003839E5" w:rsidP="007F4C0A">
      <w:pPr>
        <w:pStyle w:val="Akapitzlist"/>
        <w:numPr>
          <w:ilvl w:val="1"/>
          <w:numId w:val="20"/>
        </w:numPr>
        <w:jc w:val="both"/>
      </w:pPr>
      <w:r>
        <w:t xml:space="preserve">Ekran z podglądem </w:t>
      </w:r>
    </w:p>
    <w:p w14:paraId="0DA70F62" w14:textId="77777777" w:rsidR="003839E5" w:rsidRDefault="003839E5" w:rsidP="007F4C0A">
      <w:pPr>
        <w:pStyle w:val="Akapitzlist"/>
        <w:numPr>
          <w:ilvl w:val="1"/>
          <w:numId w:val="20"/>
        </w:numPr>
        <w:jc w:val="both"/>
      </w:pPr>
      <w:r>
        <w:t>Ekran na którym prezentowana jest transmisja</w:t>
      </w:r>
    </w:p>
    <w:p w14:paraId="5D05DBD8" w14:textId="77777777" w:rsidR="003839E5" w:rsidRDefault="003839E5" w:rsidP="007F4C0A">
      <w:pPr>
        <w:pStyle w:val="Akapitzlist"/>
        <w:numPr>
          <w:ilvl w:val="0"/>
          <w:numId w:val="20"/>
        </w:numPr>
        <w:jc w:val="both"/>
      </w:pPr>
      <w:r>
        <w:t>Oprogramowania musi pozwalać na dodawanie minimum 4 wejść z których można korzystać podczas transmisji i nagrywania.</w:t>
      </w:r>
    </w:p>
    <w:p w14:paraId="44CFE4FB" w14:textId="77777777" w:rsidR="003839E5" w:rsidRDefault="003839E5" w:rsidP="007F4C0A">
      <w:pPr>
        <w:pStyle w:val="Akapitzlist"/>
        <w:numPr>
          <w:ilvl w:val="0"/>
          <w:numId w:val="20"/>
        </w:numPr>
        <w:jc w:val="both"/>
      </w:pPr>
      <w:r>
        <w:t>Oprogramowanie musi pozwalać na dodawanie następujących wejść:</w:t>
      </w:r>
    </w:p>
    <w:p w14:paraId="76904028" w14:textId="77777777" w:rsidR="003839E5" w:rsidRDefault="003839E5" w:rsidP="007F4C0A">
      <w:pPr>
        <w:pStyle w:val="Akapitzlist"/>
        <w:numPr>
          <w:ilvl w:val="1"/>
          <w:numId w:val="20"/>
        </w:numPr>
        <w:jc w:val="both"/>
      </w:pPr>
      <w:r>
        <w:t>Wideo – zewnętrzne nagranie</w:t>
      </w:r>
    </w:p>
    <w:p w14:paraId="16FA299B" w14:textId="77777777" w:rsidR="003839E5" w:rsidRDefault="003839E5" w:rsidP="007F4C0A">
      <w:pPr>
        <w:pStyle w:val="Akapitzlist"/>
        <w:numPr>
          <w:ilvl w:val="1"/>
          <w:numId w:val="20"/>
        </w:numPr>
        <w:jc w:val="both"/>
      </w:pPr>
      <w:r>
        <w:t>DVD – zewnętrzne nagranie na DVD</w:t>
      </w:r>
    </w:p>
    <w:p w14:paraId="161AE884" w14:textId="77777777" w:rsidR="003839E5" w:rsidRDefault="003839E5" w:rsidP="007F4C0A">
      <w:pPr>
        <w:pStyle w:val="Akapitzlist"/>
        <w:numPr>
          <w:ilvl w:val="1"/>
          <w:numId w:val="20"/>
        </w:numPr>
        <w:jc w:val="both"/>
      </w:pPr>
      <w:r>
        <w:t>Kamera – możliwość dodania kamery z której będzie realizowana transmisja. Dla tego wejścia użytkownik będzie mógł określić przynajmniej następujące parametry:</w:t>
      </w:r>
    </w:p>
    <w:p w14:paraId="2156D530" w14:textId="77777777" w:rsidR="003839E5" w:rsidRDefault="003839E5" w:rsidP="007F4C0A">
      <w:pPr>
        <w:pStyle w:val="Akapitzlist"/>
        <w:numPr>
          <w:ilvl w:val="2"/>
          <w:numId w:val="20"/>
        </w:numPr>
        <w:jc w:val="both"/>
      </w:pPr>
      <w:r>
        <w:t>Rozdzielczość</w:t>
      </w:r>
    </w:p>
    <w:p w14:paraId="1B3D65FC" w14:textId="77777777" w:rsidR="003839E5" w:rsidRDefault="003839E5" w:rsidP="007F4C0A">
      <w:pPr>
        <w:pStyle w:val="Akapitzlist"/>
        <w:numPr>
          <w:ilvl w:val="2"/>
          <w:numId w:val="20"/>
        </w:numPr>
        <w:jc w:val="both"/>
      </w:pPr>
      <w:r>
        <w:t>Częstotliwość</w:t>
      </w:r>
    </w:p>
    <w:p w14:paraId="1D7E3C55" w14:textId="77777777" w:rsidR="003839E5" w:rsidRDefault="003839E5" w:rsidP="007F4C0A">
      <w:pPr>
        <w:pStyle w:val="Akapitzlist"/>
        <w:numPr>
          <w:ilvl w:val="2"/>
          <w:numId w:val="20"/>
        </w:numPr>
        <w:jc w:val="both"/>
      </w:pPr>
      <w:r>
        <w:t>Format wideo</w:t>
      </w:r>
    </w:p>
    <w:p w14:paraId="0EDD3CCF" w14:textId="77777777" w:rsidR="003839E5" w:rsidRDefault="003839E5" w:rsidP="007F4C0A">
      <w:pPr>
        <w:pStyle w:val="Akapitzlist"/>
        <w:numPr>
          <w:ilvl w:val="2"/>
          <w:numId w:val="20"/>
        </w:numPr>
        <w:jc w:val="both"/>
      </w:pPr>
      <w:r>
        <w:t>Wejście dźwięku</w:t>
      </w:r>
    </w:p>
    <w:p w14:paraId="58727FF4" w14:textId="3A7057AE" w:rsidR="003839E5" w:rsidRDefault="003839E5" w:rsidP="007F4C0A">
      <w:pPr>
        <w:pStyle w:val="Akapitzlist"/>
        <w:numPr>
          <w:ilvl w:val="2"/>
          <w:numId w:val="20"/>
        </w:numPr>
        <w:jc w:val="both"/>
      </w:pPr>
      <w:r>
        <w:t xml:space="preserve">Format </w:t>
      </w:r>
      <w:r w:rsidR="007F4C0A">
        <w:t>dźwięku</w:t>
      </w:r>
    </w:p>
    <w:p w14:paraId="3BA39AAB" w14:textId="77777777" w:rsidR="003839E5" w:rsidRDefault="003839E5" w:rsidP="007F4C0A">
      <w:pPr>
        <w:pStyle w:val="Akapitzlist"/>
        <w:numPr>
          <w:ilvl w:val="1"/>
          <w:numId w:val="20"/>
        </w:numPr>
        <w:jc w:val="both"/>
      </w:pPr>
      <w:r>
        <w:t>Przechwytywanie ekranu – możliwość prezentacji zrzutu z ekranu np. w celu prezentacji wyników dla osób oglądających transmisję</w:t>
      </w:r>
    </w:p>
    <w:p w14:paraId="0E716299" w14:textId="77777777" w:rsidR="003839E5" w:rsidRDefault="003839E5" w:rsidP="007F4C0A">
      <w:pPr>
        <w:pStyle w:val="Akapitzlist"/>
        <w:numPr>
          <w:ilvl w:val="1"/>
          <w:numId w:val="20"/>
        </w:numPr>
        <w:jc w:val="both"/>
      </w:pPr>
      <w:r>
        <w:t>Obraz – zewnętrzny plik JPEG, PNG lub BMP</w:t>
      </w:r>
    </w:p>
    <w:p w14:paraId="2EE03E35" w14:textId="77777777" w:rsidR="003839E5" w:rsidRDefault="003839E5" w:rsidP="007F4C0A">
      <w:pPr>
        <w:pStyle w:val="Akapitzlist"/>
        <w:numPr>
          <w:ilvl w:val="1"/>
          <w:numId w:val="20"/>
        </w:numPr>
        <w:jc w:val="both"/>
      </w:pPr>
      <w:r>
        <w:lastRenderedPageBreak/>
        <w:t>Zdjęcia – pokaz slajdów dla wybranych zdjęć</w:t>
      </w:r>
    </w:p>
    <w:p w14:paraId="6BBF3AB0" w14:textId="77777777" w:rsidR="003839E5" w:rsidRDefault="003839E5" w:rsidP="007F4C0A">
      <w:pPr>
        <w:pStyle w:val="Akapitzlist"/>
        <w:numPr>
          <w:ilvl w:val="1"/>
          <w:numId w:val="20"/>
        </w:numPr>
        <w:jc w:val="both"/>
      </w:pPr>
      <w:r>
        <w:t>Power Point – możliwość dodania prezentacji power point</w:t>
      </w:r>
    </w:p>
    <w:p w14:paraId="223B5E10" w14:textId="77777777" w:rsidR="003839E5" w:rsidRDefault="003839E5" w:rsidP="007F4C0A">
      <w:pPr>
        <w:pStyle w:val="Akapitzlist"/>
        <w:numPr>
          <w:ilvl w:val="1"/>
          <w:numId w:val="20"/>
        </w:numPr>
        <w:jc w:val="both"/>
      </w:pPr>
      <w:r>
        <w:t>Dźwięk – możliwość dodania pliku MP3 lub WAV</w:t>
      </w:r>
    </w:p>
    <w:p w14:paraId="5A94437C" w14:textId="77777777" w:rsidR="003839E5" w:rsidRDefault="003839E5" w:rsidP="007F4C0A">
      <w:pPr>
        <w:pStyle w:val="Akapitzlist"/>
        <w:numPr>
          <w:ilvl w:val="1"/>
          <w:numId w:val="20"/>
        </w:numPr>
        <w:jc w:val="both"/>
      </w:pPr>
      <w:r>
        <w:t>Wejście dźwięku – możliwość wskazania zewnętrznego źródła dźwięku np. mikrofonu lub systemu konferencyjnego.</w:t>
      </w:r>
    </w:p>
    <w:p w14:paraId="04EDC451" w14:textId="77777777" w:rsidR="003839E5" w:rsidRDefault="003839E5" w:rsidP="007F4C0A">
      <w:pPr>
        <w:pStyle w:val="Akapitzlist"/>
        <w:numPr>
          <w:ilvl w:val="1"/>
          <w:numId w:val="20"/>
        </w:numPr>
        <w:jc w:val="both"/>
      </w:pPr>
      <w:r>
        <w:t>Tytuł (Personalizacja transmisji) – możliwość personalizacji graficznej transmisji przez zbudowanie stopki, nagłówka etc. Oprogramowanie musi posiadać Edytor podkładów pozwalający na zbudowanie własnej prezentacji transmisji.</w:t>
      </w:r>
    </w:p>
    <w:p w14:paraId="309109DB" w14:textId="77777777" w:rsidR="003839E5" w:rsidRDefault="003839E5" w:rsidP="007F4C0A">
      <w:pPr>
        <w:pStyle w:val="Akapitzlist"/>
        <w:numPr>
          <w:ilvl w:val="1"/>
          <w:numId w:val="20"/>
        </w:numPr>
        <w:jc w:val="both"/>
      </w:pPr>
      <w:r>
        <w:t>Przeglądarka sieci web – możliwość dodania danej strony www</w:t>
      </w:r>
    </w:p>
    <w:p w14:paraId="4733D366" w14:textId="77777777" w:rsidR="003839E5" w:rsidRDefault="003839E5" w:rsidP="007F4C0A">
      <w:pPr>
        <w:pStyle w:val="Akapitzlist"/>
        <w:numPr>
          <w:ilvl w:val="0"/>
          <w:numId w:val="20"/>
        </w:numPr>
        <w:jc w:val="both"/>
      </w:pPr>
      <w:r>
        <w:t>Oprogramowania musi pozwalać na spersonalizowanie swoich podstawowych wejść i zapisanie ich w postaci gotowego presetu (ustawienie wstępne). Dzięki temu użytkownik nie będzie musiał personalizować nagrania przed każdą sesją a jedynie skorzysta z gotowego presetu.</w:t>
      </w:r>
    </w:p>
    <w:p w14:paraId="2A41DCC7" w14:textId="77777777" w:rsidR="003839E5" w:rsidRDefault="003839E5" w:rsidP="007F4C0A">
      <w:pPr>
        <w:pStyle w:val="Akapitzlist"/>
        <w:numPr>
          <w:ilvl w:val="0"/>
          <w:numId w:val="20"/>
        </w:numPr>
        <w:jc w:val="both"/>
      </w:pPr>
      <w:r>
        <w:t>Oprogramowanie musi pozwalać na załadowanie ostatnio używanych ustawień wstępnych jednym przyciskiem.</w:t>
      </w:r>
    </w:p>
    <w:p w14:paraId="3BBF8746" w14:textId="569B8FCF" w:rsidR="003839E5" w:rsidRDefault="003839E5" w:rsidP="007F4C0A">
      <w:pPr>
        <w:pStyle w:val="Akapitzlist"/>
        <w:numPr>
          <w:ilvl w:val="0"/>
          <w:numId w:val="20"/>
        </w:numPr>
        <w:jc w:val="both"/>
      </w:pPr>
      <w:r>
        <w:t xml:space="preserve">Oprogramowanie musi pozwalać na włączenie planszy „Trwa przerwa”. Plansza powinna zasłaniać ekran w </w:t>
      </w:r>
      <w:r w:rsidR="007E6C16">
        <w:t>100</w:t>
      </w:r>
      <w:r>
        <w:t>%. Oprogramowanie musi również pozwalać na wyłączenie dźwięku podczas przerwy.</w:t>
      </w:r>
    </w:p>
    <w:p w14:paraId="3DB55F1F" w14:textId="77777777" w:rsidR="003839E5" w:rsidRDefault="003839E5" w:rsidP="007F4C0A">
      <w:pPr>
        <w:pStyle w:val="Akapitzlist"/>
        <w:numPr>
          <w:ilvl w:val="0"/>
          <w:numId w:val="20"/>
        </w:numPr>
        <w:jc w:val="both"/>
      </w:pPr>
      <w:r>
        <w:t>Oprogramowanie musi pozwalać na zapis nagrania na wskazanym na dysku miejscu przynajmniej w formatach: AVI, WMV, MP4, FFMPEG.</w:t>
      </w:r>
    </w:p>
    <w:p w14:paraId="720F082B" w14:textId="77777777" w:rsidR="003839E5" w:rsidRDefault="003839E5" w:rsidP="007F4C0A">
      <w:pPr>
        <w:pStyle w:val="Akapitzlist"/>
        <w:numPr>
          <w:ilvl w:val="0"/>
          <w:numId w:val="20"/>
        </w:numPr>
        <w:jc w:val="both"/>
      </w:pPr>
      <w:r>
        <w:t>Oprogramowanie musi pozwalać na transmisje w czasie rzeczywistym, wraz z możliwością określenie jakości transmisji.</w:t>
      </w:r>
    </w:p>
    <w:p w14:paraId="45B946A4" w14:textId="77777777" w:rsidR="003839E5" w:rsidRDefault="003839E5" w:rsidP="007F4C0A">
      <w:pPr>
        <w:pStyle w:val="Akapitzlist"/>
        <w:numPr>
          <w:ilvl w:val="0"/>
          <w:numId w:val="20"/>
        </w:numPr>
        <w:jc w:val="both"/>
      </w:pPr>
      <w:r>
        <w:t>Oprogramowanie musi mieć wbudowany Mikser Audio.</w:t>
      </w:r>
    </w:p>
    <w:p w14:paraId="755C3415" w14:textId="28E8D5A3" w:rsidR="00876178" w:rsidRDefault="003839E5" w:rsidP="007F4C0A">
      <w:pPr>
        <w:pStyle w:val="Akapitzlist"/>
        <w:numPr>
          <w:ilvl w:val="0"/>
          <w:numId w:val="20"/>
        </w:numPr>
        <w:jc w:val="both"/>
      </w:pPr>
      <w:r>
        <w:t xml:space="preserve">Dostawca musi zapewnić platformę </w:t>
      </w:r>
      <w:r w:rsidR="00742271">
        <w:t>streamingową</w:t>
      </w:r>
      <w:r>
        <w:t xml:space="preserve"> na czas trwania projektu </w:t>
      </w:r>
      <w:r w:rsidR="00742271">
        <w:t xml:space="preserve">wraz z możliwością generowania napisów dla archiwalnych nagrań – </w:t>
      </w:r>
      <w:r w:rsidR="0050626F">
        <w:t>mechaniczna</w:t>
      </w:r>
      <w:r w:rsidR="00742271">
        <w:t xml:space="preserve"> transkrypcja.</w:t>
      </w:r>
      <w:r w:rsidR="0050626F">
        <w:t xml:space="preserve"> Dodatkowo dostawca musi zapewnić ręczną weryfikację i poprawę mechanicznie generowanej transkrypcji w taki sposób aby była ona zgodna ze stanem faktycznym.</w:t>
      </w:r>
    </w:p>
    <w:p w14:paraId="0758951A" w14:textId="46C6120F" w:rsidR="007E6C16" w:rsidRDefault="007E6C16" w:rsidP="007F4C0A">
      <w:pPr>
        <w:pStyle w:val="Akapitzlist"/>
        <w:numPr>
          <w:ilvl w:val="0"/>
          <w:numId w:val="20"/>
        </w:numPr>
        <w:jc w:val="both"/>
      </w:pPr>
      <w:r>
        <w:t>W ramach platformy streamingowej powinny być dostępne przynajmniej następujące funkcjonalności:</w:t>
      </w:r>
    </w:p>
    <w:p w14:paraId="3BB0DC10" w14:textId="2196179E" w:rsidR="007E6C16" w:rsidRDefault="007E6C16" w:rsidP="007F4C0A">
      <w:pPr>
        <w:pStyle w:val="Akapitzlist"/>
        <w:numPr>
          <w:ilvl w:val="1"/>
          <w:numId w:val="20"/>
        </w:numPr>
        <w:jc w:val="both"/>
      </w:pPr>
      <w:r>
        <w:t>Możliwość określenia tytułu najbliższej transmisji, dzięki temu transmisja na żywo będzie prezentowana zgodnie z zadanym tytułem.</w:t>
      </w:r>
    </w:p>
    <w:p w14:paraId="1CDF8517" w14:textId="69AD6E30" w:rsidR="007E6C16" w:rsidRDefault="007E6C16" w:rsidP="007F4C0A">
      <w:pPr>
        <w:pStyle w:val="Akapitzlist"/>
        <w:numPr>
          <w:ilvl w:val="1"/>
          <w:numId w:val="20"/>
        </w:numPr>
        <w:jc w:val="both"/>
      </w:pPr>
      <w:r>
        <w:t xml:space="preserve">Zakończona transmisja na żywo domyślnie </w:t>
      </w:r>
      <w:r w:rsidR="006D64DB">
        <w:t>zamieszczana jest jako nagranie robocze i dopiero po opublikowaniu staje się ogólnodostępn</w:t>
      </w:r>
      <w:r w:rsidR="00C461F2">
        <w:t>a</w:t>
      </w:r>
      <w:r w:rsidR="006D64DB">
        <w:t>.</w:t>
      </w:r>
    </w:p>
    <w:p w14:paraId="13D564E1" w14:textId="054DD9D3" w:rsidR="006D64DB" w:rsidRDefault="006D64DB" w:rsidP="007F4C0A">
      <w:pPr>
        <w:pStyle w:val="Akapitzlist"/>
        <w:numPr>
          <w:ilvl w:val="1"/>
          <w:numId w:val="20"/>
        </w:numPr>
        <w:jc w:val="both"/>
      </w:pPr>
      <w:r>
        <w:t>Z poziom</w:t>
      </w:r>
      <w:r w:rsidR="00C461F2">
        <w:t>u</w:t>
      </w:r>
      <w:r>
        <w:t xml:space="preserve"> roboczej listy nagrań użytkownik ma możliwość:</w:t>
      </w:r>
    </w:p>
    <w:p w14:paraId="19AD794F" w14:textId="23C2C4B0" w:rsidR="006D64DB" w:rsidRDefault="006D64DB" w:rsidP="007F4C0A">
      <w:pPr>
        <w:pStyle w:val="Akapitzlist"/>
        <w:numPr>
          <w:ilvl w:val="2"/>
          <w:numId w:val="20"/>
        </w:numPr>
        <w:jc w:val="both"/>
      </w:pPr>
      <w:r>
        <w:t>Dodania ręcznie nagrania</w:t>
      </w:r>
    </w:p>
    <w:p w14:paraId="020055CE" w14:textId="25230C73" w:rsidR="006D64DB" w:rsidRDefault="006D64DB" w:rsidP="007F4C0A">
      <w:pPr>
        <w:pStyle w:val="Akapitzlist"/>
        <w:numPr>
          <w:ilvl w:val="2"/>
          <w:numId w:val="20"/>
        </w:numPr>
        <w:jc w:val="both"/>
      </w:pPr>
      <w:r>
        <w:t>Pobranie nagrania</w:t>
      </w:r>
    </w:p>
    <w:p w14:paraId="4CA14E2D" w14:textId="3DD20E6E" w:rsidR="006D64DB" w:rsidRDefault="006D64DB" w:rsidP="007F4C0A">
      <w:pPr>
        <w:pStyle w:val="Akapitzlist"/>
        <w:numPr>
          <w:ilvl w:val="2"/>
          <w:numId w:val="20"/>
        </w:numPr>
        <w:jc w:val="both"/>
      </w:pPr>
      <w:r>
        <w:t>Zmianę tytułu nagrania oraz daty wydarzenia</w:t>
      </w:r>
    </w:p>
    <w:p w14:paraId="425E1C99" w14:textId="37DE1E98" w:rsidR="006D64DB" w:rsidRDefault="006D64DB" w:rsidP="007F4C0A">
      <w:pPr>
        <w:pStyle w:val="Akapitzlist"/>
        <w:numPr>
          <w:ilvl w:val="2"/>
          <w:numId w:val="20"/>
        </w:numPr>
        <w:jc w:val="both"/>
      </w:pPr>
      <w:r>
        <w:t>Dodanie napisów do nagrania, przy czym użytkownik może dodać dowolną ilość plików SRT albo VTT a następnie dla jednego  z nich zdecydować który ma zostać opublikowany razem z nagraniem</w:t>
      </w:r>
    </w:p>
    <w:p w14:paraId="5F4871B4" w14:textId="497DE19E" w:rsidR="006D64DB" w:rsidRDefault="006D64DB" w:rsidP="007F4C0A">
      <w:pPr>
        <w:pStyle w:val="Akapitzlist"/>
        <w:numPr>
          <w:ilvl w:val="2"/>
          <w:numId w:val="20"/>
        </w:numPr>
        <w:jc w:val="both"/>
      </w:pPr>
      <w:r>
        <w:t>Podglądu nagrania wraz z opublikowanymi napisami</w:t>
      </w:r>
      <w:r w:rsidR="009228FE">
        <w:t xml:space="preserve"> i/lub audiodeskrypcją</w:t>
      </w:r>
    </w:p>
    <w:p w14:paraId="54F6B97A" w14:textId="184FF2CD" w:rsidR="006D64DB" w:rsidRDefault="006D64DB" w:rsidP="007F4C0A">
      <w:pPr>
        <w:pStyle w:val="Akapitzlist"/>
        <w:numPr>
          <w:ilvl w:val="1"/>
          <w:numId w:val="20"/>
        </w:numPr>
        <w:jc w:val="both"/>
      </w:pPr>
      <w:r>
        <w:t>Z poziom</w:t>
      </w:r>
      <w:r w:rsidR="00C461F2">
        <w:t>u</w:t>
      </w:r>
      <w:r>
        <w:t xml:space="preserve"> opublikowanej listy nagrań użytkownik ma możliwość:</w:t>
      </w:r>
    </w:p>
    <w:p w14:paraId="183651EB" w14:textId="2C936D7E" w:rsidR="006D64DB" w:rsidRDefault="006D64DB" w:rsidP="007F4C0A">
      <w:pPr>
        <w:pStyle w:val="Akapitzlist"/>
        <w:numPr>
          <w:ilvl w:val="2"/>
          <w:numId w:val="20"/>
        </w:numPr>
        <w:jc w:val="both"/>
      </w:pPr>
      <w:r>
        <w:t>Zdjęcia nagrania z publikacji (nagranie przechodzi na listę nagrań roboczych)</w:t>
      </w:r>
    </w:p>
    <w:p w14:paraId="76F15A9E" w14:textId="77777777" w:rsidR="006D64DB" w:rsidRDefault="006D64DB" w:rsidP="007F4C0A">
      <w:pPr>
        <w:pStyle w:val="Akapitzlist"/>
        <w:numPr>
          <w:ilvl w:val="2"/>
          <w:numId w:val="20"/>
        </w:numPr>
        <w:jc w:val="both"/>
      </w:pPr>
      <w:r>
        <w:t>Pobranie nagrania</w:t>
      </w:r>
    </w:p>
    <w:p w14:paraId="242E4CB9" w14:textId="77777777" w:rsidR="006D64DB" w:rsidRDefault="006D64DB" w:rsidP="007F4C0A">
      <w:pPr>
        <w:pStyle w:val="Akapitzlist"/>
        <w:numPr>
          <w:ilvl w:val="2"/>
          <w:numId w:val="20"/>
        </w:numPr>
        <w:jc w:val="both"/>
      </w:pPr>
      <w:r>
        <w:t>Zmianę tytułu nagrania oraz daty wydarzenia</w:t>
      </w:r>
    </w:p>
    <w:p w14:paraId="1F420949" w14:textId="561417CB" w:rsidR="006D64DB" w:rsidRDefault="006D64DB" w:rsidP="007F4C0A">
      <w:pPr>
        <w:pStyle w:val="Akapitzlist"/>
        <w:numPr>
          <w:ilvl w:val="2"/>
          <w:numId w:val="20"/>
        </w:numPr>
        <w:jc w:val="both"/>
      </w:pPr>
      <w:r>
        <w:lastRenderedPageBreak/>
        <w:t>Dodanie napisów do nagrania, przy czym użytkownik może dodać dowolną ilość plików SRT albo VTT a następnie dla jednego  z nich zdecydować który ma zostać opublikowany razem z nagraniem</w:t>
      </w:r>
    </w:p>
    <w:p w14:paraId="53116E11" w14:textId="339E29DD" w:rsidR="009228FE" w:rsidRDefault="006D64DB" w:rsidP="007F4C0A">
      <w:pPr>
        <w:pStyle w:val="Akapitzlist"/>
        <w:numPr>
          <w:ilvl w:val="2"/>
          <w:numId w:val="20"/>
        </w:numPr>
        <w:jc w:val="both"/>
      </w:pPr>
      <w:r>
        <w:t>Podglądu nagrania wraz z opublikowanymi napisami</w:t>
      </w:r>
      <w:r w:rsidR="009228FE">
        <w:t xml:space="preserve"> i/lub audiodeskrypcją</w:t>
      </w:r>
    </w:p>
    <w:p w14:paraId="0FFB19CD" w14:textId="77777777" w:rsidR="009228FE" w:rsidRDefault="009228FE" w:rsidP="007F4C0A">
      <w:pPr>
        <w:jc w:val="both"/>
      </w:pPr>
    </w:p>
    <w:p w14:paraId="65FD57BF" w14:textId="2480E58A" w:rsidR="009228FE" w:rsidRPr="00D03941" w:rsidRDefault="009228FE" w:rsidP="00D03941">
      <w:pPr>
        <w:pStyle w:val="Akapitzlist"/>
        <w:numPr>
          <w:ilvl w:val="0"/>
          <w:numId w:val="33"/>
        </w:numPr>
        <w:ind w:left="426" w:hanging="426"/>
        <w:jc w:val="both"/>
        <w:rPr>
          <w:b/>
          <w:bCs/>
        </w:rPr>
      </w:pPr>
      <w:r w:rsidRPr="00D03941">
        <w:rPr>
          <w:b/>
          <w:bCs/>
        </w:rPr>
        <w:t>WYPOSAŻENIE SALI NARAD</w:t>
      </w:r>
    </w:p>
    <w:p w14:paraId="774082E0" w14:textId="18263EC5" w:rsidR="009228FE" w:rsidRDefault="009228FE" w:rsidP="007F4C0A">
      <w:pPr>
        <w:pStyle w:val="Akapitzlist"/>
        <w:numPr>
          <w:ilvl w:val="3"/>
          <w:numId w:val="27"/>
        </w:numPr>
        <w:jc w:val="both"/>
      </w:pPr>
      <w:r>
        <w:t xml:space="preserve">Wykonawca zobligowany jest do </w:t>
      </w:r>
      <w:r w:rsidR="006A4E50">
        <w:t>przeprowadzania wszelkich niezbędnych do działania systemu konfiguracji na dostarczonych urządzeniach.</w:t>
      </w:r>
    </w:p>
    <w:p w14:paraId="1220A949" w14:textId="77777777" w:rsidR="00103EE1" w:rsidRDefault="00103EE1" w:rsidP="007F4C0A">
      <w:pPr>
        <w:pStyle w:val="Akapitzlist"/>
        <w:numPr>
          <w:ilvl w:val="3"/>
          <w:numId w:val="27"/>
        </w:numPr>
        <w:jc w:val="both"/>
      </w:pPr>
      <w:r>
        <w:t>Montaż i uruchomienie dostarczanych urządzeń w siedzibie Zamawiającego.</w:t>
      </w:r>
    </w:p>
    <w:p w14:paraId="62AE1541" w14:textId="63B01A8F" w:rsidR="009228FE" w:rsidRPr="008B7DE0" w:rsidRDefault="008B7DE0" w:rsidP="007F4C0A">
      <w:pPr>
        <w:pStyle w:val="Akapitzlist"/>
        <w:numPr>
          <w:ilvl w:val="3"/>
          <w:numId w:val="27"/>
        </w:numPr>
        <w:jc w:val="both"/>
        <w:rPr>
          <w:b/>
        </w:rPr>
      </w:pPr>
      <w:r w:rsidRPr="008B7DE0">
        <w:rPr>
          <w:b/>
        </w:rPr>
        <w:t>Wraz z ofertą</w:t>
      </w:r>
      <w:r w:rsidR="009228FE" w:rsidRPr="008B7DE0">
        <w:rPr>
          <w:b/>
        </w:rPr>
        <w:t xml:space="preserve"> należy złożyć karty katalogowe oferowanych produktów.</w:t>
      </w:r>
    </w:p>
    <w:p w14:paraId="2B4B3039" w14:textId="77777777" w:rsidR="00AD40E2" w:rsidRDefault="00AD40E2" w:rsidP="007F4C0A">
      <w:pPr>
        <w:pStyle w:val="Akapitzlist"/>
        <w:numPr>
          <w:ilvl w:val="3"/>
          <w:numId w:val="27"/>
        </w:numPr>
        <w:jc w:val="both"/>
      </w:pPr>
      <w:r>
        <w:t>W ramach montażu mikrofonów Wykonawca zobligowany jest do wykonania w posiadanych przez Zamawiającego stołach (blaty wykonane z płyty OSB z okleiną) otworów na:</w:t>
      </w:r>
    </w:p>
    <w:p w14:paraId="7037B019" w14:textId="3ABF709E" w:rsidR="00AD40E2" w:rsidRDefault="00AD40E2" w:rsidP="007F4C0A">
      <w:pPr>
        <w:pStyle w:val="Akapitzlist"/>
        <w:numPr>
          <w:ilvl w:val="3"/>
          <w:numId w:val="20"/>
        </w:numPr>
        <w:jc w:val="both"/>
      </w:pPr>
      <w:r>
        <w:t>przeprowadzenie kabli pod stołami, otwory powinny zostać zaślepione przepustami kablowymi w kolorze aluminium</w:t>
      </w:r>
      <w:r w:rsidR="00B82934">
        <w:t>/srebrny</w:t>
      </w:r>
      <w:r>
        <w:t xml:space="preserve"> (do wyceny należy przyjąć wykonanie min. 10 otworów)</w:t>
      </w:r>
    </w:p>
    <w:p w14:paraId="5C0F812D" w14:textId="0A377F47" w:rsidR="00AD40E2" w:rsidRDefault="00AD40E2" w:rsidP="007F4C0A">
      <w:pPr>
        <w:pStyle w:val="Akapitzlist"/>
        <w:numPr>
          <w:ilvl w:val="3"/>
          <w:numId w:val="20"/>
        </w:numPr>
        <w:jc w:val="both"/>
      </w:pPr>
      <w:r>
        <w:t xml:space="preserve">podłączenie </w:t>
      </w:r>
      <w:r w:rsidR="00B82934">
        <w:t>listwy gniazdowej chowanej w blatach o min parametrach (należy przyjąć montaż min. 4 mikroportów):</w:t>
      </w:r>
    </w:p>
    <w:p w14:paraId="19EB04FD" w14:textId="77777777" w:rsidR="007B37A0" w:rsidRDefault="007B37A0" w:rsidP="007F4C0A">
      <w:pPr>
        <w:pStyle w:val="Akapitzlist"/>
        <w:numPr>
          <w:ilvl w:val="0"/>
          <w:numId w:val="30"/>
        </w:numPr>
        <w:jc w:val="both"/>
      </w:pPr>
      <w:r>
        <w:t>Typ: Gniazdo meblowe wysuwane z blatu</w:t>
      </w:r>
    </w:p>
    <w:p w14:paraId="682B1EB9" w14:textId="77777777" w:rsidR="007B37A0" w:rsidRDefault="007B37A0" w:rsidP="007F4C0A">
      <w:pPr>
        <w:pStyle w:val="Akapitzlist"/>
        <w:numPr>
          <w:ilvl w:val="0"/>
          <w:numId w:val="30"/>
        </w:numPr>
        <w:jc w:val="both"/>
      </w:pPr>
      <w:r>
        <w:t>Kolor: Srebrny</w:t>
      </w:r>
    </w:p>
    <w:p w14:paraId="59467D9E" w14:textId="77777777" w:rsidR="007B37A0" w:rsidRDefault="007B37A0" w:rsidP="007F4C0A">
      <w:pPr>
        <w:pStyle w:val="Akapitzlist"/>
        <w:numPr>
          <w:ilvl w:val="0"/>
          <w:numId w:val="30"/>
        </w:numPr>
        <w:jc w:val="both"/>
      </w:pPr>
      <w:r>
        <w:t>Napięcie zasilania: 230V~, 50Hz</w:t>
      </w:r>
    </w:p>
    <w:p w14:paraId="004DEB26" w14:textId="77777777" w:rsidR="007B37A0" w:rsidRDefault="007B37A0" w:rsidP="007F4C0A">
      <w:pPr>
        <w:pStyle w:val="Akapitzlist"/>
        <w:numPr>
          <w:ilvl w:val="0"/>
          <w:numId w:val="30"/>
        </w:numPr>
        <w:jc w:val="both"/>
      </w:pPr>
      <w:r>
        <w:t>Max. obciążenie: 3680W</w:t>
      </w:r>
    </w:p>
    <w:p w14:paraId="4842AEA0" w14:textId="77777777" w:rsidR="007B37A0" w:rsidRDefault="007B37A0" w:rsidP="007F4C0A">
      <w:pPr>
        <w:pStyle w:val="Akapitzlist"/>
        <w:numPr>
          <w:ilvl w:val="0"/>
          <w:numId w:val="30"/>
        </w:numPr>
        <w:jc w:val="both"/>
      </w:pPr>
      <w:r>
        <w:t>Ilość gniazd sieciowych: 3</w:t>
      </w:r>
    </w:p>
    <w:p w14:paraId="41321534" w14:textId="77777777" w:rsidR="007B37A0" w:rsidRDefault="007B37A0" w:rsidP="007F4C0A">
      <w:pPr>
        <w:pStyle w:val="Akapitzlist"/>
        <w:numPr>
          <w:ilvl w:val="0"/>
          <w:numId w:val="30"/>
        </w:numPr>
        <w:jc w:val="both"/>
      </w:pPr>
      <w:r>
        <w:t>Uziemienie: Tak</w:t>
      </w:r>
    </w:p>
    <w:p w14:paraId="39645564" w14:textId="77777777" w:rsidR="007B37A0" w:rsidRDefault="007B37A0" w:rsidP="007F4C0A">
      <w:pPr>
        <w:pStyle w:val="Akapitzlist"/>
        <w:numPr>
          <w:ilvl w:val="0"/>
          <w:numId w:val="30"/>
        </w:numPr>
        <w:jc w:val="both"/>
      </w:pPr>
      <w:r>
        <w:t>Typ gniazda: 2P+Z</w:t>
      </w:r>
    </w:p>
    <w:p w14:paraId="592CAD93" w14:textId="77777777" w:rsidR="007B37A0" w:rsidRDefault="007B37A0" w:rsidP="007F4C0A">
      <w:pPr>
        <w:pStyle w:val="Akapitzlist"/>
        <w:numPr>
          <w:ilvl w:val="0"/>
          <w:numId w:val="30"/>
        </w:numPr>
        <w:jc w:val="both"/>
      </w:pPr>
      <w:r>
        <w:t>Standard gniazd: schuko (typ F)</w:t>
      </w:r>
    </w:p>
    <w:p w14:paraId="220BCED9" w14:textId="77777777" w:rsidR="007B37A0" w:rsidRDefault="007B37A0" w:rsidP="007F4C0A">
      <w:pPr>
        <w:pStyle w:val="Akapitzlist"/>
        <w:numPr>
          <w:ilvl w:val="0"/>
          <w:numId w:val="30"/>
        </w:numPr>
        <w:jc w:val="both"/>
      </w:pPr>
      <w:r>
        <w:t>Montaż: Wpuszczane w blat</w:t>
      </w:r>
    </w:p>
    <w:p w14:paraId="3A0B2AA2" w14:textId="77777777" w:rsidR="007B37A0" w:rsidRDefault="007B37A0" w:rsidP="007F4C0A">
      <w:pPr>
        <w:pStyle w:val="Akapitzlist"/>
        <w:numPr>
          <w:ilvl w:val="0"/>
          <w:numId w:val="30"/>
        </w:numPr>
        <w:jc w:val="both"/>
      </w:pPr>
      <w:r>
        <w:t>Ładowarka USB: TAK</w:t>
      </w:r>
    </w:p>
    <w:p w14:paraId="596F4D7C" w14:textId="77777777" w:rsidR="007B37A0" w:rsidRDefault="007B37A0" w:rsidP="007F4C0A">
      <w:pPr>
        <w:pStyle w:val="Akapitzlist"/>
        <w:numPr>
          <w:ilvl w:val="0"/>
          <w:numId w:val="30"/>
        </w:numPr>
        <w:jc w:val="both"/>
      </w:pPr>
      <w:r>
        <w:t>Napięciowe wyjściowe ładowarki USB: 5VDC / 2,4A</w:t>
      </w:r>
    </w:p>
    <w:p w14:paraId="1DFC7693" w14:textId="77777777" w:rsidR="007B37A0" w:rsidRDefault="007B37A0" w:rsidP="007F4C0A">
      <w:pPr>
        <w:pStyle w:val="Akapitzlist"/>
        <w:numPr>
          <w:ilvl w:val="0"/>
          <w:numId w:val="30"/>
        </w:numPr>
        <w:jc w:val="both"/>
      </w:pPr>
      <w:r>
        <w:t>Ilość portów USB: 2</w:t>
      </w:r>
    </w:p>
    <w:p w14:paraId="795DA7C9" w14:textId="77777777" w:rsidR="007B37A0" w:rsidRDefault="007B37A0" w:rsidP="007F4C0A">
      <w:pPr>
        <w:pStyle w:val="Akapitzlist"/>
        <w:numPr>
          <w:ilvl w:val="0"/>
          <w:numId w:val="30"/>
        </w:numPr>
        <w:jc w:val="both"/>
      </w:pPr>
      <w:r>
        <w:t>Materiał: Tworzywo sztuczne + aluminium</w:t>
      </w:r>
    </w:p>
    <w:p w14:paraId="18FAC7AD" w14:textId="3ED56711" w:rsidR="007B37A0" w:rsidRDefault="008B7DE0" w:rsidP="007F4C0A">
      <w:pPr>
        <w:pStyle w:val="Akapitzlist"/>
        <w:numPr>
          <w:ilvl w:val="0"/>
          <w:numId w:val="30"/>
        </w:numPr>
        <w:jc w:val="both"/>
      </w:pPr>
      <w:r>
        <w:t>Długość</w:t>
      </w:r>
      <w:r w:rsidR="007B37A0">
        <w:t xml:space="preserve"> przewodu: 1,5m</w:t>
      </w:r>
    </w:p>
    <w:p w14:paraId="67CB02D9" w14:textId="77777777" w:rsidR="007B37A0" w:rsidRDefault="007B37A0" w:rsidP="007F4C0A">
      <w:pPr>
        <w:pStyle w:val="Akapitzlist"/>
        <w:numPr>
          <w:ilvl w:val="0"/>
          <w:numId w:val="30"/>
        </w:numPr>
        <w:jc w:val="both"/>
      </w:pPr>
      <w:r>
        <w:t>Wymiary (szer./wys./gł. [mm]): Ø115 / 159,4</w:t>
      </w:r>
    </w:p>
    <w:p w14:paraId="6EED1765" w14:textId="72393837" w:rsidR="007B37A0" w:rsidRDefault="007B37A0" w:rsidP="007F4C0A">
      <w:pPr>
        <w:pStyle w:val="Akapitzlist"/>
        <w:numPr>
          <w:ilvl w:val="0"/>
          <w:numId w:val="30"/>
        </w:numPr>
        <w:jc w:val="both"/>
      </w:pPr>
      <w:r>
        <w:t>Wymiary otworu montażowego ([mm]): Ø94,5 / 102</w:t>
      </w:r>
    </w:p>
    <w:p w14:paraId="68B8B86D" w14:textId="77777777" w:rsidR="007B37A0" w:rsidRDefault="007B37A0" w:rsidP="007F4C0A">
      <w:pPr>
        <w:jc w:val="both"/>
      </w:pPr>
    </w:p>
    <w:p w14:paraId="2E0CDA0B" w14:textId="7A4739E9" w:rsidR="005E059A" w:rsidRPr="00D03941" w:rsidRDefault="005E059A" w:rsidP="00D03941">
      <w:pPr>
        <w:pStyle w:val="Akapitzlist"/>
        <w:numPr>
          <w:ilvl w:val="0"/>
          <w:numId w:val="33"/>
        </w:numPr>
        <w:ind w:left="426" w:hanging="426"/>
        <w:jc w:val="both"/>
        <w:rPr>
          <w:b/>
        </w:rPr>
      </w:pPr>
      <w:r w:rsidRPr="00D03941">
        <w:rPr>
          <w:b/>
        </w:rPr>
        <w:t>MIKROFONY – SYSTEM DYSKUSYJNY</w:t>
      </w:r>
    </w:p>
    <w:p w14:paraId="4B72547A" w14:textId="5BBEB3EF" w:rsidR="009228FE" w:rsidRPr="00CD1E74" w:rsidRDefault="009228FE" w:rsidP="007F4C0A">
      <w:pPr>
        <w:pStyle w:val="Akapitzlist"/>
        <w:numPr>
          <w:ilvl w:val="0"/>
          <w:numId w:val="29"/>
        </w:numPr>
        <w:jc w:val="both"/>
      </w:pPr>
      <w:r w:rsidRPr="00CD1E74">
        <w:t xml:space="preserve">Pulpity konferencyjne z szyjkami mikrofonowymi – </w:t>
      </w:r>
      <w:r w:rsidRPr="00D03941">
        <w:rPr>
          <w:b/>
        </w:rPr>
        <w:t>24 sztuki.</w:t>
      </w:r>
    </w:p>
    <w:tbl>
      <w:tblPr>
        <w:tblStyle w:val="Tabela-Siatka"/>
        <w:tblW w:w="0" w:type="auto"/>
        <w:tblLook w:val="04A0" w:firstRow="1" w:lastRow="0" w:firstColumn="1" w:lastColumn="0" w:noHBand="0" w:noVBand="1"/>
      </w:tblPr>
      <w:tblGrid>
        <w:gridCol w:w="2144"/>
        <w:gridCol w:w="6918"/>
      </w:tblGrid>
      <w:tr w:rsidR="009228FE" w14:paraId="549C21C6" w14:textId="77777777" w:rsidTr="007F4C0A">
        <w:tc>
          <w:tcPr>
            <w:tcW w:w="0" w:type="auto"/>
          </w:tcPr>
          <w:p w14:paraId="7C1F9B71" w14:textId="77777777" w:rsidR="009228FE" w:rsidRDefault="009228FE" w:rsidP="007F4C0A">
            <w:pPr>
              <w:jc w:val="both"/>
            </w:pPr>
            <w:r>
              <w:t>Długość szyjki z mikrofonem</w:t>
            </w:r>
          </w:p>
        </w:tc>
        <w:tc>
          <w:tcPr>
            <w:tcW w:w="0" w:type="auto"/>
          </w:tcPr>
          <w:p w14:paraId="639B370F" w14:textId="77777777" w:rsidR="009228FE" w:rsidRDefault="009228FE" w:rsidP="007F4C0A">
            <w:pPr>
              <w:jc w:val="both"/>
            </w:pPr>
            <w:r>
              <w:t>Od 48 cm do 50 cm</w:t>
            </w:r>
          </w:p>
        </w:tc>
      </w:tr>
      <w:tr w:rsidR="009228FE" w14:paraId="6FB9D58A" w14:textId="77777777" w:rsidTr="007F4C0A">
        <w:tc>
          <w:tcPr>
            <w:tcW w:w="0" w:type="auto"/>
          </w:tcPr>
          <w:p w14:paraId="04C89548" w14:textId="77777777" w:rsidR="009228FE" w:rsidRDefault="009228FE" w:rsidP="007F4C0A">
            <w:pPr>
              <w:jc w:val="both"/>
            </w:pPr>
            <w:r>
              <w:t>Ilość przegubów szyjki</w:t>
            </w:r>
          </w:p>
        </w:tc>
        <w:tc>
          <w:tcPr>
            <w:tcW w:w="0" w:type="auto"/>
          </w:tcPr>
          <w:p w14:paraId="1E13914C" w14:textId="77777777" w:rsidR="009228FE" w:rsidRDefault="009228FE" w:rsidP="007F4C0A">
            <w:pPr>
              <w:jc w:val="both"/>
            </w:pPr>
            <w:r>
              <w:t>Minimum 1 umieszczony w dolnej część szyjki</w:t>
            </w:r>
          </w:p>
        </w:tc>
      </w:tr>
      <w:tr w:rsidR="009228FE" w14:paraId="4C991F25" w14:textId="77777777" w:rsidTr="007F4C0A">
        <w:tc>
          <w:tcPr>
            <w:tcW w:w="0" w:type="auto"/>
          </w:tcPr>
          <w:p w14:paraId="47421388" w14:textId="77777777" w:rsidR="009228FE" w:rsidRDefault="009228FE" w:rsidP="007F4C0A">
            <w:pPr>
              <w:jc w:val="both"/>
            </w:pPr>
            <w:r>
              <w:t>Wskaźnik LED na szyjce</w:t>
            </w:r>
          </w:p>
        </w:tc>
        <w:tc>
          <w:tcPr>
            <w:tcW w:w="0" w:type="auto"/>
          </w:tcPr>
          <w:p w14:paraId="4CF420BF" w14:textId="77777777" w:rsidR="009228FE" w:rsidRDefault="009228FE" w:rsidP="007F4C0A">
            <w:pPr>
              <w:jc w:val="both"/>
            </w:pPr>
            <w:r>
              <w:t xml:space="preserve">Wskaźnik umieszczony w górnej części szyjki obsługujący </w:t>
            </w:r>
            <w:r>
              <w:br/>
              <w:t>minimum 2 kolory. Preferowane kolory zielony i czerwony</w:t>
            </w:r>
          </w:p>
        </w:tc>
      </w:tr>
      <w:tr w:rsidR="009228FE" w14:paraId="783AC9C0" w14:textId="77777777" w:rsidTr="007F4C0A">
        <w:tc>
          <w:tcPr>
            <w:tcW w:w="0" w:type="auto"/>
          </w:tcPr>
          <w:p w14:paraId="294CAD87" w14:textId="77777777" w:rsidR="009228FE" w:rsidRDefault="009228FE" w:rsidP="007F4C0A">
            <w:pPr>
              <w:jc w:val="both"/>
            </w:pPr>
            <w:r>
              <w:t>Przycisk aktywacji mikrofonu</w:t>
            </w:r>
            <w:r>
              <w:br/>
            </w:r>
            <w:r>
              <w:lastRenderedPageBreak/>
              <w:t>(zgłoszenia do dyskusji)</w:t>
            </w:r>
          </w:p>
        </w:tc>
        <w:tc>
          <w:tcPr>
            <w:tcW w:w="0" w:type="auto"/>
          </w:tcPr>
          <w:p w14:paraId="7DA9DAC6" w14:textId="77777777" w:rsidR="009228FE" w:rsidRDefault="009228FE" w:rsidP="007F4C0A">
            <w:pPr>
              <w:jc w:val="both"/>
            </w:pPr>
            <w:r>
              <w:lastRenderedPageBreak/>
              <w:t xml:space="preserve">Podświetlenie wokół, nad lub od spodu przycisku. </w:t>
            </w:r>
            <w:r>
              <w:br/>
              <w:t xml:space="preserve">Podświetlenie musi informować o włączonym mikrofonie, </w:t>
            </w:r>
            <w:r>
              <w:br/>
              <w:t>preferowany kolor czerwony</w:t>
            </w:r>
          </w:p>
        </w:tc>
      </w:tr>
      <w:tr w:rsidR="009228FE" w14:paraId="481834E0" w14:textId="77777777" w:rsidTr="007F4C0A">
        <w:tc>
          <w:tcPr>
            <w:tcW w:w="0" w:type="auto"/>
          </w:tcPr>
          <w:p w14:paraId="025AB347" w14:textId="77777777" w:rsidR="009228FE" w:rsidRDefault="009228FE" w:rsidP="007F4C0A">
            <w:pPr>
              <w:jc w:val="both"/>
            </w:pPr>
            <w:r>
              <w:t>Gniazdo słuchawkowe</w:t>
            </w:r>
          </w:p>
        </w:tc>
        <w:tc>
          <w:tcPr>
            <w:tcW w:w="0" w:type="auto"/>
          </w:tcPr>
          <w:p w14:paraId="6C9C6D41" w14:textId="77777777" w:rsidR="009228FE" w:rsidRDefault="009228FE" w:rsidP="007F4C0A">
            <w:pPr>
              <w:jc w:val="both"/>
            </w:pPr>
            <w:r>
              <w:t>Minimum jedno gniazdo słuchawkowe umieszczona na obudowie pozwalające na odsłuch dyskusji</w:t>
            </w:r>
          </w:p>
        </w:tc>
      </w:tr>
      <w:tr w:rsidR="009228FE" w14:paraId="736AB027" w14:textId="77777777" w:rsidTr="007F4C0A">
        <w:tc>
          <w:tcPr>
            <w:tcW w:w="0" w:type="auto"/>
          </w:tcPr>
          <w:p w14:paraId="63B15342" w14:textId="77777777" w:rsidR="009228FE" w:rsidRDefault="009228FE" w:rsidP="007F4C0A">
            <w:pPr>
              <w:jc w:val="both"/>
            </w:pPr>
            <w:r>
              <w:t>Odporność na zakłócenia</w:t>
            </w:r>
          </w:p>
        </w:tc>
        <w:tc>
          <w:tcPr>
            <w:tcW w:w="0" w:type="auto"/>
          </w:tcPr>
          <w:p w14:paraId="24D3FBAC" w14:textId="77777777" w:rsidR="009228FE" w:rsidRDefault="009228FE" w:rsidP="007F4C0A">
            <w:pPr>
              <w:jc w:val="both"/>
            </w:pPr>
            <w:r>
              <w:t>Pulpity z mikrofonami odporne na wszelkie zakłócenia powodowane przez sieć GSM</w:t>
            </w:r>
          </w:p>
        </w:tc>
      </w:tr>
      <w:tr w:rsidR="009228FE" w14:paraId="72A88B9C" w14:textId="77777777" w:rsidTr="007F4C0A">
        <w:tc>
          <w:tcPr>
            <w:tcW w:w="0" w:type="auto"/>
          </w:tcPr>
          <w:p w14:paraId="5EF4AA9F" w14:textId="77777777" w:rsidR="009228FE" w:rsidRDefault="009228FE" w:rsidP="007F4C0A">
            <w:pPr>
              <w:jc w:val="both"/>
            </w:pPr>
            <w:r>
              <w:t>Metoda łączenia</w:t>
            </w:r>
          </w:p>
        </w:tc>
        <w:tc>
          <w:tcPr>
            <w:tcW w:w="0" w:type="auto"/>
          </w:tcPr>
          <w:p w14:paraId="6B4289AC" w14:textId="77777777" w:rsidR="009228FE" w:rsidRDefault="009228FE" w:rsidP="007F4C0A">
            <w:pPr>
              <w:jc w:val="both"/>
            </w:pPr>
            <w:r>
              <w:t>Pulpity łączone szeregowo przy pomocy dołączonych do zestawu przewodów lub wbudowanych na stałe w urządzenie. Nie dopuszcza się urządzeń i elementów takich jak splitery, które pośredniczą w łączeniu pomiędzy pulpitami. Dopuszczalne są urządzenia rozszerzające umieszczane między kontrolerem, a pulpitami.</w:t>
            </w:r>
          </w:p>
        </w:tc>
      </w:tr>
      <w:tr w:rsidR="009228FE" w14:paraId="7BECD97C" w14:textId="77777777" w:rsidTr="007F4C0A">
        <w:tc>
          <w:tcPr>
            <w:tcW w:w="0" w:type="auto"/>
          </w:tcPr>
          <w:p w14:paraId="4700D0E3" w14:textId="77777777" w:rsidR="009228FE" w:rsidRDefault="009228FE" w:rsidP="007F4C0A">
            <w:pPr>
              <w:jc w:val="both"/>
            </w:pPr>
            <w:r>
              <w:t>Głośnik</w:t>
            </w:r>
          </w:p>
        </w:tc>
        <w:tc>
          <w:tcPr>
            <w:tcW w:w="0" w:type="auto"/>
          </w:tcPr>
          <w:p w14:paraId="055A7FFE" w14:textId="77777777" w:rsidR="009228FE" w:rsidRDefault="009228FE" w:rsidP="007F4C0A">
            <w:pPr>
              <w:jc w:val="both"/>
            </w:pPr>
            <w:r>
              <w:t>Pulpity wyposażone w głośnik z regulacją poziomu głośności</w:t>
            </w:r>
          </w:p>
        </w:tc>
      </w:tr>
      <w:tr w:rsidR="009228FE" w14:paraId="3E932955" w14:textId="77777777" w:rsidTr="007F4C0A">
        <w:tc>
          <w:tcPr>
            <w:tcW w:w="0" w:type="auto"/>
          </w:tcPr>
          <w:p w14:paraId="48605C50" w14:textId="77777777" w:rsidR="009228FE" w:rsidRDefault="009228FE" w:rsidP="007F4C0A">
            <w:pPr>
              <w:jc w:val="both"/>
            </w:pPr>
            <w:r>
              <w:t>Pasmo przenoszenia</w:t>
            </w:r>
          </w:p>
        </w:tc>
        <w:tc>
          <w:tcPr>
            <w:tcW w:w="0" w:type="auto"/>
          </w:tcPr>
          <w:p w14:paraId="33C2430D" w14:textId="77777777" w:rsidR="009228FE" w:rsidRDefault="009228FE" w:rsidP="007F4C0A">
            <w:pPr>
              <w:jc w:val="both"/>
            </w:pPr>
            <w:r>
              <w:t>W paśmie przenoszenia urządzenia musi zawierać się przedział od 200 Hz do 12 500 Hz</w:t>
            </w:r>
          </w:p>
        </w:tc>
      </w:tr>
      <w:tr w:rsidR="009228FE" w14:paraId="10798D07" w14:textId="77777777" w:rsidTr="007F4C0A">
        <w:tc>
          <w:tcPr>
            <w:tcW w:w="0" w:type="auto"/>
          </w:tcPr>
          <w:p w14:paraId="2EA57307" w14:textId="77777777" w:rsidR="009228FE" w:rsidRDefault="009228FE" w:rsidP="007F4C0A">
            <w:pPr>
              <w:jc w:val="both"/>
            </w:pPr>
            <w:r>
              <w:t>Wymiary (bez szyjki mikrofonowej)</w:t>
            </w:r>
          </w:p>
        </w:tc>
        <w:tc>
          <w:tcPr>
            <w:tcW w:w="0" w:type="auto"/>
          </w:tcPr>
          <w:p w14:paraId="1C3AA285" w14:textId="77777777" w:rsidR="009228FE" w:rsidRDefault="009228FE" w:rsidP="007F4C0A">
            <w:pPr>
              <w:jc w:val="both"/>
            </w:pPr>
            <w:r>
              <w:t>Maksymalne wymiary 64 mm x 146 mm x 210 mm</w:t>
            </w:r>
          </w:p>
        </w:tc>
      </w:tr>
      <w:tr w:rsidR="009228FE" w14:paraId="14244D34" w14:textId="77777777" w:rsidTr="007F4C0A">
        <w:tc>
          <w:tcPr>
            <w:tcW w:w="0" w:type="auto"/>
          </w:tcPr>
          <w:p w14:paraId="22240EAD" w14:textId="77777777" w:rsidR="009228FE" w:rsidRDefault="009228FE" w:rsidP="007F4C0A">
            <w:pPr>
              <w:jc w:val="both"/>
            </w:pPr>
            <w:r>
              <w:t>Waga</w:t>
            </w:r>
          </w:p>
        </w:tc>
        <w:tc>
          <w:tcPr>
            <w:tcW w:w="0" w:type="auto"/>
          </w:tcPr>
          <w:p w14:paraId="5C53C11D" w14:textId="77777777" w:rsidR="009228FE" w:rsidRDefault="009228FE" w:rsidP="007F4C0A">
            <w:pPr>
              <w:jc w:val="both"/>
            </w:pPr>
            <w:r>
              <w:t>Maksymalna waga 1 kg (nie licząc okablowania i mikrofonu)</w:t>
            </w:r>
          </w:p>
        </w:tc>
      </w:tr>
      <w:tr w:rsidR="009228FE" w14:paraId="2560B299" w14:textId="77777777" w:rsidTr="007F4C0A">
        <w:trPr>
          <w:trHeight w:val="907"/>
        </w:trPr>
        <w:tc>
          <w:tcPr>
            <w:tcW w:w="0" w:type="auto"/>
          </w:tcPr>
          <w:p w14:paraId="4FB28B4C" w14:textId="77777777" w:rsidR="009228FE" w:rsidRDefault="009228FE" w:rsidP="007F4C0A">
            <w:pPr>
              <w:jc w:val="both"/>
            </w:pPr>
            <w:r>
              <w:t>Metoda montażu</w:t>
            </w:r>
          </w:p>
        </w:tc>
        <w:tc>
          <w:tcPr>
            <w:tcW w:w="0" w:type="auto"/>
          </w:tcPr>
          <w:p w14:paraId="0F96C06C" w14:textId="77777777" w:rsidR="009228FE" w:rsidRDefault="009228FE" w:rsidP="007F4C0A">
            <w:pPr>
              <w:jc w:val="both"/>
            </w:pPr>
            <w:r>
              <w:t>Pulpity przeznaczone do montażu stołowego, bez trwałego przytwierdzenia do powierzchni, obudowa wyposażona w nóżki przeciwpoślizgowe</w:t>
            </w:r>
          </w:p>
        </w:tc>
      </w:tr>
      <w:tr w:rsidR="009228FE" w14:paraId="6F630424" w14:textId="77777777" w:rsidTr="007F4C0A">
        <w:tc>
          <w:tcPr>
            <w:tcW w:w="0" w:type="auto"/>
          </w:tcPr>
          <w:p w14:paraId="09B05660" w14:textId="77777777" w:rsidR="009228FE" w:rsidRDefault="009228FE" w:rsidP="007F4C0A">
            <w:pPr>
              <w:jc w:val="both"/>
            </w:pPr>
            <w:r>
              <w:t>Temperatura pracy</w:t>
            </w:r>
          </w:p>
        </w:tc>
        <w:tc>
          <w:tcPr>
            <w:tcW w:w="0" w:type="auto"/>
          </w:tcPr>
          <w:p w14:paraId="4CEE5C98" w14:textId="77777777" w:rsidR="009228FE" w:rsidRDefault="009228FE" w:rsidP="007F4C0A">
            <w:pPr>
              <w:jc w:val="both"/>
            </w:pPr>
            <w:r>
              <w:t xml:space="preserve">Temperatura pracy urządzenia musi zawierać przedział od </w:t>
            </w:r>
            <w:r w:rsidRPr="005F651E">
              <w:t xml:space="preserve">5 </w:t>
            </w:r>
            <w:r w:rsidRPr="005F651E">
              <w:rPr>
                <w:rFonts w:ascii="Cambria Math" w:hAnsi="Cambria Math" w:cs="Cambria Math"/>
              </w:rPr>
              <w:t>℃</w:t>
            </w:r>
            <w:r>
              <w:rPr>
                <w:rFonts w:ascii="Cambria Math" w:hAnsi="Cambria Math" w:cs="Cambria Math"/>
              </w:rPr>
              <w:t xml:space="preserve"> </w:t>
            </w:r>
            <w:r>
              <w:t>do</w:t>
            </w:r>
            <w:r w:rsidRPr="005F651E">
              <w:t xml:space="preserve"> 35 </w:t>
            </w:r>
            <w:r w:rsidRPr="005F651E">
              <w:rPr>
                <w:rFonts w:ascii="Cambria Math" w:hAnsi="Cambria Math" w:cs="Cambria Math"/>
              </w:rPr>
              <w:t>℃</w:t>
            </w:r>
          </w:p>
        </w:tc>
      </w:tr>
      <w:tr w:rsidR="009228FE" w14:paraId="5436CCA2" w14:textId="77777777" w:rsidTr="007F4C0A">
        <w:tc>
          <w:tcPr>
            <w:tcW w:w="0" w:type="auto"/>
          </w:tcPr>
          <w:p w14:paraId="44A2B983" w14:textId="77777777" w:rsidR="009228FE" w:rsidRDefault="009228FE" w:rsidP="007F4C0A">
            <w:pPr>
              <w:jc w:val="both"/>
            </w:pPr>
            <w:r>
              <w:t>Tryb przewodniczącego</w:t>
            </w:r>
          </w:p>
        </w:tc>
        <w:tc>
          <w:tcPr>
            <w:tcW w:w="0" w:type="auto"/>
          </w:tcPr>
          <w:p w14:paraId="31B3A7BD" w14:textId="77777777" w:rsidR="009228FE" w:rsidRDefault="009228FE" w:rsidP="007F4C0A">
            <w:pPr>
              <w:jc w:val="both"/>
            </w:pPr>
            <w:r>
              <w:t>Każdy z pulpitów może zostać skonfigurowany jako pulpit przewodniczącego lub wykonawca dostarczy dedykowany pulpit, którego parametry będą spójne z pulpitami delegatów</w:t>
            </w:r>
          </w:p>
        </w:tc>
      </w:tr>
    </w:tbl>
    <w:p w14:paraId="55554DEC" w14:textId="77777777" w:rsidR="009228FE" w:rsidRDefault="009228FE" w:rsidP="007F4C0A">
      <w:pPr>
        <w:jc w:val="both"/>
      </w:pPr>
    </w:p>
    <w:p w14:paraId="449B463A" w14:textId="2E396C15" w:rsidR="009228FE" w:rsidRPr="00CD1E74" w:rsidRDefault="009228FE" w:rsidP="007F4C0A">
      <w:pPr>
        <w:pStyle w:val="Akapitzlist"/>
        <w:numPr>
          <w:ilvl w:val="0"/>
          <w:numId w:val="29"/>
        </w:numPr>
        <w:jc w:val="both"/>
      </w:pPr>
      <w:r w:rsidRPr="00CD1E74">
        <w:t>Kontroler systemu konferencyjnego – 1 sztuka</w:t>
      </w:r>
    </w:p>
    <w:tbl>
      <w:tblPr>
        <w:tblStyle w:val="Tabela-Siatka"/>
        <w:tblW w:w="0" w:type="auto"/>
        <w:tblLook w:val="04A0" w:firstRow="1" w:lastRow="0" w:firstColumn="1" w:lastColumn="0" w:noHBand="0" w:noVBand="1"/>
      </w:tblPr>
      <w:tblGrid>
        <w:gridCol w:w="3182"/>
        <w:gridCol w:w="5880"/>
      </w:tblGrid>
      <w:tr w:rsidR="009228FE" w14:paraId="11779113" w14:textId="77777777" w:rsidTr="007F4C0A">
        <w:tc>
          <w:tcPr>
            <w:tcW w:w="0" w:type="auto"/>
          </w:tcPr>
          <w:p w14:paraId="13E203B4" w14:textId="77777777" w:rsidR="009228FE" w:rsidRDefault="009228FE" w:rsidP="007F4C0A">
            <w:pPr>
              <w:jc w:val="both"/>
            </w:pPr>
            <w:r>
              <w:t>Ilość obsługiwanych mikrofonów (bez urządzenia rozszerzającego)</w:t>
            </w:r>
          </w:p>
        </w:tc>
        <w:tc>
          <w:tcPr>
            <w:tcW w:w="0" w:type="auto"/>
          </w:tcPr>
          <w:p w14:paraId="60B4C1B1" w14:textId="77777777" w:rsidR="009228FE" w:rsidRDefault="009228FE" w:rsidP="007F4C0A">
            <w:pPr>
              <w:jc w:val="both"/>
            </w:pPr>
            <w:r>
              <w:t>Minimum 50 pulpitów</w:t>
            </w:r>
          </w:p>
        </w:tc>
      </w:tr>
      <w:tr w:rsidR="009228FE" w14:paraId="493E233D" w14:textId="77777777" w:rsidTr="007F4C0A">
        <w:tc>
          <w:tcPr>
            <w:tcW w:w="0" w:type="auto"/>
          </w:tcPr>
          <w:p w14:paraId="33053D5A" w14:textId="77777777" w:rsidR="009228FE" w:rsidRDefault="009228FE" w:rsidP="007F4C0A">
            <w:pPr>
              <w:jc w:val="both"/>
            </w:pPr>
            <w:r>
              <w:t>Ilość aktywnych mikrofonów jednocześnie</w:t>
            </w:r>
          </w:p>
        </w:tc>
        <w:tc>
          <w:tcPr>
            <w:tcW w:w="0" w:type="auto"/>
          </w:tcPr>
          <w:p w14:paraId="6B0F690E" w14:textId="77777777" w:rsidR="009228FE" w:rsidRDefault="009228FE" w:rsidP="007F4C0A">
            <w:pPr>
              <w:jc w:val="both"/>
            </w:pPr>
            <w:r>
              <w:t>Kontroler będzie umożliwiał na wybranie minimum 2, 4, 6 aktywne jednocześnie mikrofony, dopuszcza się większą ilość opcji.</w:t>
            </w:r>
          </w:p>
        </w:tc>
      </w:tr>
      <w:tr w:rsidR="009228FE" w14:paraId="69FBFDC7" w14:textId="77777777" w:rsidTr="007F4C0A">
        <w:tc>
          <w:tcPr>
            <w:tcW w:w="0" w:type="auto"/>
          </w:tcPr>
          <w:p w14:paraId="6FDABD63" w14:textId="77777777" w:rsidR="009228FE" w:rsidRDefault="009228FE" w:rsidP="007F4C0A">
            <w:pPr>
              <w:jc w:val="both"/>
            </w:pPr>
            <w:r>
              <w:t>Nagrywanie dźwięku</w:t>
            </w:r>
          </w:p>
        </w:tc>
        <w:tc>
          <w:tcPr>
            <w:tcW w:w="0" w:type="auto"/>
          </w:tcPr>
          <w:p w14:paraId="35A08430" w14:textId="77777777" w:rsidR="009228FE" w:rsidRDefault="009228FE" w:rsidP="007F4C0A">
            <w:pPr>
              <w:jc w:val="both"/>
            </w:pPr>
            <w:r>
              <w:t>Wbudowany rejestrator pozwalający na zapis dyskusji bezpośrednio na pamięć przenośną USB typu A</w:t>
            </w:r>
          </w:p>
        </w:tc>
      </w:tr>
      <w:tr w:rsidR="009228FE" w14:paraId="41176BEF" w14:textId="77777777" w:rsidTr="007F4C0A">
        <w:tc>
          <w:tcPr>
            <w:tcW w:w="0" w:type="auto"/>
          </w:tcPr>
          <w:p w14:paraId="03439B0E" w14:textId="77777777" w:rsidR="009228FE" w:rsidRDefault="009228FE" w:rsidP="007F4C0A">
            <w:pPr>
              <w:jc w:val="both"/>
            </w:pPr>
            <w:r>
              <w:t>Pasmo przenoszenia</w:t>
            </w:r>
          </w:p>
        </w:tc>
        <w:tc>
          <w:tcPr>
            <w:tcW w:w="0" w:type="auto"/>
          </w:tcPr>
          <w:p w14:paraId="53A020CE" w14:textId="77777777" w:rsidR="009228FE" w:rsidRDefault="009228FE" w:rsidP="007F4C0A">
            <w:pPr>
              <w:jc w:val="both"/>
            </w:pPr>
            <w:r>
              <w:t>W paśmie przenoszenia urządzenia musi zawierać się przedział od 30 Hz do 15 000 Hz</w:t>
            </w:r>
          </w:p>
        </w:tc>
      </w:tr>
      <w:tr w:rsidR="009228FE" w14:paraId="198D9F87" w14:textId="77777777" w:rsidTr="007F4C0A">
        <w:tc>
          <w:tcPr>
            <w:tcW w:w="0" w:type="auto"/>
          </w:tcPr>
          <w:p w14:paraId="3A948C49" w14:textId="77777777" w:rsidR="009228FE" w:rsidRDefault="009228FE" w:rsidP="007F4C0A">
            <w:pPr>
              <w:jc w:val="both"/>
            </w:pPr>
            <w:r>
              <w:t>Dostępne tryby dyskusji</w:t>
            </w:r>
          </w:p>
        </w:tc>
        <w:tc>
          <w:tcPr>
            <w:tcW w:w="0" w:type="auto"/>
          </w:tcPr>
          <w:p w14:paraId="6FD6ABE7" w14:textId="77777777" w:rsidR="009228FE" w:rsidRDefault="009228FE" w:rsidP="007F4C0A">
            <w:pPr>
              <w:jc w:val="both"/>
            </w:pPr>
            <w:r>
              <w:t>Urządzenie musi posiadać minimum 3 tryby: otwarty, z wyciszeniem oraz aktywacji głosowej. Dopuszcza się tryby równoważne (w pkt. 3 znajduje się opis trybów)</w:t>
            </w:r>
          </w:p>
        </w:tc>
      </w:tr>
      <w:tr w:rsidR="009228FE" w14:paraId="4F7F651D" w14:textId="77777777" w:rsidTr="007F4C0A">
        <w:tc>
          <w:tcPr>
            <w:tcW w:w="0" w:type="auto"/>
          </w:tcPr>
          <w:p w14:paraId="692DB304" w14:textId="77777777" w:rsidR="009228FE" w:rsidRDefault="009228FE" w:rsidP="007F4C0A">
            <w:pPr>
              <w:jc w:val="both"/>
            </w:pPr>
            <w:r>
              <w:t>Złącza umieszczona na przednim panelu</w:t>
            </w:r>
          </w:p>
        </w:tc>
        <w:tc>
          <w:tcPr>
            <w:tcW w:w="0" w:type="auto"/>
          </w:tcPr>
          <w:p w14:paraId="19398A68" w14:textId="77777777" w:rsidR="009228FE" w:rsidRDefault="009228FE" w:rsidP="007F4C0A">
            <w:pPr>
              <w:jc w:val="both"/>
            </w:pPr>
            <w:r>
              <w:t>Urządzenie musi posiadać minimum jedno złącze umieszczone na przednim panelu – USB typu A</w:t>
            </w:r>
          </w:p>
        </w:tc>
      </w:tr>
      <w:tr w:rsidR="009228FE" w14:paraId="5B0E9506" w14:textId="77777777" w:rsidTr="007F4C0A">
        <w:tc>
          <w:tcPr>
            <w:tcW w:w="0" w:type="auto"/>
          </w:tcPr>
          <w:p w14:paraId="6556DF40" w14:textId="77777777" w:rsidR="009228FE" w:rsidRDefault="009228FE" w:rsidP="007F4C0A">
            <w:pPr>
              <w:jc w:val="both"/>
            </w:pPr>
            <w:r>
              <w:t>Złącza umieszczone na tylnym panelu</w:t>
            </w:r>
          </w:p>
        </w:tc>
        <w:tc>
          <w:tcPr>
            <w:tcW w:w="0" w:type="auto"/>
          </w:tcPr>
          <w:p w14:paraId="50BF92A9" w14:textId="77777777" w:rsidR="009228FE" w:rsidRDefault="009228FE" w:rsidP="007F4C0A">
            <w:pPr>
              <w:jc w:val="both"/>
            </w:pPr>
            <w:r>
              <w:t>Minimalne złącza umieszczona na tylnym panelu urządzenia:</w:t>
            </w:r>
          </w:p>
          <w:p w14:paraId="606A3343" w14:textId="77777777" w:rsidR="009228FE" w:rsidRDefault="009228FE" w:rsidP="007F4C0A">
            <w:pPr>
              <w:jc w:val="both"/>
            </w:pPr>
            <w:r>
              <w:t>- Dwa gniazda wejścia dźwięku</w:t>
            </w:r>
          </w:p>
          <w:p w14:paraId="653D7152" w14:textId="77777777" w:rsidR="009228FE" w:rsidRDefault="009228FE" w:rsidP="007F4C0A">
            <w:pPr>
              <w:jc w:val="both"/>
            </w:pPr>
            <w:r>
              <w:t>- Jedno gniazdo wyjścia dźwięku</w:t>
            </w:r>
          </w:p>
          <w:p w14:paraId="01314AC8" w14:textId="77777777" w:rsidR="009228FE" w:rsidRDefault="009228FE" w:rsidP="007F4C0A">
            <w:pPr>
              <w:jc w:val="both"/>
            </w:pPr>
            <w:r>
              <w:t>- Jedno gniazdo RJ45 do kontroli urządzenia</w:t>
            </w:r>
          </w:p>
        </w:tc>
      </w:tr>
      <w:tr w:rsidR="009228FE" w14:paraId="6BAB3121" w14:textId="77777777" w:rsidTr="007F4C0A">
        <w:tc>
          <w:tcPr>
            <w:tcW w:w="0" w:type="auto"/>
          </w:tcPr>
          <w:p w14:paraId="5977F420" w14:textId="77777777" w:rsidR="009228FE" w:rsidRDefault="009228FE" w:rsidP="007F4C0A">
            <w:pPr>
              <w:jc w:val="both"/>
            </w:pPr>
            <w:r>
              <w:t xml:space="preserve">Wymiary </w:t>
            </w:r>
          </w:p>
        </w:tc>
        <w:tc>
          <w:tcPr>
            <w:tcW w:w="0" w:type="auto"/>
          </w:tcPr>
          <w:p w14:paraId="69DD58F9" w14:textId="77777777" w:rsidR="009228FE" w:rsidRDefault="009228FE" w:rsidP="007F4C0A">
            <w:pPr>
              <w:jc w:val="both"/>
            </w:pPr>
            <w:r>
              <w:t>Maksymalne wymiary 50 mm x 260 mm x 483 mm</w:t>
            </w:r>
          </w:p>
        </w:tc>
      </w:tr>
      <w:tr w:rsidR="009228FE" w14:paraId="04FA4F3C" w14:textId="77777777" w:rsidTr="007F4C0A">
        <w:tc>
          <w:tcPr>
            <w:tcW w:w="0" w:type="auto"/>
          </w:tcPr>
          <w:p w14:paraId="2188B5AD" w14:textId="77777777" w:rsidR="009228FE" w:rsidRDefault="009228FE" w:rsidP="007F4C0A">
            <w:pPr>
              <w:jc w:val="both"/>
            </w:pPr>
            <w:r>
              <w:t>Waga</w:t>
            </w:r>
          </w:p>
        </w:tc>
        <w:tc>
          <w:tcPr>
            <w:tcW w:w="0" w:type="auto"/>
          </w:tcPr>
          <w:p w14:paraId="14AE7CE6" w14:textId="77777777" w:rsidR="009228FE" w:rsidRDefault="009228FE" w:rsidP="007F4C0A">
            <w:pPr>
              <w:jc w:val="both"/>
            </w:pPr>
            <w:r>
              <w:t>Maksymalna waga 3,4 kg</w:t>
            </w:r>
          </w:p>
        </w:tc>
      </w:tr>
      <w:tr w:rsidR="009228FE" w14:paraId="4EEFC040" w14:textId="77777777" w:rsidTr="007F4C0A">
        <w:tc>
          <w:tcPr>
            <w:tcW w:w="0" w:type="auto"/>
          </w:tcPr>
          <w:p w14:paraId="11BE75CF" w14:textId="77777777" w:rsidR="009228FE" w:rsidRDefault="009228FE" w:rsidP="007F4C0A">
            <w:pPr>
              <w:jc w:val="both"/>
            </w:pPr>
            <w:r>
              <w:t xml:space="preserve">Temperatura pracy </w:t>
            </w:r>
          </w:p>
        </w:tc>
        <w:tc>
          <w:tcPr>
            <w:tcW w:w="0" w:type="auto"/>
          </w:tcPr>
          <w:p w14:paraId="52BA44D7" w14:textId="77777777" w:rsidR="009228FE" w:rsidRDefault="009228FE" w:rsidP="007F4C0A">
            <w:pPr>
              <w:jc w:val="both"/>
            </w:pPr>
            <w:r>
              <w:t xml:space="preserve"> Temperatura pracy urządzenia musi zawierać przedział od </w:t>
            </w:r>
            <w:r w:rsidRPr="005F651E">
              <w:t xml:space="preserve">5 </w:t>
            </w:r>
            <w:r w:rsidRPr="005F651E">
              <w:rPr>
                <w:rFonts w:ascii="Cambria Math" w:hAnsi="Cambria Math" w:cs="Cambria Math"/>
              </w:rPr>
              <w:t>℃</w:t>
            </w:r>
            <w:r>
              <w:rPr>
                <w:rFonts w:ascii="Cambria Math" w:hAnsi="Cambria Math" w:cs="Cambria Math"/>
              </w:rPr>
              <w:t xml:space="preserve"> </w:t>
            </w:r>
            <w:r>
              <w:t>do</w:t>
            </w:r>
            <w:r w:rsidRPr="005F651E">
              <w:t xml:space="preserve"> </w:t>
            </w:r>
            <w:r>
              <w:t>4</w:t>
            </w:r>
            <w:r w:rsidRPr="005F651E">
              <w:t xml:space="preserve">5 </w:t>
            </w:r>
            <w:r w:rsidRPr="005F651E">
              <w:rPr>
                <w:rFonts w:ascii="Cambria Math" w:hAnsi="Cambria Math" w:cs="Cambria Math"/>
              </w:rPr>
              <w:t>℃</w:t>
            </w:r>
          </w:p>
        </w:tc>
      </w:tr>
      <w:tr w:rsidR="009228FE" w14:paraId="374F59EB" w14:textId="77777777" w:rsidTr="007F4C0A">
        <w:tc>
          <w:tcPr>
            <w:tcW w:w="0" w:type="auto"/>
          </w:tcPr>
          <w:p w14:paraId="5EAF306A" w14:textId="77777777" w:rsidR="009228FE" w:rsidRDefault="009228FE" w:rsidP="007F4C0A">
            <w:pPr>
              <w:jc w:val="both"/>
            </w:pPr>
            <w:r>
              <w:t>Napięcie zasilania</w:t>
            </w:r>
          </w:p>
        </w:tc>
        <w:tc>
          <w:tcPr>
            <w:tcW w:w="0" w:type="auto"/>
          </w:tcPr>
          <w:p w14:paraId="01E13232" w14:textId="77777777" w:rsidR="009228FE" w:rsidRDefault="009228FE" w:rsidP="007F4C0A">
            <w:pPr>
              <w:jc w:val="both"/>
            </w:pPr>
            <w:r>
              <w:t>100V lub 240V</w:t>
            </w:r>
          </w:p>
        </w:tc>
      </w:tr>
      <w:tr w:rsidR="009228FE" w14:paraId="5A156983" w14:textId="77777777" w:rsidTr="007F4C0A">
        <w:tc>
          <w:tcPr>
            <w:tcW w:w="0" w:type="auto"/>
          </w:tcPr>
          <w:p w14:paraId="7A395739" w14:textId="77777777" w:rsidR="009228FE" w:rsidRDefault="009228FE" w:rsidP="007F4C0A">
            <w:pPr>
              <w:jc w:val="both"/>
            </w:pPr>
            <w:r>
              <w:lastRenderedPageBreak/>
              <w:t>Pobierana moc</w:t>
            </w:r>
          </w:p>
        </w:tc>
        <w:tc>
          <w:tcPr>
            <w:tcW w:w="0" w:type="auto"/>
          </w:tcPr>
          <w:p w14:paraId="04D42829" w14:textId="77777777" w:rsidR="009228FE" w:rsidRDefault="009228FE" w:rsidP="007F4C0A">
            <w:pPr>
              <w:jc w:val="both"/>
            </w:pPr>
            <w:r>
              <w:t>Maksymalnie 240 W</w:t>
            </w:r>
          </w:p>
        </w:tc>
      </w:tr>
      <w:tr w:rsidR="009228FE" w14:paraId="408D8E32" w14:textId="77777777" w:rsidTr="007F4C0A">
        <w:tc>
          <w:tcPr>
            <w:tcW w:w="0" w:type="auto"/>
          </w:tcPr>
          <w:p w14:paraId="027D9E69" w14:textId="77777777" w:rsidR="009228FE" w:rsidRDefault="009228FE" w:rsidP="007F4C0A">
            <w:pPr>
              <w:jc w:val="both"/>
            </w:pPr>
            <w:r>
              <w:t>Metoda montażu</w:t>
            </w:r>
          </w:p>
        </w:tc>
        <w:tc>
          <w:tcPr>
            <w:tcW w:w="0" w:type="auto"/>
          </w:tcPr>
          <w:p w14:paraId="2832D120" w14:textId="2E8CA8CC" w:rsidR="009228FE" w:rsidRDefault="009228FE" w:rsidP="000C26D4">
            <w:pPr>
              <w:jc w:val="both"/>
            </w:pPr>
            <w:r>
              <w:t xml:space="preserve">Stołowa </w:t>
            </w:r>
          </w:p>
        </w:tc>
      </w:tr>
    </w:tbl>
    <w:p w14:paraId="1194EF48" w14:textId="77777777" w:rsidR="009228FE" w:rsidRDefault="009228FE" w:rsidP="007F4C0A">
      <w:pPr>
        <w:pStyle w:val="Akapitzlist"/>
        <w:jc w:val="both"/>
      </w:pPr>
    </w:p>
    <w:p w14:paraId="19AC4BD7" w14:textId="77777777" w:rsidR="009228FE" w:rsidRDefault="009228FE" w:rsidP="007F4C0A">
      <w:pPr>
        <w:pStyle w:val="Akapitzlist"/>
        <w:numPr>
          <w:ilvl w:val="0"/>
          <w:numId w:val="29"/>
        </w:numPr>
        <w:jc w:val="both"/>
      </w:pPr>
      <w:r>
        <w:t>Opis wymaganych trybów dyskusji:</w:t>
      </w:r>
    </w:p>
    <w:p w14:paraId="01E630CE" w14:textId="77777777" w:rsidR="009228FE" w:rsidRPr="00F837A1" w:rsidRDefault="009228FE" w:rsidP="007F4C0A">
      <w:pPr>
        <w:pStyle w:val="Akapitzlist"/>
        <w:numPr>
          <w:ilvl w:val="1"/>
          <w:numId w:val="29"/>
        </w:numPr>
        <w:jc w:val="both"/>
      </w:pPr>
      <w:r w:rsidRPr="00F837A1">
        <w:t>Tryb otwarty - uczestnicy mogą mówić, naciskając przycisk na swoim mikrofonie. Gdy maksymalna liczba otwartych mikrofonów zostanie osiągnięta, następny uczestnik, który naciśnie przycisk swojego mikrofonu, zostanie dodany do listy oczekujących. Pierwszy uczestnik z listy oczekujących będzie mógł mówić, gdy zostanie wyłączony któryś z aktywnych mikrofonów</w:t>
      </w:r>
    </w:p>
    <w:p w14:paraId="76EAFD10" w14:textId="77777777" w:rsidR="009228FE" w:rsidRDefault="009228FE" w:rsidP="007F4C0A">
      <w:pPr>
        <w:pStyle w:val="Akapitzlist"/>
        <w:numPr>
          <w:ilvl w:val="1"/>
          <w:numId w:val="29"/>
        </w:numPr>
        <w:jc w:val="both"/>
      </w:pPr>
      <w:r w:rsidRPr="00F837A1">
        <w:t xml:space="preserve">Tryb z wyciszaniem - uczestnicy mogą wyciszać się wzajemnie przez włączanie swojego mikrofonu. Gdy maksymalna liczba otwartych mikrofonów zostanie osiągnięta, następny uczestnik, który naciśnie przycisk na swoim mikrofonie, zdezaktywuje mikrofon, który był najdłużej aktywny (mikrofon, który posiada przewodniczący nie jest uwzględniany w liczbie otwartych mikrofonów i dlatego nie może go wyciszyć żaden inny uczestnik). </w:t>
      </w:r>
    </w:p>
    <w:p w14:paraId="2FFB51CA" w14:textId="77777777" w:rsidR="009228FE" w:rsidRDefault="009228FE" w:rsidP="007F4C0A">
      <w:pPr>
        <w:pStyle w:val="Akapitzlist"/>
        <w:numPr>
          <w:ilvl w:val="1"/>
          <w:numId w:val="29"/>
        </w:numPr>
        <w:jc w:val="both"/>
      </w:pPr>
      <w:r w:rsidRPr="00F837A1">
        <w:t>Tryb aktywacji głosowej - uczestnicy mogą aktywować swoje mikrofony, mówiąc do nich.</w:t>
      </w:r>
      <w:r>
        <w:br/>
      </w:r>
    </w:p>
    <w:p w14:paraId="577D906B" w14:textId="77777777" w:rsidR="009228FE" w:rsidRDefault="009228FE" w:rsidP="007F4C0A">
      <w:pPr>
        <w:pStyle w:val="Akapitzlist"/>
        <w:numPr>
          <w:ilvl w:val="0"/>
          <w:numId w:val="29"/>
        </w:numPr>
        <w:jc w:val="both"/>
      </w:pPr>
      <w:r>
        <w:t>Opis dodatkowych trybów dyskusji</w:t>
      </w:r>
    </w:p>
    <w:p w14:paraId="071A3124" w14:textId="05F5BA49" w:rsidR="009228FE" w:rsidRDefault="009228FE" w:rsidP="007F4C0A">
      <w:pPr>
        <w:pStyle w:val="Akapitzlist"/>
        <w:numPr>
          <w:ilvl w:val="1"/>
          <w:numId w:val="29"/>
        </w:numPr>
        <w:jc w:val="both"/>
      </w:pPr>
      <w:r>
        <w:t xml:space="preserve">Tryb ze zgłoszeniem </w:t>
      </w:r>
      <w:r w:rsidRPr="00F837A1">
        <w:t xml:space="preserve">- uczestnicy mogą </w:t>
      </w:r>
      <w:r>
        <w:t>zgłaszać się do dyskusji</w:t>
      </w:r>
      <w:r w:rsidRPr="00F837A1">
        <w:t xml:space="preserve"> </w:t>
      </w:r>
      <w:r>
        <w:t>po</w:t>
      </w:r>
      <w:r w:rsidRPr="00F837A1">
        <w:t xml:space="preserve">przez </w:t>
      </w:r>
      <w:r>
        <w:t>naciśnięcie przycisku aktywacji</w:t>
      </w:r>
      <w:r w:rsidRPr="00F837A1">
        <w:t xml:space="preserve"> mikrofonu. </w:t>
      </w:r>
      <w:r>
        <w:t xml:space="preserve">Aktywacja mikrofonów odbywa się poprzez wyrażenie zgody przewodniczącego i naciśnięcie dedykowanego do tego celu przycisku na jego pulpicie. </w:t>
      </w:r>
      <w:r>
        <w:br/>
      </w:r>
    </w:p>
    <w:p w14:paraId="12DBE482" w14:textId="199D2DFC" w:rsidR="009228FE" w:rsidRDefault="009228FE" w:rsidP="007F4C0A">
      <w:pPr>
        <w:pStyle w:val="Akapitzlist"/>
        <w:numPr>
          <w:ilvl w:val="0"/>
          <w:numId w:val="29"/>
        </w:numPr>
        <w:jc w:val="both"/>
      </w:pPr>
      <w:r>
        <w:t xml:space="preserve">Opis integracji systemu konferencyjnego z systemem </w:t>
      </w:r>
      <w:r w:rsidR="00EF5556">
        <w:t>e</w:t>
      </w:r>
      <w:r w:rsidR="00717A61">
        <w:t>-</w:t>
      </w:r>
      <w:r w:rsidR="00EF5556">
        <w:t>rada</w:t>
      </w:r>
    </w:p>
    <w:p w14:paraId="18DA0C12" w14:textId="77777777" w:rsidR="009228FE" w:rsidRDefault="009228FE" w:rsidP="007F4C0A">
      <w:pPr>
        <w:pStyle w:val="Akapitzlist"/>
        <w:numPr>
          <w:ilvl w:val="1"/>
          <w:numId w:val="29"/>
        </w:numPr>
        <w:jc w:val="both"/>
      </w:pPr>
      <w:r>
        <w:t>Zgłoszenie do głosu</w:t>
      </w:r>
    </w:p>
    <w:p w14:paraId="000DD4E7" w14:textId="77777777" w:rsidR="009228FE" w:rsidRPr="00BF0A88" w:rsidRDefault="009228FE" w:rsidP="007F4C0A">
      <w:pPr>
        <w:pStyle w:val="Akapitzlist"/>
        <w:numPr>
          <w:ilvl w:val="2"/>
          <w:numId w:val="29"/>
        </w:numPr>
        <w:jc w:val="both"/>
      </w:pPr>
      <w:r>
        <w:t>Uczestnik posiedzenia zgłaszając się przy pomocy pulpitu konferencyjnego zostaje dodany do listy zgłoszeń w systemie obsługi rady oraz zostaje zaświecony wskaźnik na szyjce mikrofonu w kolorze innym niż aktywnego mikrofonu.</w:t>
      </w:r>
    </w:p>
    <w:p w14:paraId="2DAD4489" w14:textId="77777777" w:rsidR="009228FE" w:rsidRPr="00BF0A88" w:rsidRDefault="009228FE" w:rsidP="007F4C0A">
      <w:pPr>
        <w:pStyle w:val="Akapitzlist"/>
        <w:numPr>
          <w:ilvl w:val="2"/>
          <w:numId w:val="29"/>
        </w:numPr>
        <w:jc w:val="both"/>
      </w:pPr>
      <w:r>
        <w:t>Uczestnik posiedzenia zgłaszając się przy pomocy tabletu/komputera zostaje dodany do listy zgłoszeń w systemie obsługi rady oraz zostaje zaświecony wskaźnik na szyjce mikrofonu w kolorze innym niż aktywnego mikrofonu.</w:t>
      </w:r>
    </w:p>
    <w:p w14:paraId="6B2B1276" w14:textId="77777777" w:rsidR="009228FE" w:rsidRDefault="009228FE" w:rsidP="007F4C0A">
      <w:pPr>
        <w:pStyle w:val="Akapitzlist"/>
        <w:numPr>
          <w:ilvl w:val="1"/>
          <w:numId w:val="29"/>
        </w:numPr>
        <w:jc w:val="both"/>
      </w:pPr>
      <w:r>
        <w:t>Udzielenie głosu</w:t>
      </w:r>
    </w:p>
    <w:p w14:paraId="6E702669" w14:textId="77777777" w:rsidR="009228FE" w:rsidRDefault="009228FE" w:rsidP="007F4C0A">
      <w:pPr>
        <w:pStyle w:val="Akapitzlist"/>
        <w:numPr>
          <w:ilvl w:val="2"/>
          <w:numId w:val="29"/>
        </w:numPr>
        <w:jc w:val="both"/>
      </w:pPr>
      <w:r>
        <w:t xml:space="preserve">W momencie otrzymania głosu przez uczestnika posiedzenia zostaje uruchomiony jego mikrofon oraz zaświecony wskaźnik umieszczony na szyjce mikrofonu w kolorze innym niż zgłoszenia do głosu. </w:t>
      </w:r>
    </w:p>
    <w:p w14:paraId="5F7E7990" w14:textId="77777777" w:rsidR="009228FE" w:rsidRDefault="009228FE" w:rsidP="007F4C0A">
      <w:pPr>
        <w:pStyle w:val="Akapitzlist"/>
        <w:numPr>
          <w:ilvl w:val="1"/>
          <w:numId w:val="29"/>
        </w:numPr>
        <w:jc w:val="both"/>
      </w:pPr>
      <w:r>
        <w:t>Zabieranie głosu</w:t>
      </w:r>
    </w:p>
    <w:p w14:paraId="120A670D" w14:textId="3295617A" w:rsidR="009228FE" w:rsidRDefault="009228FE" w:rsidP="007F4C0A">
      <w:pPr>
        <w:pStyle w:val="Akapitzlist"/>
        <w:numPr>
          <w:ilvl w:val="2"/>
          <w:numId w:val="29"/>
        </w:numPr>
        <w:jc w:val="both"/>
      </w:pPr>
      <w:r>
        <w:t xml:space="preserve">Przewodniczący Rady lub inny użytkownik z nadanymi odpowiednimi uprawnieniami za pomocą monitora dotykowego ma możliwości zabrania głosu  uczestnikowi lub usunięcia go z listy zgłoszeń. W przypadku zabrania głosu aktualnemu mówcy, jego mikrofon automatycznie zostanie wyłączony. </w:t>
      </w:r>
    </w:p>
    <w:p w14:paraId="1B128F9D" w14:textId="77777777" w:rsidR="009228FE" w:rsidRDefault="009228FE" w:rsidP="007F4C0A">
      <w:pPr>
        <w:pStyle w:val="Akapitzlist"/>
        <w:numPr>
          <w:ilvl w:val="1"/>
          <w:numId w:val="29"/>
        </w:numPr>
        <w:jc w:val="both"/>
      </w:pPr>
      <w:r w:rsidRPr="00A370A0">
        <w:t xml:space="preserve">Wykonawca dostarczy zamawiającemu aplikację do integracji wraz z danymi uwierzytelniającymi, którą zamawiający będzie mógł samodzielnie zainstalować na dowolnym urządzeniu z systemem Windows </w:t>
      </w:r>
      <w:r>
        <w:br/>
      </w:r>
    </w:p>
    <w:p w14:paraId="30BA9056" w14:textId="32438995" w:rsidR="005E059A" w:rsidRPr="00D03941" w:rsidRDefault="005E059A" w:rsidP="00D03941">
      <w:pPr>
        <w:pStyle w:val="Akapitzlist"/>
        <w:numPr>
          <w:ilvl w:val="0"/>
          <w:numId w:val="33"/>
        </w:numPr>
        <w:ind w:left="426" w:hanging="426"/>
        <w:jc w:val="both"/>
        <w:rPr>
          <w:b/>
        </w:rPr>
      </w:pPr>
      <w:r w:rsidRPr="00D03941">
        <w:rPr>
          <w:b/>
        </w:rPr>
        <w:t>MONITOR DOTYKOWY – 1 szt.</w:t>
      </w:r>
    </w:p>
    <w:p w14:paraId="4B8D8AC3" w14:textId="77777777" w:rsidR="008909D5" w:rsidRDefault="008909D5" w:rsidP="007F4C0A">
      <w:pPr>
        <w:jc w:val="both"/>
      </w:pPr>
      <w:r>
        <w:lastRenderedPageBreak/>
        <w:t>Przewodniczący powinien zostać wyposażony w monitor dotykowy pozwalający na łatwe zarządzanie posiedzeniem oraz systemem konferencyjnym. Minimalne wymagania dla monitora dotykowego określono poniżej:</w:t>
      </w:r>
    </w:p>
    <w:tbl>
      <w:tblPr>
        <w:tblStyle w:val="Tabela-Siatka"/>
        <w:tblW w:w="0" w:type="auto"/>
        <w:tblLook w:val="04A0" w:firstRow="1" w:lastRow="0" w:firstColumn="1" w:lastColumn="0" w:noHBand="0" w:noVBand="1"/>
      </w:tblPr>
      <w:tblGrid>
        <w:gridCol w:w="3254"/>
        <w:gridCol w:w="4727"/>
      </w:tblGrid>
      <w:tr w:rsidR="005E059A" w14:paraId="5239D153" w14:textId="77777777" w:rsidTr="007F4C0A">
        <w:tc>
          <w:tcPr>
            <w:tcW w:w="0" w:type="auto"/>
          </w:tcPr>
          <w:p w14:paraId="7E17F32B" w14:textId="7D789BF2" w:rsidR="005E059A" w:rsidRDefault="005E059A" w:rsidP="007F4C0A">
            <w:pPr>
              <w:jc w:val="both"/>
            </w:pPr>
            <w:r>
              <w:t>Przekątna ekranu</w:t>
            </w:r>
          </w:p>
        </w:tc>
        <w:tc>
          <w:tcPr>
            <w:tcW w:w="0" w:type="auto"/>
          </w:tcPr>
          <w:p w14:paraId="77D8C63C" w14:textId="582D908B" w:rsidR="005E059A" w:rsidRDefault="005E059A" w:rsidP="007F4C0A">
            <w:pPr>
              <w:jc w:val="both"/>
            </w:pPr>
            <w:r>
              <w:t>Minimum 23,8”</w:t>
            </w:r>
          </w:p>
        </w:tc>
      </w:tr>
      <w:tr w:rsidR="005E059A" w14:paraId="0DD5B94F" w14:textId="77777777" w:rsidTr="007F4C0A">
        <w:tc>
          <w:tcPr>
            <w:tcW w:w="0" w:type="auto"/>
          </w:tcPr>
          <w:p w14:paraId="0F203BCA" w14:textId="48A6F26E" w:rsidR="005E059A" w:rsidRDefault="005E059A" w:rsidP="007F4C0A">
            <w:pPr>
              <w:jc w:val="both"/>
            </w:pPr>
            <w:r>
              <w:t>Powłoka matrycy</w:t>
            </w:r>
          </w:p>
        </w:tc>
        <w:tc>
          <w:tcPr>
            <w:tcW w:w="0" w:type="auto"/>
          </w:tcPr>
          <w:p w14:paraId="62A277AB" w14:textId="493B76D3" w:rsidR="005E059A" w:rsidRDefault="005E059A" w:rsidP="007F4C0A">
            <w:pPr>
              <w:jc w:val="both"/>
            </w:pPr>
            <w:r>
              <w:t>Matowa</w:t>
            </w:r>
          </w:p>
        </w:tc>
      </w:tr>
      <w:tr w:rsidR="005E059A" w14:paraId="7EC62029" w14:textId="77777777" w:rsidTr="007F4C0A">
        <w:tc>
          <w:tcPr>
            <w:tcW w:w="0" w:type="auto"/>
          </w:tcPr>
          <w:p w14:paraId="5B32CB89" w14:textId="60156312" w:rsidR="005E059A" w:rsidRDefault="005E059A" w:rsidP="007F4C0A">
            <w:pPr>
              <w:jc w:val="both"/>
            </w:pPr>
            <w:r>
              <w:t>Rodzaj matrycy</w:t>
            </w:r>
          </w:p>
        </w:tc>
        <w:tc>
          <w:tcPr>
            <w:tcW w:w="0" w:type="auto"/>
          </w:tcPr>
          <w:p w14:paraId="46B73DAE" w14:textId="15627501" w:rsidR="005E059A" w:rsidRDefault="005E059A" w:rsidP="007F4C0A">
            <w:pPr>
              <w:jc w:val="both"/>
            </w:pPr>
            <w:r>
              <w:t>LED, TFT, IPS</w:t>
            </w:r>
          </w:p>
        </w:tc>
      </w:tr>
      <w:tr w:rsidR="005E059A" w14:paraId="173DFD1A" w14:textId="77777777" w:rsidTr="007F4C0A">
        <w:tc>
          <w:tcPr>
            <w:tcW w:w="0" w:type="auto"/>
          </w:tcPr>
          <w:p w14:paraId="11CCD0F0" w14:textId="7D65EF89" w:rsidR="005E059A" w:rsidRDefault="005E059A" w:rsidP="007F4C0A">
            <w:pPr>
              <w:jc w:val="both"/>
            </w:pPr>
            <w:r>
              <w:t>Rozdzielczość ekranu</w:t>
            </w:r>
          </w:p>
        </w:tc>
        <w:tc>
          <w:tcPr>
            <w:tcW w:w="0" w:type="auto"/>
          </w:tcPr>
          <w:p w14:paraId="79784D64" w14:textId="3688FF14" w:rsidR="005E059A" w:rsidRDefault="005E059A" w:rsidP="007F4C0A">
            <w:pPr>
              <w:jc w:val="both"/>
            </w:pPr>
            <w:r>
              <w:t>Min. 1920 x 1080 (FullHD)</w:t>
            </w:r>
          </w:p>
        </w:tc>
      </w:tr>
      <w:tr w:rsidR="005E059A" w14:paraId="3E68EBBC" w14:textId="77777777" w:rsidTr="007F4C0A">
        <w:tc>
          <w:tcPr>
            <w:tcW w:w="0" w:type="auto"/>
          </w:tcPr>
          <w:p w14:paraId="40238704" w14:textId="4BEC2457" w:rsidR="005E059A" w:rsidRDefault="005E059A" w:rsidP="007F4C0A">
            <w:pPr>
              <w:jc w:val="both"/>
            </w:pPr>
            <w:r>
              <w:t>Format obrazu</w:t>
            </w:r>
          </w:p>
        </w:tc>
        <w:tc>
          <w:tcPr>
            <w:tcW w:w="0" w:type="auto"/>
          </w:tcPr>
          <w:p w14:paraId="2DFF839D" w14:textId="445DAFE3" w:rsidR="005E059A" w:rsidRDefault="005E059A" w:rsidP="007F4C0A">
            <w:pPr>
              <w:jc w:val="both"/>
            </w:pPr>
            <w:r>
              <w:t>16:9</w:t>
            </w:r>
          </w:p>
        </w:tc>
      </w:tr>
      <w:tr w:rsidR="005E059A" w14:paraId="47365220" w14:textId="77777777" w:rsidTr="007F4C0A">
        <w:tc>
          <w:tcPr>
            <w:tcW w:w="0" w:type="auto"/>
          </w:tcPr>
          <w:p w14:paraId="5A2872FF" w14:textId="4618FE84" w:rsidR="005E059A" w:rsidRDefault="005E059A" w:rsidP="007F4C0A">
            <w:pPr>
              <w:jc w:val="both"/>
            </w:pPr>
            <w:r>
              <w:t>Częstotliwość odświeżania ekranu</w:t>
            </w:r>
          </w:p>
        </w:tc>
        <w:tc>
          <w:tcPr>
            <w:tcW w:w="0" w:type="auto"/>
          </w:tcPr>
          <w:p w14:paraId="5CD08976" w14:textId="69B6915D" w:rsidR="005E059A" w:rsidRDefault="005E059A" w:rsidP="007F4C0A">
            <w:pPr>
              <w:jc w:val="both"/>
            </w:pPr>
            <w:r>
              <w:t>Min. 60Hz</w:t>
            </w:r>
          </w:p>
        </w:tc>
      </w:tr>
      <w:tr w:rsidR="005E059A" w14:paraId="381AB7C7" w14:textId="77777777" w:rsidTr="007F4C0A">
        <w:tc>
          <w:tcPr>
            <w:tcW w:w="0" w:type="auto"/>
          </w:tcPr>
          <w:p w14:paraId="09F982CD" w14:textId="55FF5CCF" w:rsidR="005E059A" w:rsidRDefault="005E059A" w:rsidP="007F4C0A">
            <w:pPr>
              <w:jc w:val="both"/>
            </w:pPr>
            <w:r>
              <w:t>Liczba wyświetlanych kolorów</w:t>
            </w:r>
          </w:p>
        </w:tc>
        <w:tc>
          <w:tcPr>
            <w:tcW w:w="0" w:type="auto"/>
          </w:tcPr>
          <w:p w14:paraId="214A3D34" w14:textId="1A3D89C7" w:rsidR="005E059A" w:rsidRDefault="005E059A" w:rsidP="007F4C0A">
            <w:pPr>
              <w:jc w:val="both"/>
            </w:pPr>
            <w:r>
              <w:t>Min. 16,7 mln</w:t>
            </w:r>
          </w:p>
        </w:tc>
      </w:tr>
      <w:tr w:rsidR="005E059A" w14:paraId="6E368CD7" w14:textId="77777777" w:rsidTr="007F4C0A">
        <w:tc>
          <w:tcPr>
            <w:tcW w:w="0" w:type="auto"/>
          </w:tcPr>
          <w:p w14:paraId="7409167F" w14:textId="4F5B14D7" w:rsidR="005E059A" w:rsidRDefault="005E059A" w:rsidP="007F4C0A">
            <w:pPr>
              <w:jc w:val="both"/>
            </w:pPr>
            <w:r>
              <w:t>Technologia ochrony oczu</w:t>
            </w:r>
          </w:p>
        </w:tc>
        <w:tc>
          <w:tcPr>
            <w:tcW w:w="0" w:type="auto"/>
          </w:tcPr>
          <w:p w14:paraId="7BADB330" w14:textId="77777777" w:rsidR="005E059A" w:rsidRDefault="005E059A" w:rsidP="007F4C0A">
            <w:pPr>
              <w:jc w:val="both"/>
            </w:pPr>
            <w:r>
              <w:t>Redukcja migotania</w:t>
            </w:r>
          </w:p>
          <w:p w14:paraId="1BB0F1BC" w14:textId="69F30B89" w:rsidR="005E059A" w:rsidRDefault="005E059A" w:rsidP="007F4C0A">
            <w:pPr>
              <w:jc w:val="both"/>
            </w:pPr>
            <w:r>
              <w:t>Filtr światła niebieskiego</w:t>
            </w:r>
          </w:p>
        </w:tc>
      </w:tr>
      <w:tr w:rsidR="005E059A" w14:paraId="7505E1FD" w14:textId="77777777" w:rsidTr="007F4C0A">
        <w:tc>
          <w:tcPr>
            <w:tcW w:w="0" w:type="auto"/>
          </w:tcPr>
          <w:p w14:paraId="3DC60240" w14:textId="69C4D8C2" w:rsidR="005E059A" w:rsidRDefault="005E059A" w:rsidP="007F4C0A">
            <w:pPr>
              <w:jc w:val="both"/>
            </w:pPr>
            <w:r>
              <w:t>Jasność</w:t>
            </w:r>
          </w:p>
        </w:tc>
        <w:tc>
          <w:tcPr>
            <w:tcW w:w="0" w:type="auto"/>
          </w:tcPr>
          <w:p w14:paraId="70512BB0" w14:textId="31D0888E" w:rsidR="005E059A" w:rsidRDefault="005E059A" w:rsidP="007F4C0A">
            <w:pPr>
              <w:jc w:val="both"/>
            </w:pPr>
            <w:r>
              <w:t>Min. 300 cd/m2</w:t>
            </w:r>
          </w:p>
        </w:tc>
      </w:tr>
      <w:tr w:rsidR="005E059A" w14:paraId="22E52C28" w14:textId="77777777" w:rsidTr="007F4C0A">
        <w:tc>
          <w:tcPr>
            <w:tcW w:w="0" w:type="auto"/>
          </w:tcPr>
          <w:p w14:paraId="7DBBAC34" w14:textId="35ED8F53" w:rsidR="005E059A" w:rsidRDefault="005E059A" w:rsidP="007F4C0A">
            <w:pPr>
              <w:jc w:val="both"/>
            </w:pPr>
            <w:r>
              <w:t xml:space="preserve">Kąt widzenia w poziomie </w:t>
            </w:r>
          </w:p>
        </w:tc>
        <w:tc>
          <w:tcPr>
            <w:tcW w:w="0" w:type="auto"/>
          </w:tcPr>
          <w:p w14:paraId="23CA4C7D" w14:textId="7FBD888D" w:rsidR="005E059A" w:rsidRDefault="005E059A" w:rsidP="007F4C0A">
            <w:pPr>
              <w:jc w:val="both"/>
            </w:pPr>
            <w:r>
              <w:t>Min 178 stopni</w:t>
            </w:r>
          </w:p>
        </w:tc>
      </w:tr>
      <w:tr w:rsidR="005E059A" w14:paraId="4A9BE410" w14:textId="77777777" w:rsidTr="007F4C0A">
        <w:tc>
          <w:tcPr>
            <w:tcW w:w="0" w:type="auto"/>
          </w:tcPr>
          <w:p w14:paraId="4CDBBEB7" w14:textId="7E156420" w:rsidR="005E059A" w:rsidRDefault="005E059A" w:rsidP="007F4C0A">
            <w:pPr>
              <w:jc w:val="both"/>
            </w:pPr>
            <w:r>
              <w:t xml:space="preserve">Kąt widzenia w pionie </w:t>
            </w:r>
          </w:p>
        </w:tc>
        <w:tc>
          <w:tcPr>
            <w:tcW w:w="0" w:type="auto"/>
          </w:tcPr>
          <w:p w14:paraId="25305790" w14:textId="2DC06886" w:rsidR="005E059A" w:rsidRDefault="005E059A" w:rsidP="007F4C0A">
            <w:pPr>
              <w:jc w:val="both"/>
            </w:pPr>
            <w:r>
              <w:t>Min 178 stopni</w:t>
            </w:r>
          </w:p>
        </w:tc>
      </w:tr>
      <w:tr w:rsidR="005E059A" w14:paraId="30F5CCFE" w14:textId="77777777" w:rsidTr="007F4C0A">
        <w:tc>
          <w:tcPr>
            <w:tcW w:w="0" w:type="auto"/>
          </w:tcPr>
          <w:p w14:paraId="59890EDB" w14:textId="528E11EB" w:rsidR="005E059A" w:rsidRDefault="005E059A" w:rsidP="007F4C0A">
            <w:pPr>
              <w:jc w:val="both"/>
            </w:pPr>
            <w:r>
              <w:t>Złącza</w:t>
            </w:r>
          </w:p>
        </w:tc>
        <w:tc>
          <w:tcPr>
            <w:tcW w:w="0" w:type="auto"/>
          </w:tcPr>
          <w:p w14:paraId="67CA294E" w14:textId="77777777" w:rsidR="005E059A" w:rsidRDefault="005E059A" w:rsidP="007F4C0A">
            <w:pPr>
              <w:jc w:val="both"/>
            </w:pPr>
            <w:r>
              <w:t>HDMI - 1 szt.</w:t>
            </w:r>
          </w:p>
          <w:p w14:paraId="519F7D69" w14:textId="77777777" w:rsidR="005E059A" w:rsidRDefault="005E059A" w:rsidP="007F4C0A">
            <w:pPr>
              <w:jc w:val="both"/>
            </w:pPr>
            <w:r>
              <w:t>DisplayPort 1.2 - 1 szt.</w:t>
            </w:r>
          </w:p>
          <w:p w14:paraId="6E9B0A72" w14:textId="77777777" w:rsidR="005E059A" w:rsidRDefault="005E059A" w:rsidP="007F4C0A">
            <w:pPr>
              <w:jc w:val="both"/>
            </w:pPr>
            <w:r>
              <w:t>Wyjście audio - 1 szt.</w:t>
            </w:r>
          </w:p>
          <w:p w14:paraId="4CECA76E" w14:textId="77777777" w:rsidR="005E059A" w:rsidRDefault="005E059A" w:rsidP="007F4C0A">
            <w:pPr>
              <w:jc w:val="both"/>
            </w:pPr>
            <w:r>
              <w:t>RJ-45 (LAN) - 1 szt.</w:t>
            </w:r>
          </w:p>
          <w:p w14:paraId="2DE01615" w14:textId="77777777" w:rsidR="005E059A" w:rsidRDefault="005E059A" w:rsidP="007F4C0A">
            <w:pPr>
              <w:jc w:val="both"/>
            </w:pPr>
            <w:r>
              <w:t>USB 3.2 Gen. 1 - 3 szt.</w:t>
            </w:r>
          </w:p>
          <w:p w14:paraId="08BBE56B" w14:textId="77777777" w:rsidR="005E059A" w:rsidRDefault="005E059A" w:rsidP="007F4C0A">
            <w:pPr>
              <w:jc w:val="both"/>
            </w:pPr>
            <w:r>
              <w:t>USB Typu-C (z DisplayPort i Power Delivery) - 1 szt.</w:t>
            </w:r>
          </w:p>
          <w:p w14:paraId="2B5CFFC8" w14:textId="77777777" w:rsidR="005E059A" w:rsidRDefault="005E059A" w:rsidP="007F4C0A">
            <w:pPr>
              <w:jc w:val="both"/>
            </w:pPr>
            <w:r>
              <w:t>USB Typu-C (z Power Delivery) - 1 szt.</w:t>
            </w:r>
          </w:p>
          <w:p w14:paraId="7A0BC79D" w14:textId="29CD6131" w:rsidR="005E059A" w:rsidRDefault="005E059A" w:rsidP="007F4C0A">
            <w:pPr>
              <w:jc w:val="both"/>
            </w:pPr>
            <w:r>
              <w:t>AC-in (wejście zasilania) - 1 szt.</w:t>
            </w:r>
          </w:p>
        </w:tc>
      </w:tr>
      <w:tr w:rsidR="005E059A" w14:paraId="02E97A7E" w14:textId="77777777" w:rsidTr="007F4C0A">
        <w:tc>
          <w:tcPr>
            <w:tcW w:w="0" w:type="auto"/>
          </w:tcPr>
          <w:p w14:paraId="60C608F5" w14:textId="65A7745C" w:rsidR="005E059A" w:rsidRDefault="000B7F80" w:rsidP="007F4C0A">
            <w:pPr>
              <w:jc w:val="both"/>
            </w:pPr>
            <w:r>
              <w:t>Zakres regulacji wysokości</w:t>
            </w:r>
          </w:p>
        </w:tc>
        <w:tc>
          <w:tcPr>
            <w:tcW w:w="0" w:type="auto"/>
          </w:tcPr>
          <w:p w14:paraId="2852934B" w14:textId="46E75628" w:rsidR="005E059A" w:rsidRDefault="000B7F80" w:rsidP="007F4C0A">
            <w:pPr>
              <w:jc w:val="both"/>
            </w:pPr>
            <w:r>
              <w:t>Min 110 mm</w:t>
            </w:r>
          </w:p>
        </w:tc>
      </w:tr>
      <w:tr w:rsidR="000B7F80" w14:paraId="7D3411D3" w14:textId="77777777" w:rsidTr="007F4C0A">
        <w:tc>
          <w:tcPr>
            <w:tcW w:w="0" w:type="auto"/>
          </w:tcPr>
          <w:p w14:paraId="728D404A" w14:textId="2E5369D6" w:rsidR="000B7F80" w:rsidRDefault="000B7F80" w:rsidP="007F4C0A">
            <w:pPr>
              <w:jc w:val="both"/>
            </w:pPr>
            <w:r>
              <w:t>Zakres regulacji pochylenia</w:t>
            </w:r>
          </w:p>
        </w:tc>
        <w:tc>
          <w:tcPr>
            <w:tcW w:w="0" w:type="auto"/>
          </w:tcPr>
          <w:p w14:paraId="1D19E666" w14:textId="77777777" w:rsidR="000B7F80" w:rsidRDefault="000B7F80" w:rsidP="007F4C0A">
            <w:pPr>
              <w:jc w:val="both"/>
            </w:pPr>
            <w:r>
              <w:t>~5° (do przodu/w dół)</w:t>
            </w:r>
          </w:p>
          <w:p w14:paraId="2FE8488D" w14:textId="05A893FA" w:rsidR="000B7F80" w:rsidRDefault="000B7F80" w:rsidP="007F4C0A">
            <w:pPr>
              <w:jc w:val="both"/>
            </w:pPr>
            <w:r>
              <w:t>~60° (do tyłu/w górę)</w:t>
            </w:r>
          </w:p>
        </w:tc>
      </w:tr>
      <w:tr w:rsidR="000B7F80" w14:paraId="15D7806F" w14:textId="77777777" w:rsidTr="007F4C0A">
        <w:tc>
          <w:tcPr>
            <w:tcW w:w="0" w:type="auto"/>
          </w:tcPr>
          <w:p w14:paraId="213A88B2" w14:textId="57D33F47" w:rsidR="000B7F80" w:rsidRDefault="000B7F80" w:rsidP="007F4C0A">
            <w:pPr>
              <w:jc w:val="both"/>
            </w:pPr>
            <w:r>
              <w:t>Zakres regulacji obrotu</w:t>
            </w:r>
          </w:p>
        </w:tc>
        <w:tc>
          <w:tcPr>
            <w:tcW w:w="0" w:type="auto"/>
          </w:tcPr>
          <w:p w14:paraId="183350D5" w14:textId="77777777" w:rsidR="000B7F80" w:rsidRDefault="000B7F80" w:rsidP="007F4C0A">
            <w:pPr>
              <w:jc w:val="both"/>
            </w:pPr>
            <w:r>
              <w:t>~30° (w lewo)</w:t>
            </w:r>
          </w:p>
          <w:p w14:paraId="5D9AC72A" w14:textId="03B0B6F3" w:rsidR="000B7F80" w:rsidRDefault="000B7F80" w:rsidP="007F4C0A">
            <w:pPr>
              <w:jc w:val="both"/>
            </w:pPr>
            <w:r>
              <w:t>~30° (w prawo)</w:t>
            </w:r>
          </w:p>
        </w:tc>
      </w:tr>
      <w:tr w:rsidR="000B7F80" w14:paraId="0484B743" w14:textId="77777777" w:rsidTr="007F4C0A">
        <w:tc>
          <w:tcPr>
            <w:tcW w:w="0" w:type="auto"/>
          </w:tcPr>
          <w:p w14:paraId="64C9556E" w14:textId="309A3133" w:rsidR="000B7F80" w:rsidRDefault="000B7F80" w:rsidP="007F4C0A">
            <w:pPr>
              <w:jc w:val="both"/>
            </w:pPr>
            <w:r>
              <w:t>Klasa energetyczna</w:t>
            </w:r>
          </w:p>
        </w:tc>
        <w:tc>
          <w:tcPr>
            <w:tcW w:w="0" w:type="auto"/>
          </w:tcPr>
          <w:p w14:paraId="1ADF5320" w14:textId="265E48D2" w:rsidR="000B7F80" w:rsidRDefault="000B7F80" w:rsidP="007F4C0A">
            <w:pPr>
              <w:jc w:val="both"/>
            </w:pPr>
            <w:r>
              <w:t>E</w:t>
            </w:r>
          </w:p>
        </w:tc>
      </w:tr>
      <w:tr w:rsidR="000B7F80" w14:paraId="6217B352" w14:textId="77777777" w:rsidTr="007F4C0A">
        <w:tc>
          <w:tcPr>
            <w:tcW w:w="0" w:type="auto"/>
          </w:tcPr>
          <w:p w14:paraId="664F67FF" w14:textId="01545CFC" w:rsidR="000B7F80" w:rsidRDefault="000B7F80" w:rsidP="007F4C0A">
            <w:pPr>
              <w:jc w:val="both"/>
            </w:pPr>
            <w:r>
              <w:t>Po</w:t>
            </w:r>
            <w:r w:rsidR="000E7923">
              <w:t>bór mocy podczas pracy</w:t>
            </w:r>
          </w:p>
        </w:tc>
        <w:tc>
          <w:tcPr>
            <w:tcW w:w="0" w:type="auto"/>
          </w:tcPr>
          <w:p w14:paraId="0F559A93" w14:textId="749E7777" w:rsidR="000B7F80" w:rsidRDefault="000E7923" w:rsidP="007F4C0A">
            <w:pPr>
              <w:jc w:val="both"/>
            </w:pPr>
            <w:r>
              <w:t>Maks. 18 W</w:t>
            </w:r>
          </w:p>
        </w:tc>
      </w:tr>
      <w:tr w:rsidR="000E7923" w14:paraId="29EDACC5" w14:textId="77777777" w:rsidTr="007F4C0A">
        <w:tc>
          <w:tcPr>
            <w:tcW w:w="0" w:type="auto"/>
          </w:tcPr>
          <w:p w14:paraId="664228D7" w14:textId="71ED8919" w:rsidR="000E7923" w:rsidRDefault="000E7923" w:rsidP="007F4C0A">
            <w:pPr>
              <w:jc w:val="both"/>
            </w:pPr>
            <w:r>
              <w:t>Pobór mocy podczas spoczynku</w:t>
            </w:r>
          </w:p>
        </w:tc>
        <w:tc>
          <w:tcPr>
            <w:tcW w:w="0" w:type="auto"/>
          </w:tcPr>
          <w:p w14:paraId="1325BDC3" w14:textId="11729A84" w:rsidR="000E7923" w:rsidRDefault="000E7923" w:rsidP="007F4C0A">
            <w:pPr>
              <w:jc w:val="both"/>
            </w:pPr>
            <w:r>
              <w:t>Maks. 0,3 W</w:t>
            </w:r>
          </w:p>
        </w:tc>
      </w:tr>
      <w:tr w:rsidR="000E7923" w14:paraId="4EF57B58" w14:textId="77777777" w:rsidTr="007F4C0A">
        <w:tc>
          <w:tcPr>
            <w:tcW w:w="0" w:type="auto"/>
          </w:tcPr>
          <w:p w14:paraId="765F49FE" w14:textId="374FC035" w:rsidR="000E7923" w:rsidRDefault="000E7923" w:rsidP="007F4C0A">
            <w:pPr>
              <w:jc w:val="both"/>
            </w:pPr>
            <w:r>
              <w:t>Wymiary (maks. SZxWYSxGŁ)</w:t>
            </w:r>
          </w:p>
        </w:tc>
        <w:tc>
          <w:tcPr>
            <w:tcW w:w="0" w:type="auto"/>
          </w:tcPr>
          <w:p w14:paraId="40A682D2" w14:textId="516FF359" w:rsidR="000E7923" w:rsidRDefault="000E7923" w:rsidP="007F4C0A">
            <w:pPr>
              <w:jc w:val="both"/>
            </w:pPr>
            <w:r>
              <w:t xml:space="preserve">540 mm x 330 mm x 250 mm </w:t>
            </w:r>
          </w:p>
        </w:tc>
      </w:tr>
      <w:tr w:rsidR="000E7923" w14:paraId="0092D636" w14:textId="77777777" w:rsidTr="007F4C0A">
        <w:tc>
          <w:tcPr>
            <w:tcW w:w="0" w:type="auto"/>
          </w:tcPr>
          <w:p w14:paraId="5673F032" w14:textId="3AC7475F" w:rsidR="000E7923" w:rsidRDefault="000E7923" w:rsidP="007F4C0A">
            <w:pPr>
              <w:jc w:val="both"/>
            </w:pPr>
            <w:r>
              <w:t>Waga</w:t>
            </w:r>
          </w:p>
        </w:tc>
        <w:tc>
          <w:tcPr>
            <w:tcW w:w="0" w:type="auto"/>
          </w:tcPr>
          <w:p w14:paraId="38D28DB3" w14:textId="75506804" w:rsidR="000E7923" w:rsidRDefault="000E7923" w:rsidP="007F4C0A">
            <w:pPr>
              <w:jc w:val="both"/>
            </w:pPr>
            <w:r>
              <w:t>Maks. 8 kg</w:t>
            </w:r>
          </w:p>
        </w:tc>
      </w:tr>
      <w:tr w:rsidR="000E7923" w14:paraId="589E92B1" w14:textId="77777777" w:rsidTr="007F4C0A">
        <w:tc>
          <w:tcPr>
            <w:tcW w:w="0" w:type="auto"/>
          </w:tcPr>
          <w:p w14:paraId="022BFF8A" w14:textId="7006CAAD" w:rsidR="000E7923" w:rsidRDefault="000E7923" w:rsidP="007F4C0A">
            <w:pPr>
              <w:jc w:val="both"/>
            </w:pPr>
            <w:r>
              <w:t>Dodatkowe informacje</w:t>
            </w:r>
          </w:p>
        </w:tc>
        <w:tc>
          <w:tcPr>
            <w:tcW w:w="0" w:type="auto"/>
          </w:tcPr>
          <w:p w14:paraId="75A5FEF9" w14:textId="77777777" w:rsidR="000E7923" w:rsidRDefault="000E7923" w:rsidP="007F4C0A">
            <w:pPr>
              <w:jc w:val="both"/>
            </w:pPr>
            <w:r>
              <w:t>Ekran dotykowy</w:t>
            </w:r>
          </w:p>
          <w:p w14:paraId="60FF9063" w14:textId="5B1C1623" w:rsidR="000E7923" w:rsidRDefault="000E7923" w:rsidP="007F4C0A">
            <w:pPr>
              <w:jc w:val="both"/>
            </w:pPr>
            <w:r>
              <w:t>Wyposażony w głośniki</w:t>
            </w:r>
          </w:p>
          <w:p w14:paraId="6CF6F193" w14:textId="72DE9CFD" w:rsidR="000E7923" w:rsidRDefault="000E7923" w:rsidP="007F4C0A">
            <w:pPr>
              <w:jc w:val="both"/>
            </w:pPr>
            <w:r>
              <w:t>Monitor bezramkowy</w:t>
            </w:r>
          </w:p>
        </w:tc>
      </w:tr>
    </w:tbl>
    <w:p w14:paraId="2BE3F155" w14:textId="1D013C3D" w:rsidR="009228FE" w:rsidRDefault="009228FE" w:rsidP="007F4C0A">
      <w:pPr>
        <w:jc w:val="both"/>
      </w:pPr>
    </w:p>
    <w:p w14:paraId="774D965B" w14:textId="1BB47353" w:rsidR="00E37C2B" w:rsidRPr="00D03941" w:rsidRDefault="00E37C2B" w:rsidP="00D03941">
      <w:pPr>
        <w:pStyle w:val="Akapitzlist"/>
        <w:numPr>
          <w:ilvl w:val="0"/>
          <w:numId w:val="33"/>
        </w:numPr>
        <w:ind w:left="426" w:hanging="426"/>
        <w:jc w:val="both"/>
        <w:rPr>
          <w:b/>
        </w:rPr>
      </w:pPr>
      <w:r w:rsidRPr="00D03941">
        <w:rPr>
          <w:b/>
        </w:rPr>
        <w:t>TABLET – 24 szt.</w:t>
      </w:r>
    </w:p>
    <w:tbl>
      <w:tblPr>
        <w:tblStyle w:val="Tabela-Siatka"/>
        <w:tblW w:w="0" w:type="auto"/>
        <w:tblLook w:val="04A0" w:firstRow="1" w:lastRow="0" w:firstColumn="1" w:lastColumn="0" w:noHBand="0" w:noVBand="1"/>
      </w:tblPr>
      <w:tblGrid>
        <w:gridCol w:w="2680"/>
        <w:gridCol w:w="6382"/>
      </w:tblGrid>
      <w:tr w:rsidR="00C006CF" w14:paraId="2591773C" w14:textId="77777777" w:rsidTr="007F4C0A">
        <w:tc>
          <w:tcPr>
            <w:tcW w:w="0" w:type="auto"/>
          </w:tcPr>
          <w:p w14:paraId="47A18F8A" w14:textId="77777777" w:rsidR="00E37C2B" w:rsidRDefault="00E37C2B" w:rsidP="007F4C0A">
            <w:pPr>
              <w:jc w:val="both"/>
            </w:pPr>
            <w:r>
              <w:t>Przekątna ekranu</w:t>
            </w:r>
          </w:p>
        </w:tc>
        <w:tc>
          <w:tcPr>
            <w:tcW w:w="0" w:type="auto"/>
          </w:tcPr>
          <w:p w14:paraId="1C0C792D" w14:textId="3C8D8A62" w:rsidR="00E37C2B" w:rsidRDefault="00E37C2B" w:rsidP="007F4C0A">
            <w:pPr>
              <w:jc w:val="both"/>
            </w:pPr>
            <w:r>
              <w:t>Min</w:t>
            </w:r>
            <w:r w:rsidR="0002179E">
              <w:t>.</w:t>
            </w:r>
            <w:r>
              <w:t xml:space="preserve"> </w:t>
            </w:r>
            <w:r w:rsidR="0002179E">
              <w:t>10,1</w:t>
            </w:r>
            <w:r>
              <w:t>”</w:t>
            </w:r>
          </w:p>
        </w:tc>
      </w:tr>
      <w:tr w:rsidR="00C006CF" w14:paraId="208AB221" w14:textId="77777777" w:rsidTr="007F4C0A">
        <w:tc>
          <w:tcPr>
            <w:tcW w:w="0" w:type="auto"/>
          </w:tcPr>
          <w:p w14:paraId="58980200" w14:textId="1842AFA6" w:rsidR="00E37C2B" w:rsidRDefault="0002179E" w:rsidP="007F4C0A">
            <w:pPr>
              <w:jc w:val="both"/>
            </w:pPr>
            <w:r>
              <w:t>Pamięć RAM</w:t>
            </w:r>
          </w:p>
        </w:tc>
        <w:tc>
          <w:tcPr>
            <w:tcW w:w="0" w:type="auto"/>
          </w:tcPr>
          <w:p w14:paraId="5A91A599" w14:textId="4FAC042C" w:rsidR="00E37C2B" w:rsidRDefault="0002179E" w:rsidP="007F4C0A">
            <w:pPr>
              <w:jc w:val="both"/>
            </w:pPr>
            <w:r>
              <w:t>Min. 4 GB</w:t>
            </w:r>
          </w:p>
        </w:tc>
      </w:tr>
      <w:tr w:rsidR="00C006CF" w14:paraId="54F0E4AD" w14:textId="77777777" w:rsidTr="007F4C0A">
        <w:tc>
          <w:tcPr>
            <w:tcW w:w="0" w:type="auto"/>
          </w:tcPr>
          <w:p w14:paraId="03E063C6" w14:textId="1B85D404" w:rsidR="00E37C2B" w:rsidRDefault="0002179E" w:rsidP="007F4C0A">
            <w:pPr>
              <w:jc w:val="both"/>
            </w:pPr>
            <w:r>
              <w:t>Pamięć wbudowana</w:t>
            </w:r>
          </w:p>
        </w:tc>
        <w:tc>
          <w:tcPr>
            <w:tcW w:w="0" w:type="auto"/>
          </w:tcPr>
          <w:p w14:paraId="526056DB" w14:textId="68A6F61A" w:rsidR="00E37C2B" w:rsidRDefault="0002179E" w:rsidP="007F4C0A">
            <w:pPr>
              <w:jc w:val="both"/>
            </w:pPr>
            <w:r>
              <w:t>Min. 64 GB</w:t>
            </w:r>
          </w:p>
        </w:tc>
      </w:tr>
      <w:tr w:rsidR="00C006CF" w14:paraId="0C83BDD2" w14:textId="77777777" w:rsidTr="007F4C0A">
        <w:tc>
          <w:tcPr>
            <w:tcW w:w="0" w:type="auto"/>
          </w:tcPr>
          <w:p w14:paraId="3881A7E0" w14:textId="77777777" w:rsidR="00E37C2B" w:rsidRDefault="00E37C2B" w:rsidP="007F4C0A">
            <w:pPr>
              <w:jc w:val="both"/>
            </w:pPr>
            <w:r>
              <w:t>Rozdzielczość ekranu</w:t>
            </w:r>
          </w:p>
        </w:tc>
        <w:tc>
          <w:tcPr>
            <w:tcW w:w="0" w:type="auto"/>
          </w:tcPr>
          <w:p w14:paraId="61120CD9" w14:textId="22FBDB65" w:rsidR="00E37C2B" w:rsidRDefault="00E37C2B" w:rsidP="007F4C0A">
            <w:pPr>
              <w:jc w:val="both"/>
            </w:pPr>
            <w:r>
              <w:t>Min. 1920 x 1</w:t>
            </w:r>
            <w:r w:rsidR="0002179E">
              <w:t>20</w:t>
            </w:r>
            <w:r>
              <w:t>0</w:t>
            </w:r>
          </w:p>
        </w:tc>
      </w:tr>
      <w:tr w:rsidR="00C006CF" w14:paraId="74DF6979" w14:textId="77777777" w:rsidTr="007F4C0A">
        <w:tc>
          <w:tcPr>
            <w:tcW w:w="0" w:type="auto"/>
          </w:tcPr>
          <w:p w14:paraId="3515E4BA" w14:textId="6F988514" w:rsidR="00E37C2B" w:rsidRDefault="0002179E" w:rsidP="007F4C0A">
            <w:pPr>
              <w:jc w:val="both"/>
            </w:pPr>
            <w:r>
              <w:t>Typ ekranu</w:t>
            </w:r>
          </w:p>
        </w:tc>
        <w:tc>
          <w:tcPr>
            <w:tcW w:w="0" w:type="auto"/>
          </w:tcPr>
          <w:p w14:paraId="23F47955" w14:textId="08665A4F" w:rsidR="00E37C2B" w:rsidRDefault="0002179E" w:rsidP="007F4C0A">
            <w:pPr>
              <w:jc w:val="both"/>
            </w:pPr>
            <w:r>
              <w:t>Pojemnościowy, IPS</w:t>
            </w:r>
          </w:p>
        </w:tc>
      </w:tr>
      <w:tr w:rsidR="00C006CF" w14:paraId="29226967" w14:textId="77777777" w:rsidTr="007F4C0A">
        <w:tc>
          <w:tcPr>
            <w:tcW w:w="0" w:type="auto"/>
          </w:tcPr>
          <w:p w14:paraId="39DE3E9E" w14:textId="3158B8DB" w:rsidR="00E37C2B" w:rsidRDefault="0002179E" w:rsidP="007F4C0A">
            <w:pPr>
              <w:jc w:val="both"/>
            </w:pPr>
            <w:r>
              <w:t>Łączność</w:t>
            </w:r>
          </w:p>
        </w:tc>
        <w:tc>
          <w:tcPr>
            <w:tcW w:w="0" w:type="auto"/>
          </w:tcPr>
          <w:p w14:paraId="55E751B3" w14:textId="77777777" w:rsidR="0002179E" w:rsidRDefault="0002179E" w:rsidP="007F4C0A">
            <w:pPr>
              <w:jc w:val="both"/>
            </w:pPr>
            <w:r>
              <w:t>Wbudowany modem 4G (LTE)</w:t>
            </w:r>
          </w:p>
          <w:p w14:paraId="26361107" w14:textId="77777777" w:rsidR="0002179E" w:rsidRDefault="0002179E" w:rsidP="007F4C0A">
            <w:pPr>
              <w:jc w:val="both"/>
            </w:pPr>
            <w:r>
              <w:t>Wi-Fi 5 (802.11 a/b/g/n/ac)</w:t>
            </w:r>
          </w:p>
          <w:p w14:paraId="1E151063" w14:textId="0337FA96" w:rsidR="00E37C2B" w:rsidRDefault="0002179E" w:rsidP="007F4C0A">
            <w:pPr>
              <w:jc w:val="both"/>
            </w:pPr>
            <w:r>
              <w:t>Moduł Bluetooth</w:t>
            </w:r>
          </w:p>
        </w:tc>
      </w:tr>
      <w:tr w:rsidR="00C006CF" w14:paraId="3C5AFDFF" w14:textId="77777777" w:rsidTr="007F4C0A">
        <w:tc>
          <w:tcPr>
            <w:tcW w:w="0" w:type="auto"/>
          </w:tcPr>
          <w:p w14:paraId="28325A2E" w14:textId="36EFBDFF" w:rsidR="00E37C2B" w:rsidRDefault="0002179E" w:rsidP="007F4C0A">
            <w:pPr>
              <w:jc w:val="both"/>
            </w:pPr>
            <w:r>
              <w:t>Nawigacja satelitarna</w:t>
            </w:r>
            <w:r w:rsidR="00820A2D">
              <w:t xml:space="preserve"> (min.)</w:t>
            </w:r>
          </w:p>
        </w:tc>
        <w:tc>
          <w:tcPr>
            <w:tcW w:w="0" w:type="auto"/>
          </w:tcPr>
          <w:p w14:paraId="534FE13E" w14:textId="77777777" w:rsidR="00E37C2B" w:rsidRDefault="0002179E" w:rsidP="007F4C0A">
            <w:pPr>
              <w:jc w:val="both"/>
            </w:pPr>
            <w:r>
              <w:t>GPS</w:t>
            </w:r>
          </w:p>
          <w:p w14:paraId="2EBA4E4F" w14:textId="45EC4810" w:rsidR="0002179E" w:rsidRDefault="0002179E" w:rsidP="007F4C0A">
            <w:pPr>
              <w:jc w:val="both"/>
            </w:pPr>
            <w:r>
              <w:t>GLONASS</w:t>
            </w:r>
          </w:p>
        </w:tc>
      </w:tr>
      <w:tr w:rsidR="00C006CF" w14:paraId="18E6434D" w14:textId="77777777" w:rsidTr="007F4C0A">
        <w:tc>
          <w:tcPr>
            <w:tcW w:w="0" w:type="auto"/>
          </w:tcPr>
          <w:p w14:paraId="09CEFC8D" w14:textId="40E0FE1D" w:rsidR="00E37C2B" w:rsidRDefault="0002179E" w:rsidP="007F4C0A">
            <w:pPr>
              <w:jc w:val="both"/>
            </w:pPr>
            <w:r>
              <w:lastRenderedPageBreak/>
              <w:t>Liczba rdzeni procesora</w:t>
            </w:r>
          </w:p>
        </w:tc>
        <w:tc>
          <w:tcPr>
            <w:tcW w:w="0" w:type="auto"/>
          </w:tcPr>
          <w:p w14:paraId="04D2752F" w14:textId="580AF475" w:rsidR="00E37C2B" w:rsidRDefault="0002179E" w:rsidP="007F4C0A">
            <w:pPr>
              <w:jc w:val="both"/>
            </w:pPr>
            <w:r>
              <w:t>Min. 8</w:t>
            </w:r>
          </w:p>
        </w:tc>
      </w:tr>
      <w:tr w:rsidR="00C006CF" w14:paraId="7003162D" w14:textId="77777777" w:rsidTr="007F4C0A">
        <w:tc>
          <w:tcPr>
            <w:tcW w:w="0" w:type="auto"/>
          </w:tcPr>
          <w:p w14:paraId="502874D8" w14:textId="7017B304" w:rsidR="00E37C2B" w:rsidRDefault="00E37C2B" w:rsidP="007F4C0A">
            <w:pPr>
              <w:jc w:val="both"/>
            </w:pPr>
            <w:r>
              <w:t>Złącza</w:t>
            </w:r>
            <w:r w:rsidR="00820A2D">
              <w:t xml:space="preserve"> (min.)</w:t>
            </w:r>
          </w:p>
        </w:tc>
        <w:tc>
          <w:tcPr>
            <w:tcW w:w="0" w:type="auto"/>
          </w:tcPr>
          <w:p w14:paraId="066C417C" w14:textId="77777777" w:rsidR="0002179E" w:rsidRDefault="0002179E" w:rsidP="007F4C0A">
            <w:pPr>
              <w:jc w:val="both"/>
            </w:pPr>
            <w:r>
              <w:t>USB Type-C - 1 szt.</w:t>
            </w:r>
          </w:p>
          <w:p w14:paraId="0218D32B" w14:textId="77777777" w:rsidR="0002179E" w:rsidRDefault="0002179E" w:rsidP="007F4C0A">
            <w:pPr>
              <w:jc w:val="both"/>
            </w:pPr>
            <w:r>
              <w:t>Wyjście słuchawkowe - 1 szt.</w:t>
            </w:r>
          </w:p>
          <w:p w14:paraId="0D69D70A" w14:textId="77777777" w:rsidR="0002179E" w:rsidRDefault="0002179E" w:rsidP="007F4C0A">
            <w:pPr>
              <w:jc w:val="both"/>
            </w:pPr>
            <w:r>
              <w:t>Czytnik kart pamięci - 1 szt.</w:t>
            </w:r>
          </w:p>
          <w:p w14:paraId="3B6A170D" w14:textId="306B59E0" w:rsidR="00E37C2B" w:rsidRDefault="0002179E" w:rsidP="007F4C0A">
            <w:pPr>
              <w:jc w:val="both"/>
            </w:pPr>
            <w:r>
              <w:t>Gniazdo kart nanoSIM - 1 szt.</w:t>
            </w:r>
          </w:p>
        </w:tc>
      </w:tr>
      <w:tr w:rsidR="00C006CF" w14:paraId="5BB2921C" w14:textId="77777777" w:rsidTr="007F4C0A">
        <w:tc>
          <w:tcPr>
            <w:tcW w:w="0" w:type="auto"/>
          </w:tcPr>
          <w:p w14:paraId="4176AEFD" w14:textId="6D538D74" w:rsidR="00E37C2B" w:rsidRDefault="0002179E" w:rsidP="007F4C0A">
            <w:pPr>
              <w:jc w:val="both"/>
            </w:pPr>
            <w:r>
              <w:t>System operacyjny</w:t>
            </w:r>
          </w:p>
        </w:tc>
        <w:tc>
          <w:tcPr>
            <w:tcW w:w="0" w:type="auto"/>
          </w:tcPr>
          <w:p w14:paraId="0123F675" w14:textId="5F08EBDF" w:rsidR="00E37C2B" w:rsidRDefault="00E37C2B" w:rsidP="007F4C0A">
            <w:pPr>
              <w:jc w:val="both"/>
            </w:pPr>
            <w:r>
              <w:t>Min</w:t>
            </w:r>
            <w:r w:rsidR="0002179E">
              <w:t>.</w:t>
            </w:r>
            <w:r>
              <w:t xml:space="preserve"> </w:t>
            </w:r>
            <w:r w:rsidR="0002179E">
              <w:t>Android 11</w:t>
            </w:r>
          </w:p>
        </w:tc>
      </w:tr>
      <w:tr w:rsidR="00C006CF" w14:paraId="4EF9B50C" w14:textId="77777777" w:rsidTr="007F4C0A">
        <w:tc>
          <w:tcPr>
            <w:tcW w:w="0" w:type="auto"/>
          </w:tcPr>
          <w:p w14:paraId="77F3A5EB" w14:textId="77777777" w:rsidR="00E37C2B" w:rsidRDefault="00E37C2B" w:rsidP="007F4C0A">
            <w:pPr>
              <w:jc w:val="both"/>
            </w:pPr>
            <w:r>
              <w:t>Wymiary (maks. SZxWYSxGŁ)</w:t>
            </w:r>
          </w:p>
        </w:tc>
        <w:tc>
          <w:tcPr>
            <w:tcW w:w="0" w:type="auto"/>
          </w:tcPr>
          <w:p w14:paraId="59312F8A" w14:textId="2C7BE9C6" w:rsidR="00E37C2B" w:rsidRDefault="00C607C4" w:rsidP="007F4C0A">
            <w:pPr>
              <w:jc w:val="both"/>
            </w:pPr>
            <w:r>
              <w:t>255</w:t>
            </w:r>
            <w:r w:rsidR="00E37C2B">
              <w:t xml:space="preserve"> mm x </w:t>
            </w:r>
            <w:r>
              <w:t>160</w:t>
            </w:r>
            <w:r w:rsidR="00E37C2B">
              <w:t xml:space="preserve"> mm x </w:t>
            </w:r>
            <w:r>
              <w:t>8,5</w:t>
            </w:r>
            <w:r w:rsidR="00E37C2B">
              <w:t xml:space="preserve"> mm </w:t>
            </w:r>
          </w:p>
        </w:tc>
      </w:tr>
      <w:tr w:rsidR="00C006CF" w14:paraId="4517D107" w14:textId="77777777" w:rsidTr="007F4C0A">
        <w:tc>
          <w:tcPr>
            <w:tcW w:w="0" w:type="auto"/>
          </w:tcPr>
          <w:p w14:paraId="5CA3671F" w14:textId="77777777" w:rsidR="00E37C2B" w:rsidRDefault="00E37C2B" w:rsidP="007F4C0A">
            <w:pPr>
              <w:jc w:val="both"/>
            </w:pPr>
            <w:r>
              <w:t>Waga</w:t>
            </w:r>
          </w:p>
        </w:tc>
        <w:tc>
          <w:tcPr>
            <w:tcW w:w="0" w:type="auto"/>
          </w:tcPr>
          <w:p w14:paraId="03B80155" w14:textId="235E5D9C" w:rsidR="00E37C2B" w:rsidRDefault="00E37C2B" w:rsidP="007F4C0A">
            <w:pPr>
              <w:jc w:val="both"/>
            </w:pPr>
            <w:r>
              <w:t>Maks.</w:t>
            </w:r>
            <w:r w:rsidR="0002179E">
              <w:t xml:space="preserve"> 470</w:t>
            </w:r>
            <w:r>
              <w:t xml:space="preserve"> g</w:t>
            </w:r>
          </w:p>
        </w:tc>
      </w:tr>
      <w:tr w:rsidR="00C607C4" w14:paraId="3F34AE51" w14:textId="77777777" w:rsidTr="007F4C0A">
        <w:tc>
          <w:tcPr>
            <w:tcW w:w="0" w:type="auto"/>
          </w:tcPr>
          <w:p w14:paraId="5476D8A4" w14:textId="21A73CBC" w:rsidR="00C607C4" w:rsidRDefault="00C607C4" w:rsidP="007F4C0A">
            <w:pPr>
              <w:jc w:val="both"/>
            </w:pPr>
            <w:r>
              <w:t>Aparat</w:t>
            </w:r>
          </w:p>
        </w:tc>
        <w:tc>
          <w:tcPr>
            <w:tcW w:w="0" w:type="auto"/>
          </w:tcPr>
          <w:p w14:paraId="51ADFE79" w14:textId="0FC8630F" w:rsidR="00C607C4" w:rsidRDefault="00C607C4" w:rsidP="007F4C0A">
            <w:pPr>
              <w:jc w:val="both"/>
            </w:pPr>
            <w:r>
              <w:t>Min. 8.0 Mpix - przód</w:t>
            </w:r>
          </w:p>
          <w:p w14:paraId="6E61F659" w14:textId="6DBE9B77" w:rsidR="00C607C4" w:rsidRDefault="00C607C4" w:rsidP="007F4C0A">
            <w:pPr>
              <w:jc w:val="both"/>
            </w:pPr>
            <w:r>
              <w:t>Min. 5.0 Mpix - tył</w:t>
            </w:r>
          </w:p>
        </w:tc>
      </w:tr>
      <w:tr w:rsidR="00C607C4" w14:paraId="6286B3E2" w14:textId="77777777" w:rsidTr="007F4C0A">
        <w:tc>
          <w:tcPr>
            <w:tcW w:w="0" w:type="auto"/>
          </w:tcPr>
          <w:p w14:paraId="11966D6A" w14:textId="28D40588" w:rsidR="00C607C4" w:rsidRDefault="00C607C4" w:rsidP="007F4C0A">
            <w:pPr>
              <w:jc w:val="both"/>
            </w:pPr>
            <w:r>
              <w:t>Czujniki</w:t>
            </w:r>
            <w:r w:rsidR="00820A2D">
              <w:t xml:space="preserve"> (min.)</w:t>
            </w:r>
          </w:p>
        </w:tc>
        <w:tc>
          <w:tcPr>
            <w:tcW w:w="0" w:type="auto"/>
          </w:tcPr>
          <w:p w14:paraId="6D18DCB1" w14:textId="77777777" w:rsidR="00C607C4" w:rsidRDefault="00C607C4" w:rsidP="007F4C0A">
            <w:pPr>
              <w:jc w:val="both"/>
            </w:pPr>
            <w:r>
              <w:t>Akcelerometr</w:t>
            </w:r>
          </w:p>
          <w:p w14:paraId="6DD75368" w14:textId="77777777" w:rsidR="00C607C4" w:rsidRDefault="00C607C4" w:rsidP="007F4C0A">
            <w:pPr>
              <w:jc w:val="both"/>
            </w:pPr>
            <w:r>
              <w:t>Czujnik Halla</w:t>
            </w:r>
          </w:p>
          <w:p w14:paraId="52F029F6" w14:textId="78A7A634" w:rsidR="00C607C4" w:rsidRDefault="00C607C4" w:rsidP="007F4C0A">
            <w:pPr>
              <w:jc w:val="both"/>
            </w:pPr>
            <w:r>
              <w:t>Czujnik światła</w:t>
            </w:r>
          </w:p>
        </w:tc>
      </w:tr>
      <w:tr w:rsidR="00C006CF" w14:paraId="59A0B4AA" w14:textId="77777777" w:rsidTr="007F4C0A">
        <w:tc>
          <w:tcPr>
            <w:tcW w:w="0" w:type="auto"/>
          </w:tcPr>
          <w:p w14:paraId="3DBAC765" w14:textId="780652D1" w:rsidR="00E37C2B" w:rsidRDefault="00E37C2B" w:rsidP="007F4C0A">
            <w:pPr>
              <w:jc w:val="both"/>
            </w:pPr>
            <w:r>
              <w:t>Dodatkowe informacje</w:t>
            </w:r>
            <w:r w:rsidR="00820A2D">
              <w:t xml:space="preserve"> (min.)</w:t>
            </w:r>
          </w:p>
        </w:tc>
        <w:tc>
          <w:tcPr>
            <w:tcW w:w="0" w:type="auto"/>
          </w:tcPr>
          <w:p w14:paraId="4F2E4D24" w14:textId="77777777" w:rsidR="00E37C2B" w:rsidRDefault="0002179E" w:rsidP="007F4C0A">
            <w:pPr>
              <w:jc w:val="both"/>
            </w:pPr>
            <w:r>
              <w:t>Wbudowane głośniki</w:t>
            </w:r>
          </w:p>
          <w:p w14:paraId="0D8AE9FE" w14:textId="77777777" w:rsidR="0002179E" w:rsidRDefault="0002179E" w:rsidP="007F4C0A">
            <w:pPr>
              <w:jc w:val="both"/>
            </w:pPr>
            <w:r>
              <w:t>Wbudowany mikrofon</w:t>
            </w:r>
          </w:p>
          <w:p w14:paraId="420BCC12" w14:textId="6C048752" w:rsidR="00C006CF" w:rsidRDefault="00C006CF" w:rsidP="007F4C0A">
            <w:pPr>
              <w:jc w:val="both"/>
            </w:pPr>
            <w:r>
              <w:t>Wyposażony w etui posiadające możliwość złożenia w wygodną podstawkę.</w:t>
            </w:r>
          </w:p>
        </w:tc>
      </w:tr>
    </w:tbl>
    <w:p w14:paraId="3D853320" w14:textId="77777777" w:rsidR="00B20F5D" w:rsidRDefault="00B20F5D" w:rsidP="007F4C0A">
      <w:pPr>
        <w:jc w:val="both"/>
      </w:pPr>
    </w:p>
    <w:p w14:paraId="017C1E11" w14:textId="2FDC7B1D" w:rsidR="00B20F5D" w:rsidRPr="00D03941" w:rsidRDefault="00B20F5D" w:rsidP="00D03941">
      <w:pPr>
        <w:pStyle w:val="Akapitzlist"/>
        <w:numPr>
          <w:ilvl w:val="0"/>
          <w:numId w:val="33"/>
        </w:numPr>
        <w:ind w:left="426" w:hanging="426"/>
        <w:jc w:val="both"/>
        <w:rPr>
          <w:b/>
        </w:rPr>
      </w:pPr>
      <w:r w:rsidRPr="00D03941">
        <w:rPr>
          <w:b/>
        </w:rPr>
        <w:t>KAMERA – 1 szt.</w:t>
      </w:r>
    </w:p>
    <w:p w14:paraId="27A050B7" w14:textId="77777777" w:rsidR="008909D5" w:rsidRPr="00CE4BB1" w:rsidRDefault="008909D5" w:rsidP="007F4C0A">
      <w:pPr>
        <w:jc w:val="both"/>
      </w:pPr>
      <w:r>
        <w:t>Wykonawca zobligowany jest do odpowiedniego skonfigurowania oraz integracji z Systemem (automatyczne kadrowanie kamery na mówcę po udzielaniu głosu w systemie) kamery IP o parametrach nie gorszych niż:</w:t>
      </w:r>
    </w:p>
    <w:tbl>
      <w:tblPr>
        <w:tblStyle w:val="Tabela-Siatka"/>
        <w:tblW w:w="0" w:type="auto"/>
        <w:tblLook w:val="04A0" w:firstRow="1" w:lastRow="0" w:firstColumn="1" w:lastColumn="0" w:noHBand="0" w:noVBand="1"/>
      </w:tblPr>
      <w:tblGrid>
        <w:gridCol w:w="2055"/>
        <w:gridCol w:w="7007"/>
      </w:tblGrid>
      <w:tr w:rsidR="00B545C5" w14:paraId="10D78E36" w14:textId="77777777" w:rsidTr="007F4C0A">
        <w:tc>
          <w:tcPr>
            <w:tcW w:w="0" w:type="auto"/>
          </w:tcPr>
          <w:p w14:paraId="119A359D" w14:textId="65FA0EA2" w:rsidR="00B20F5D" w:rsidRDefault="00B20F5D" w:rsidP="007F4C0A">
            <w:pPr>
              <w:jc w:val="both"/>
            </w:pPr>
            <w:r>
              <w:t>Przetwornik obrazu</w:t>
            </w:r>
          </w:p>
        </w:tc>
        <w:tc>
          <w:tcPr>
            <w:tcW w:w="0" w:type="auto"/>
          </w:tcPr>
          <w:p w14:paraId="64078DCB" w14:textId="70114BEB" w:rsidR="00B20F5D" w:rsidRDefault="00B20F5D" w:rsidP="007F4C0A">
            <w:pPr>
              <w:jc w:val="both"/>
            </w:pPr>
            <w:r>
              <w:t>Min. 1/2.8" STARVIS CMOS</w:t>
            </w:r>
          </w:p>
        </w:tc>
      </w:tr>
      <w:tr w:rsidR="00FA56F8" w14:paraId="49F5C408" w14:textId="77777777" w:rsidTr="007F4C0A">
        <w:tc>
          <w:tcPr>
            <w:tcW w:w="0" w:type="auto"/>
          </w:tcPr>
          <w:p w14:paraId="60A9A5BB" w14:textId="4E62045D" w:rsidR="00FA56F8" w:rsidRDefault="00FA56F8" w:rsidP="007F4C0A">
            <w:pPr>
              <w:jc w:val="both"/>
            </w:pPr>
            <w:r>
              <w:t>Piksel</w:t>
            </w:r>
          </w:p>
        </w:tc>
        <w:tc>
          <w:tcPr>
            <w:tcW w:w="0" w:type="auto"/>
          </w:tcPr>
          <w:p w14:paraId="6747D651" w14:textId="25A38BEB" w:rsidR="00FA56F8" w:rsidRDefault="00FA56F8" w:rsidP="007F4C0A">
            <w:pPr>
              <w:jc w:val="both"/>
            </w:pPr>
            <w:r>
              <w:t>Min. 2MP</w:t>
            </w:r>
          </w:p>
        </w:tc>
      </w:tr>
      <w:tr w:rsidR="00B545C5" w14:paraId="1B6E01DD" w14:textId="77777777" w:rsidTr="007F4C0A">
        <w:tc>
          <w:tcPr>
            <w:tcW w:w="0" w:type="auto"/>
          </w:tcPr>
          <w:p w14:paraId="3877672A" w14:textId="78B8BDC5" w:rsidR="00B20F5D" w:rsidRDefault="00B20F5D" w:rsidP="007F4C0A">
            <w:pPr>
              <w:spacing w:after="160" w:line="259" w:lineRule="auto"/>
              <w:jc w:val="both"/>
            </w:pPr>
            <w:r>
              <w:t>Rozdzielczość obrazu</w:t>
            </w:r>
          </w:p>
        </w:tc>
        <w:tc>
          <w:tcPr>
            <w:tcW w:w="0" w:type="auto"/>
          </w:tcPr>
          <w:p w14:paraId="57BD7CEA" w14:textId="3855D665" w:rsidR="00B20F5D" w:rsidRDefault="00B20F5D" w:rsidP="007F4C0A">
            <w:pPr>
              <w:jc w:val="both"/>
            </w:pPr>
            <w:r>
              <w:t>Max. 50kl/s dla 1080p</w:t>
            </w:r>
          </w:p>
        </w:tc>
      </w:tr>
      <w:tr w:rsidR="00B545C5" w14:paraId="4DD9A3A5" w14:textId="77777777" w:rsidTr="007F4C0A">
        <w:tc>
          <w:tcPr>
            <w:tcW w:w="0" w:type="auto"/>
          </w:tcPr>
          <w:p w14:paraId="664A417E" w14:textId="3CC56613" w:rsidR="00B20F5D" w:rsidRDefault="00B20F5D" w:rsidP="007F4C0A">
            <w:pPr>
              <w:jc w:val="both"/>
            </w:pPr>
            <w:r>
              <w:t xml:space="preserve">Technologia </w:t>
            </w:r>
          </w:p>
        </w:tc>
        <w:tc>
          <w:tcPr>
            <w:tcW w:w="0" w:type="auto"/>
          </w:tcPr>
          <w:p w14:paraId="49BF602E" w14:textId="2DD37D54" w:rsidR="00B20F5D" w:rsidRDefault="00B20F5D" w:rsidP="007F4C0A">
            <w:pPr>
              <w:jc w:val="both"/>
            </w:pPr>
            <w:r>
              <w:t>Starlight</w:t>
            </w:r>
          </w:p>
        </w:tc>
      </w:tr>
      <w:tr w:rsidR="00B545C5" w14:paraId="09C7CA25" w14:textId="77777777" w:rsidTr="007F4C0A">
        <w:tc>
          <w:tcPr>
            <w:tcW w:w="0" w:type="auto"/>
          </w:tcPr>
          <w:p w14:paraId="3167D01A" w14:textId="6672ADA3" w:rsidR="00B20F5D" w:rsidRDefault="00B20F5D" w:rsidP="007F4C0A">
            <w:pPr>
              <w:jc w:val="both"/>
            </w:pPr>
            <w:r>
              <w:t>Czułość</w:t>
            </w:r>
          </w:p>
        </w:tc>
        <w:tc>
          <w:tcPr>
            <w:tcW w:w="0" w:type="auto"/>
          </w:tcPr>
          <w:p w14:paraId="76A74325" w14:textId="077DAB6C" w:rsidR="00B20F5D" w:rsidRDefault="00B20F5D" w:rsidP="007F4C0A">
            <w:pPr>
              <w:jc w:val="both"/>
            </w:pPr>
            <w:r>
              <w:t>Color:0.005Lux przy F1.6; 0Lux przy F1.6 IR-wł.</w:t>
            </w:r>
          </w:p>
        </w:tc>
      </w:tr>
      <w:tr w:rsidR="00B545C5" w14:paraId="03AA1E86" w14:textId="77777777" w:rsidTr="007F4C0A">
        <w:tc>
          <w:tcPr>
            <w:tcW w:w="0" w:type="auto"/>
          </w:tcPr>
          <w:p w14:paraId="50A2AFE7" w14:textId="3A5C612B" w:rsidR="00B20F5D" w:rsidRDefault="00B20F5D" w:rsidP="007F4C0A">
            <w:pPr>
              <w:jc w:val="both"/>
            </w:pPr>
            <w:r>
              <w:t>Zoom optyczny</w:t>
            </w:r>
            <w:r w:rsidR="00CD60D3">
              <w:t xml:space="preserve"> </w:t>
            </w:r>
          </w:p>
        </w:tc>
        <w:tc>
          <w:tcPr>
            <w:tcW w:w="0" w:type="auto"/>
          </w:tcPr>
          <w:p w14:paraId="0C430F2E" w14:textId="651D6DD3" w:rsidR="00B20F5D" w:rsidRDefault="00B20F5D" w:rsidP="007F4C0A">
            <w:pPr>
              <w:jc w:val="both"/>
            </w:pPr>
            <w:r>
              <w:t>x25 (kąt widzenia: poziom:62.8°~2.6°, pion:33.2°~1.7°)</w:t>
            </w:r>
            <w:r w:rsidR="00CD60D3">
              <w:t xml:space="preserve"> </w:t>
            </w:r>
            <w:r w:rsidR="00CD60D3" w:rsidRPr="00820A2D">
              <w:rPr>
                <w:b/>
              </w:rPr>
              <w:t>(min.)</w:t>
            </w:r>
          </w:p>
        </w:tc>
      </w:tr>
      <w:tr w:rsidR="00B545C5" w14:paraId="63AEFE4D" w14:textId="77777777" w:rsidTr="007F4C0A">
        <w:tc>
          <w:tcPr>
            <w:tcW w:w="0" w:type="auto"/>
          </w:tcPr>
          <w:p w14:paraId="3061A0BF" w14:textId="14671CB1" w:rsidR="00B20F5D" w:rsidRDefault="00B20F5D" w:rsidP="007F4C0A">
            <w:pPr>
              <w:jc w:val="both"/>
            </w:pPr>
            <w:r>
              <w:t>Ogniskowa obiektywu</w:t>
            </w:r>
          </w:p>
        </w:tc>
        <w:tc>
          <w:tcPr>
            <w:tcW w:w="0" w:type="auto"/>
          </w:tcPr>
          <w:p w14:paraId="34C0CE16" w14:textId="08964589" w:rsidR="00B20F5D" w:rsidRDefault="00B20F5D" w:rsidP="007F4C0A">
            <w:pPr>
              <w:jc w:val="both"/>
            </w:pPr>
            <w:r>
              <w:t>4.8–120mm/F1.6-F4.4</w:t>
            </w:r>
            <w:r w:rsidR="00CD60D3">
              <w:t xml:space="preserve"> </w:t>
            </w:r>
            <w:r w:rsidR="00CD60D3" w:rsidRPr="00820A2D">
              <w:rPr>
                <w:b/>
              </w:rPr>
              <w:t>(min.)</w:t>
            </w:r>
          </w:p>
        </w:tc>
      </w:tr>
      <w:tr w:rsidR="00B545C5" w14:paraId="215E5DC5" w14:textId="77777777" w:rsidTr="007F4C0A">
        <w:tc>
          <w:tcPr>
            <w:tcW w:w="0" w:type="auto"/>
          </w:tcPr>
          <w:p w14:paraId="4B5EC7C8" w14:textId="6F893474" w:rsidR="00B20F5D" w:rsidRDefault="00B20F5D" w:rsidP="007F4C0A">
            <w:pPr>
              <w:spacing w:after="160" w:line="259" w:lineRule="auto"/>
              <w:jc w:val="both"/>
            </w:pPr>
            <w:r>
              <w:t>Zasięg promiennika IR</w:t>
            </w:r>
          </w:p>
        </w:tc>
        <w:tc>
          <w:tcPr>
            <w:tcW w:w="0" w:type="auto"/>
          </w:tcPr>
          <w:p w14:paraId="76BBE573" w14:textId="63A753AB" w:rsidR="00B20F5D" w:rsidRDefault="00CD60D3" w:rsidP="007F4C0A">
            <w:pPr>
              <w:jc w:val="both"/>
            </w:pPr>
            <w:r>
              <w:t xml:space="preserve">Min. </w:t>
            </w:r>
            <w:r w:rsidR="00B20F5D">
              <w:t>100m</w:t>
            </w:r>
          </w:p>
        </w:tc>
      </w:tr>
      <w:tr w:rsidR="00B545C5" w14:paraId="3B86DB57" w14:textId="77777777" w:rsidTr="007F4C0A">
        <w:tc>
          <w:tcPr>
            <w:tcW w:w="0" w:type="auto"/>
          </w:tcPr>
          <w:p w14:paraId="3C40251C" w14:textId="7F6FE679" w:rsidR="00B20F5D" w:rsidRDefault="00B20F5D" w:rsidP="007F4C0A">
            <w:pPr>
              <w:jc w:val="both"/>
            </w:pPr>
            <w:r>
              <w:t>Metody kompresji</w:t>
            </w:r>
          </w:p>
        </w:tc>
        <w:tc>
          <w:tcPr>
            <w:tcW w:w="0" w:type="auto"/>
          </w:tcPr>
          <w:p w14:paraId="03DC7526" w14:textId="209BF5ED" w:rsidR="00B20F5D" w:rsidRDefault="00B20F5D" w:rsidP="007F4C0A">
            <w:pPr>
              <w:jc w:val="both"/>
            </w:pPr>
            <w:r>
              <w:t>H.265+, H.265, H.264+, H.264,</w:t>
            </w:r>
            <w:r w:rsidR="00FA56F8">
              <w:t xml:space="preserve"> MJPEG (dodatkowy strumień)</w:t>
            </w:r>
          </w:p>
        </w:tc>
      </w:tr>
      <w:tr w:rsidR="00B545C5" w14:paraId="45394282" w14:textId="77777777" w:rsidTr="007F4C0A">
        <w:tc>
          <w:tcPr>
            <w:tcW w:w="0" w:type="auto"/>
          </w:tcPr>
          <w:p w14:paraId="3F997CB6" w14:textId="65CD4655" w:rsidR="00B20F5D" w:rsidRDefault="00B20F5D" w:rsidP="007F4C0A">
            <w:pPr>
              <w:jc w:val="both"/>
            </w:pPr>
            <w:r>
              <w:t>Funkcje</w:t>
            </w:r>
          </w:p>
        </w:tc>
        <w:tc>
          <w:tcPr>
            <w:tcW w:w="0" w:type="auto"/>
          </w:tcPr>
          <w:p w14:paraId="0CFF9D11" w14:textId="3B02F27F" w:rsidR="00B20F5D" w:rsidRDefault="00B20F5D" w:rsidP="007F4C0A">
            <w:pPr>
              <w:jc w:val="both"/>
            </w:pPr>
            <w:r>
              <w:t>Dzień/Noc: (ICR), WDR120dB, Ultra DNR, Auto iris, Auto focus, BLC, HLC</w:t>
            </w:r>
          </w:p>
        </w:tc>
      </w:tr>
      <w:tr w:rsidR="00B545C5" w14:paraId="18416E3D" w14:textId="77777777" w:rsidTr="007F4C0A">
        <w:tc>
          <w:tcPr>
            <w:tcW w:w="0" w:type="auto"/>
          </w:tcPr>
          <w:p w14:paraId="40B94AF2" w14:textId="4F143C2A" w:rsidR="00B20F5D" w:rsidRDefault="00B20F5D" w:rsidP="007F4C0A">
            <w:pPr>
              <w:jc w:val="both"/>
            </w:pPr>
            <w:r>
              <w:t>Zakres ruchu</w:t>
            </w:r>
          </w:p>
        </w:tc>
        <w:tc>
          <w:tcPr>
            <w:tcW w:w="0" w:type="auto"/>
          </w:tcPr>
          <w:p w14:paraId="1F7CF7F6" w14:textId="7690EFA7" w:rsidR="00B20F5D" w:rsidRDefault="00B20F5D" w:rsidP="007F4C0A">
            <w:pPr>
              <w:jc w:val="both"/>
            </w:pPr>
            <w:r>
              <w:t>0° ~ 360° nieograniczone, Pion: -15° ~ 90°, auto Flip 180°</w:t>
            </w:r>
          </w:p>
        </w:tc>
      </w:tr>
      <w:tr w:rsidR="00B20F5D" w14:paraId="5F9043E3" w14:textId="77777777" w:rsidTr="007F4C0A">
        <w:tc>
          <w:tcPr>
            <w:tcW w:w="0" w:type="auto"/>
          </w:tcPr>
          <w:p w14:paraId="212ED3C8" w14:textId="020F09BB" w:rsidR="00B20F5D" w:rsidRDefault="00B20F5D" w:rsidP="007F4C0A">
            <w:pPr>
              <w:jc w:val="both"/>
            </w:pPr>
            <w:r>
              <w:t>Ilość presetów</w:t>
            </w:r>
          </w:p>
        </w:tc>
        <w:tc>
          <w:tcPr>
            <w:tcW w:w="0" w:type="auto"/>
          </w:tcPr>
          <w:p w14:paraId="1C7F6D49" w14:textId="39ABDF9C" w:rsidR="00B20F5D" w:rsidRDefault="00B20F5D" w:rsidP="007F4C0A">
            <w:pPr>
              <w:jc w:val="both"/>
            </w:pPr>
            <w:r>
              <w:t xml:space="preserve">Min. 300 </w:t>
            </w:r>
          </w:p>
        </w:tc>
      </w:tr>
      <w:tr w:rsidR="00B20F5D" w14:paraId="4D3F773C" w14:textId="77777777" w:rsidTr="007F4C0A">
        <w:tc>
          <w:tcPr>
            <w:tcW w:w="0" w:type="auto"/>
          </w:tcPr>
          <w:p w14:paraId="3C894869" w14:textId="633810D8" w:rsidR="00B20F5D" w:rsidRDefault="00B20F5D" w:rsidP="007F4C0A">
            <w:pPr>
              <w:jc w:val="both"/>
            </w:pPr>
            <w:r>
              <w:t>Złącza</w:t>
            </w:r>
            <w:r w:rsidR="00820A2D">
              <w:t xml:space="preserve"> (min.)</w:t>
            </w:r>
          </w:p>
        </w:tc>
        <w:tc>
          <w:tcPr>
            <w:tcW w:w="0" w:type="auto"/>
          </w:tcPr>
          <w:p w14:paraId="3C56114F" w14:textId="77777777" w:rsidR="00B20F5D" w:rsidRDefault="00B20F5D" w:rsidP="007F4C0A">
            <w:pPr>
              <w:jc w:val="both"/>
            </w:pPr>
            <w:r>
              <w:t>1 wejście audio, 1 wyjście audio</w:t>
            </w:r>
          </w:p>
          <w:p w14:paraId="29E8B07C" w14:textId="77777777" w:rsidR="00B20F5D" w:rsidRDefault="00B20F5D" w:rsidP="007F4C0A">
            <w:pPr>
              <w:jc w:val="both"/>
            </w:pPr>
            <w:r>
              <w:t>2 wejścia alarmowe, 1 wyjście alarmowe</w:t>
            </w:r>
          </w:p>
          <w:p w14:paraId="6547124D" w14:textId="77777777" w:rsidR="00B20F5D" w:rsidRDefault="00B20F5D" w:rsidP="007F4C0A">
            <w:pPr>
              <w:jc w:val="both"/>
            </w:pPr>
            <w:r>
              <w:t>wbudowane gniazdo kart microSD do 256GB</w:t>
            </w:r>
          </w:p>
          <w:p w14:paraId="79ABC207" w14:textId="72960A48" w:rsidR="00B20F5D" w:rsidRDefault="00B20F5D" w:rsidP="007F4C0A">
            <w:pPr>
              <w:jc w:val="both"/>
            </w:pPr>
            <w:r>
              <w:t>RJ45, 10Base-T, /100Base-TX</w:t>
            </w:r>
          </w:p>
        </w:tc>
      </w:tr>
      <w:tr w:rsidR="00B20F5D" w14:paraId="03BA0454" w14:textId="77777777" w:rsidTr="007F4C0A">
        <w:tc>
          <w:tcPr>
            <w:tcW w:w="0" w:type="auto"/>
          </w:tcPr>
          <w:p w14:paraId="16CE19D5" w14:textId="495B62C7" w:rsidR="00B20F5D" w:rsidRDefault="00B20F5D" w:rsidP="007F4C0A">
            <w:pPr>
              <w:jc w:val="both"/>
            </w:pPr>
            <w:r>
              <w:t>Wsparcie</w:t>
            </w:r>
          </w:p>
        </w:tc>
        <w:tc>
          <w:tcPr>
            <w:tcW w:w="0" w:type="auto"/>
          </w:tcPr>
          <w:p w14:paraId="52683B5B" w14:textId="4258E931" w:rsidR="00B20F5D" w:rsidRDefault="00B20F5D" w:rsidP="007F4C0A">
            <w:pPr>
              <w:jc w:val="both"/>
            </w:pPr>
            <w:r>
              <w:t>ONVIF, CGI</w:t>
            </w:r>
          </w:p>
        </w:tc>
      </w:tr>
      <w:tr w:rsidR="00B20F5D" w14:paraId="484B342D" w14:textId="77777777" w:rsidTr="007F4C0A">
        <w:tc>
          <w:tcPr>
            <w:tcW w:w="0" w:type="auto"/>
          </w:tcPr>
          <w:p w14:paraId="1244BE12" w14:textId="0AD0D147" w:rsidR="00B20F5D" w:rsidRDefault="00B20F5D" w:rsidP="007F4C0A">
            <w:pPr>
              <w:jc w:val="both"/>
            </w:pPr>
            <w:r>
              <w:t>Zasilanie</w:t>
            </w:r>
          </w:p>
        </w:tc>
        <w:tc>
          <w:tcPr>
            <w:tcW w:w="0" w:type="auto"/>
          </w:tcPr>
          <w:p w14:paraId="6999B1E9" w14:textId="2AEAAD20" w:rsidR="00B20F5D" w:rsidRDefault="00B20F5D" w:rsidP="007F4C0A">
            <w:pPr>
              <w:jc w:val="both"/>
            </w:pPr>
            <w:r>
              <w:t>DC12V/3A (±10%), PoE+(802.3at)</w:t>
            </w:r>
          </w:p>
        </w:tc>
      </w:tr>
      <w:tr w:rsidR="00B20F5D" w14:paraId="3AF0165B" w14:textId="77777777" w:rsidTr="007F4C0A">
        <w:tc>
          <w:tcPr>
            <w:tcW w:w="0" w:type="auto"/>
          </w:tcPr>
          <w:p w14:paraId="081D77D8" w14:textId="673E12DD" w:rsidR="00B20F5D" w:rsidRDefault="009A45AD" w:rsidP="007F4C0A">
            <w:pPr>
              <w:jc w:val="both"/>
            </w:pPr>
            <w:r>
              <w:t>Obudowa</w:t>
            </w:r>
          </w:p>
        </w:tc>
        <w:tc>
          <w:tcPr>
            <w:tcW w:w="0" w:type="auto"/>
          </w:tcPr>
          <w:p w14:paraId="640BFCDA" w14:textId="09C06C21" w:rsidR="00B20F5D" w:rsidRDefault="009A45AD" w:rsidP="007F4C0A">
            <w:pPr>
              <w:jc w:val="both"/>
            </w:pPr>
            <w:r>
              <w:t>klasa szczelności IP66</w:t>
            </w:r>
          </w:p>
        </w:tc>
      </w:tr>
      <w:tr w:rsidR="009A45AD" w14:paraId="5E6F84A1" w14:textId="77777777" w:rsidTr="007F4C0A">
        <w:tc>
          <w:tcPr>
            <w:tcW w:w="0" w:type="auto"/>
          </w:tcPr>
          <w:p w14:paraId="4413E2A8" w14:textId="37C5DFCD" w:rsidR="009A45AD" w:rsidRDefault="009A45AD" w:rsidP="007F4C0A">
            <w:pPr>
              <w:jc w:val="both"/>
            </w:pPr>
            <w:r>
              <w:t>Temperatura pracy</w:t>
            </w:r>
          </w:p>
        </w:tc>
        <w:tc>
          <w:tcPr>
            <w:tcW w:w="0" w:type="auto"/>
          </w:tcPr>
          <w:p w14:paraId="49EB2ECF" w14:textId="57C0588A" w:rsidR="009A45AD" w:rsidRDefault="009A45AD" w:rsidP="007F4C0A">
            <w:pPr>
              <w:jc w:val="both"/>
            </w:pPr>
            <w:r>
              <w:t>-40ºC ~ 70ºC</w:t>
            </w:r>
          </w:p>
        </w:tc>
      </w:tr>
      <w:tr w:rsidR="009A45AD" w14:paraId="060C88F9" w14:textId="77777777" w:rsidTr="007F4C0A">
        <w:tc>
          <w:tcPr>
            <w:tcW w:w="0" w:type="auto"/>
          </w:tcPr>
          <w:p w14:paraId="28A1DC8C" w14:textId="0C29642C" w:rsidR="009A45AD" w:rsidRDefault="009A45AD" w:rsidP="007F4C0A">
            <w:pPr>
              <w:jc w:val="both"/>
            </w:pPr>
            <w:r>
              <w:t>Waga</w:t>
            </w:r>
          </w:p>
        </w:tc>
        <w:tc>
          <w:tcPr>
            <w:tcW w:w="0" w:type="auto"/>
          </w:tcPr>
          <w:p w14:paraId="6496BE39" w14:textId="06ABE7A4" w:rsidR="009A45AD" w:rsidRDefault="009A45AD" w:rsidP="007F4C0A">
            <w:pPr>
              <w:jc w:val="both"/>
            </w:pPr>
            <w:r>
              <w:t>Maks. 3 kg</w:t>
            </w:r>
          </w:p>
        </w:tc>
      </w:tr>
      <w:tr w:rsidR="00FA56F8" w14:paraId="6C79A37F" w14:textId="77777777" w:rsidTr="007F4C0A">
        <w:tc>
          <w:tcPr>
            <w:tcW w:w="0" w:type="auto"/>
          </w:tcPr>
          <w:p w14:paraId="4E3160A1" w14:textId="52421B28" w:rsidR="00FA56F8" w:rsidRDefault="00FA56F8" w:rsidP="007F4C0A">
            <w:pPr>
              <w:jc w:val="both"/>
            </w:pPr>
            <w:r>
              <w:lastRenderedPageBreak/>
              <w:t>Dodatkowe informacje</w:t>
            </w:r>
          </w:p>
        </w:tc>
        <w:tc>
          <w:tcPr>
            <w:tcW w:w="0" w:type="auto"/>
          </w:tcPr>
          <w:p w14:paraId="5754D4EE" w14:textId="34771614" w:rsidR="00FA56F8" w:rsidRDefault="00B545C5" w:rsidP="007F4C0A">
            <w:pPr>
              <w:jc w:val="both"/>
            </w:pPr>
            <w:r>
              <w:t>Kamera musi zostać wyposażona w uchwyt sufitowy o wysokości min. 750 mm, maks. 800 mm</w:t>
            </w:r>
          </w:p>
        </w:tc>
      </w:tr>
    </w:tbl>
    <w:p w14:paraId="293EF19D" w14:textId="77777777" w:rsidR="0014739F" w:rsidRDefault="0014739F" w:rsidP="007F4C0A">
      <w:pPr>
        <w:jc w:val="both"/>
      </w:pPr>
    </w:p>
    <w:p w14:paraId="693E1854" w14:textId="156D4695" w:rsidR="0014739F" w:rsidRPr="00D03941" w:rsidRDefault="0014739F" w:rsidP="00D03941">
      <w:pPr>
        <w:pStyle w:val="Akapitzlist"/>
        <w:numPr>
          <w:ilvl w:val="0"/>
          <w:numId w:val="33"/>
        </w:numPr>
        <w:ind w:left="426" w:hanging="426"/>
        <w:jc w:val="both"/>
        <w:rPr>
          <w:b/>
        </w:rPr>
      </w:pPr>
      <w:r w:rsidRPr="00D03941">
        <w:rPr>
          <w:b/>
        </w:rPr>
        <w:t>MOBILNA STACJA STREAMINGU</w:t>
      </w:r>
    </w:p>
    <w:p w14:paraId="05820D1F" w14:textId="51310C90" w:rsidR="0014739F" w:rsidRDefault="0014739F" w:rsidP="007F4C0A">
      <w:pPr>
        <w:jc w:val="both"/>
      </w:pPr>
      <w:r>
        <w:t>Wykonawca zobligowany</w:t>
      </w:r>
      <w:r w:rsidR="00173432">
        <w:t xml:space="preserve"> jest do dostarczenia i skonfigurowania Mobilnej Stacji Streamingu (MSS) pozwalającej na transmitowanie oraz nagrywanie posiedzeń poza siedzibą Zamawiającego. W skład MSS powinny wejść następujące urządzenia o parametrach:</w:t>
      </w:r>
    </w:p>
    <w:p w14:paraId="7AE6B844" w14:textId="77777777" w:rsidR="00173432" w:rsidRDefault="00173432" w:rsidP="007F4C0A">
      <w:pPr>
        <w:jc w:val="both"/>
      </w:pPr>
    </w:p>
    <w:p w14:paraId="1F5A661F" w14:textId="029B8272" w:rsidR="00173432" w:rsidRDefault="00173432" w:rsidP="007F4C0A">
      <w:pPr>
        <w:pStyle w:val="Akapitzlist"/>
        <w:numPr>
          <w:ilvl w:val="6"/>
          <w:numId w:val="27"/>
        </w:numPr>
        <w:jc w:val="both"/>
      </w:pPr>
      <w:r>
        <w:t>Kamera – 1 sztuka</w:t>
      </w: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4111"/>
        <w:gridCol w:w="5040"/>
      </w:tblGrid>
      <w:tr w:rsidR="00173432" w:rsidRPr="003A3564" w14:paraId="734B0A3C" w14:textId="77777777" w:rsidTr="007F4C0A">
        <w:tc>
          <w:tcPr>
            <w:tcW w:w="4111" w:type="dxa"/>
            <w:shd w:val="clear" w:color="auto" w:fill="FFFFFF" w:themeFill="background1"/>
            <w:tcMar>
              <w:top w:w="75" w:type="dxa"/>
              <w:left w:w="0" w:type="dxa"/>
              <w:bottom w:w="75" w:type="dxa"/>
              <w:right w:w="225" w:type="dxa"/>
            </w:tcMar>
            <w:hideMark/>
          </w:tcPr>
          <w:p w14:paraId="5EF71262" w14:textId="5407547F" w:rsidR="00173432" w:rsidRPr="00173432" w:rsidRDefault="00173432" w:rsidP="007F4C0A">
            <w:pPr>
              <w:spacing w:after="0" w:line="240" w:lineRule="auto"/>
              <w:jc w:val="both"/>
            </w:pPr>
            <w:r w:rsidRPr="00173432">
              <w:t>Zoom cyfrowy</w:t>
            </w:r>
            <w:r w:rsidR="00CD60D3">
              <w:t xml:space="preserve"> (min.)</w:t>
            </w:r>
          </w:p>
        </w:tc>
        <w:tc>
          <w:tcPr>
            <w:tcW w:w="5040" w:type="dxa"/>
            <w:shd w:val="clear" w:color="auto" w:fill="FFFFFF" w:themeFill="background1"/>
            <w:tcMar>
              <w:top w:w="75" w:type="dxa"/>
              <w:left w:w="225" w:type="dxa"/>
              <w:bottom w:w="75" w:type="dxa"/>
              <w:right w:w="0" w:type="dxa"/>
            </w:tcMar>
            <w:vAlign w:val="center"/>
            <w:hideMark/>
          </w:tcPr>
          <w:p w14:paraId="47892486" w14:textId="1F19541F" w:rsidR="00173432" w:rsidRPr="00173432" w:rsidRDefault="0091467A" w:rsidP="007F4C0A">
            <w:pPr>
              <w:spacing w:after="0" w:line="240" w:lineRule="auto"/>
              <w:jc w:val="both"/>
            </w:pPr>
            <w:r>
              <w:t xml:space="preserve">60 x / </w:t>
            </w:r>
            <w:r w:rsidR="00173432" w:rsidRPr="00173432">
              <w:t>1500 x </w:t>
            </w:r>
          </w:p>
        </w:tc>
      </w:tr>
      <w:tr w:rsidR="00173432" w:rsidRPr="003A3564" w14:paraId="53F254F4" w14:textId="77777777" w:rsidTr="007F4C0A">
        <w:tc>
          <w:tcPr>
            <w:tcW w:w="4111" w:type="dxa"/>
            <w:shd w:val="clear" w:color="auto" w:fill="FFFFFF" w:themeFill="background1"/>
            <w:tcMar>
              <w:top w:w="75" w:type="dxa"/>
              <w:left w:w="0" w:type="dxa"/>
              <w:bottom w:w="75" w:type="dxa"/>
              <w:right w:w="225" w:type="dxa"/>
            </w:tcMar>
            <w:hideMark/>
          </w:tcPr>
          <w:p w14:paraId="20D48CAB" w14:textId="3AE487E6" w:rsidR="00173432" w:rsidRPr="00173432" w:rsidRDefault="00173432" w:rsidP="007F4C0A">
            <w:pPr>
              <w:spacing w:after="0" w:line="240" w:lineRule="auto"/>
              <w:jc w:val="both"/>
            </w:pPr>
            <w:r w:rsidRPr="00173432">
              <w:t>Zoom optyczny</w:t>
            </w:r>
            <w:r w:rsidR="00CD60D3">
              <w:t xml:space="preserve"> (min.)</w:t>
            </w:r>
          </w:p>
        </w:tc>
        <w:tc>
          <w:tcPr>
            <w:tcW w:w="5040" w:type="dxa"/>
            <w:shd w:val="clear" w:color="auto" w:fill="FFFFFF" w:themeFill="background1"/>
            <w:tcMar>
              <w:top w:w="75" w:type="dxa"/>
              <w:left w:w="225" w:type="dxa"/>
              <w:bottom w:w="75" w:type="dxa"/>
              <w:right w:w="0" w:type="dxa"/>
            </w:tcMar>
            <w:vAlign w:val="center"/>
            <w:hideMark/>
          </w:tcPr>
          <w:p w14:paraId="1525531E" w14:textId="77777777" w:rsidR="00173432" w:rsidRPr="00173432" w:rsidRDefault="00E6769E" w:rsidP="007F4C0A">
            <w:pPr>
              <w:spacing w:after="0" w:line="240" w:lineRule="auto"/>
              <w:jc w:val="both"/>
            </w:pPr>
            <w:hyperlink r:id="rId7" w:tooltip="Filtruj wg cechy" w:history="1">
              <w:r w:rsidR="00173432" w:rsidRPr="00173432">
                <w:t>20 x</w:t>
              </w:r>
            </w:hyperlink>
            <w:r w:rsidR="00173432" w:rsidRPr="00173432">
              <w:t> </w:t>
            </w:r>
          </w:p>
        </w:tc>
      </w:tr>
      <w:tr w:rsidR="00173432" w:rsidRPr="003A3564" w14:paraId="37457E83" w14:textId="77777777" w:rsidTr="007F4C0A">
        <w:tc>
          <w:tcPr>
            <w:tcW w:w="4111" w:type="dxa"/>
            <w:shd w:val="clear" w:color="auto" w:fill="FFFFFF" w:themeFill="background1"/>
            <w:tcMar>
              <w:top w:w="75" w:type="dxa"/>
              <w:left w:w="0" w:type="dxa"/>
              <w:bottom w:w="75" w:type="dxa"/>
              <w:right w:w="225" w:type="dxa"/>
            </w:tcMar>
            <w:hideMark/>
          </w:tcPr>
          <w:p w14:paraId="12B1F12E" w14:textId="77777777" w:rsidR="00173432" w:rsidRPr="00173432" w:rsidRDefault="00173432" w:rsidP="007F4C0A">
            <w:pPr>
              <w:spacing w:after="0" w:line="240" w:lineRule="auto"/>
              <w:jc w:val="both"/>
            </w:pPr>
            <w:r w:rsidRPr="00173432">
              <w:t>Jakość nagrywania filmów</w:t>
            </w:r>
          </w:p>
        </w:tc>
        <w:tc>
          <w:tcPr>
            <w:tcW w:w="5040" w:type="dxa"/>
            <w:shd w:val="clear" w:color="auto" w:fill="FFFFFF" w:themeFill="background1"/>
            <w:tcMar>
              <w:top w:w="75" w:type="dxa"/>
              <w:left w:w="225" w:type="dxa"/>
              <w:bottom w:w="75" w:type="dxa"/>
              <w:right w:w="0" w:type="dxa"/>
            </w:tcMar>
            <w:vAlign w:val="center"/>
            <w:hideMark/>
          </w:tcPr>
          <w:p w14:paraId="4F7E31B3" w14:textId="77777777" w:rsidR="00173432" w:rsidRPr="00173432" w:rsidRDefault="00E6769E" w:rsidP="007F4C0A">
            <w:pPr>
              <w:spacing w:after="0" w:line="240" w:lineRule="auto"/>
              <w:jc w:val="both"/>
            </w:pPr>
            <w:hyperlink r:id="rId8" w:tooltip="Filtruj wg cechy" w:history="1">
              <w:r w:rsidR="00173432" w:rsidRPr="00173432">
                <w:t>Full HD</w:t>
              </w:r>
            </w:hyperlink>
            <w:r w:rsidR="00173432" w:rsidRPr="00173432">
              <w:t> </w:t>
            </w:r>
          </w:p>
        </w:tc>
      </w:tr>
      <w:tr w:rsidR="00173432" w:rsidRPr="003A3564" w14:paraId="58337982" w14:textId="77777777" w:rsidTr="007F4C0A">
        <w:tc>
          <w:tcPr>
            <w:tcW w:w="4111" w:type="dxa"/>
            <w:shd w:val="clear" w:color="auto" w:fill="FFFFFF" w:themeFill="background1"/>
            <w:tcMar>
              <w:top w:w="75" w:type="dxa"/>
              <w:left w:w="0" w:type="dxa"/>
              <w:bottom w:w="75" w:type="dxa"/>
              <w:right w:w="225" w:type="dxa"/>
            </w:tcMar>
            <w:hideMark/>
          </w:tcPr>
          <w:p w14:paraId="0013434E" w14:textId="77777777" w:rsidR="00173432" w:rsidRPr="00173432" w:rsidRDefault="00173432" w:rsidP="007F4C0A">
            <w:pPr>
              <w:spacing w:after="0" w:line="240" w:lineRule="auto"/>
              <w:jc w:val="both"/>
            </w:pPr>
            <w:r w:rsidRPr="00173432">
              <w:t>Format nagrywania</w:t>
            </w:r>
          </w:p>
        </w:tc>
        <w:tc>
          <w:tcPr>
            <w:tcW w:w="5040" w:type="dxa"/>
            <w:shd w:val="clear" w:color="auto" w:fill="FFFFFF" w:themeFill="background1"/>
            <w:tcMar>
              <w:top w:w="75" w:type="dxa"/>
              <w:left w:w="225" w:type="dxa"/>
              <w:bottom w:w="75" w:type="dxa"/>
              <w:right w:w="0" w:type="dxa"/>
            </w:tcMar>
            <w:vAlign w:val="center"/>
            <w:hideMark/>
          </w:tcPr>
          <w:p w14:paraId="7E09C765" w14:textId="77777777" w:rsidR="00173432" w:rsidRPr="00173432" w:rsidRDefault="00173432" w:rsidP="007F4C0A">
            <w:pPr>
              <w:spacing w:after="0" w:line="240" w:lineRule="auto"/>
              <w:jc w:val="both"/>
            </w:pPr>
            <w:r w:rsidRPr="00173432">
              <w:t>AVCHD progresywny|MP4 </w:t>
            </w:r>
          </w:p>
        </w:tc>
      </w:tr>
      <w:tr w:rsidR="00173432" w:rsidRPr="003A3564" w14:paraId="4E98F462" w14:textId="77777777" w:rsidTr="007F4C0A">
        <w:tc>
          <w:tcPr>
            <w:tcW w:w="4111" w:type="dxa"/>
            <w:shd w:val="clear" w:color="auto" w:fill="FFFFFF" w:themeFill="background1"/>
            <w:tcMar>
              <w:top w:w="75" w:type="dxa"/>
              <w:left w:w="0" w:type="dxa"/>
              <w:bottom w:w="75" w:type="dxa"/>
              <w:right w:w="225" w:type="dxa"/>
            </w:tcMar>
            <w:hideMark/>
          </w:tcPr>
          <w:p w14:paraId="49C9559B" w14:textId="77777777" w:rsidR="00173432" w:rsidRPr="00173432" w:rsidRDefault="00173432" w:rsidP="007F4C0A">
            <w:pPr>
              <w:spacing w:after="0" w:line="240" w:lineRule="auto"/>
              <w:jc w:val="both"/>
            </w:pPr>
            <w:r w:rsidRPr="00173432">
              <w:t>Matryca</w:t>
            </w:r>
          </w:p>
        </w:tc>
        <w:tc>
          <w:tcPr>
            <w:tcW w:w="5040" w:type="dxa"/>
            <w:shd w:val="clear" w:color="auto" w:fill="FFFFFF" w:themeFill="background1"/>
            <w:tcMar>
              <w:top w:w="75" w:type="dxa"/>
              <w:left w:w="225" w:type="dxa"/>
              <w:bottom w:w="75" w:type="dxa"/>
              <w:right w:w="0" w:type="dxa"/>
            </w:tcMar>
            <w:vAlign w:val="center"/>
            <w:hideMark/>
          </w:tcPr>
          <w:p w14:paraId="4BE5EBEE" w14:textId="77777777" w:rsidR="00173432" w:rsidRPr="00173432" w:rsidRDefault="00173432" w:rsidP="007F4C0A">
            <w:pPr>
              <w:spacing w:after="0" w:line="240" w:lineRule="auto"/>
              <w:jc w:val="both"/>
            </w:pPr>
            <w:r w:rsidRPr="00173432">
              <w:t>MOS BSI typu 1/2.3 </w:t>
            </w:r>
          </w:p>
        </w:tc>
      </w:tr>
      <w:tr w:rsidR="00173432" w:rsidRPr="00FC3F41" w14:paraId="352C4256" w14:textId="77777777" w:rsidTr="007F4C0A">
        <w:tc>
          <w:tcPr>
            <w:tcW w:w="4111" w:type="dxa"/>
            <w:shd w:val="clear" w:color="auto" w:fill="FFFFFF" w:themeFill="background1"/>
            <w:tcMar>
              <w:top w:w="75" w:type="dxa"/>
              <w:left w:w="0" w:type="dxa"/>
              <w:bottom w:w="75" w:type="dxa"/>
              <w:right w:w="225" w:type="dxa"/>
            </w:tcMar>
            <w:hideMark/>
          </w:tcPr>
          <w:p w14:paraId="5CE43528" w14:textId="179FD929" w:rsidR="00173432" w:rsidRPr="00173432" w:rsidRDefault="00173432" w:rsidP="007F4C0A">
            <w:pPr>
              <w:spacing w:after="0" w:line="240" w:lineRule="auto"/>
              <w:jc w:val="both"/>
            </w:pPr>
            <w:r w:rsidRPr="00173432">
              <w:t>Rozdzielczość wideo</w:t>
            </w:r>
            <w:r w:rsidR="00BA1844">
              <w:t xml:space="preserve"> (min.)</w:t>
            </w:r>
          </w:p>
        </w:tc>
        <w:tc>
          <w:tcPr>
            <w:tcW w:w="5040" w:type="dxa"/>
            <w:shd w:val="clear" w:color="auto" w:fill="FFFFFF" w:themeFill="background1"/>
            <w:tcMar>
              <w:top w:w="75" w:type="dxa"/>
              <w:left w:w="225" w:type="dxa"/>
              <w:bottom w:w="75" w:type="dxa"/>
              <w:right w:w="0" w:type="dxa"/>
            </w:tcMar>
            <w:vAlign w:val="center"/>
            <w:hideMark/>
          </w:tcPr>
          <w:p w14:paraId="39D82C67" w14:textId="77777777" w:rsidR="00173432" w:rsidRPr="00173432" w:rsidRDefault="00173432" w:rsidP="007F4C0A">
            <w:pPr>
              <w:spacing w:after="0" w:line="240" w:lineRule="auto"/>
              <w:jc w:val="both"/>
            </w:pPr>
            <w:r w:rsidRPr="00173432">
              <w:t>1080/50p (1920 x 1080/50p)|MP4/1080p (1920 x 1080/50p)|MP4/720p (1280 x 720/25p)|iFrame (960 x 540/25p) </w:t>
            </w:r>
          </w:p>
        </w:tc>
      </w:tr>
      <w:tr w:rsidR="00173432" w:rsidRPr="003A3564" w14:paraId="22EBEE22" w14:textId="77777777" w:rsidTr="007F4C0A">
        <w:tc>
          <w:tcPr>
            <w:tcW w:w="4111" w:type="dxa"/>
            <w:shd w:val="clear" w:color="auto" w:fill="FFFFFF" w:themeFill="background1"/>
            <w:tcMar>
              <w:top w:w="75" w:type="dxa"/>
              <w:left w:w="0" w:type="dxa"/>
              <w:bottom w:w="75" w:type="dxa"/>
              <w:right w:w="225" w:type="dxa"/>
            </w:tcMar>
            <w:hideMark/>
          </w:tcPr>
          <w:p w14:paraId="7DF9ABB0" w14:textId="3DC8934C" w:rsidR="00173432" w:rsidRPr="00173432" w:rsidRDefault="00CD60D3" w:rsidP="007F4C0A">
            <w:pPr>
              <w:spacing w:after="0" w:line="240" w:lineRule="auto"/>
              <w:jc w:val="both"/>
            </w:pPr>
            <w:r>
              <w:t>Akceptowane typy nośnika</w:t>
            </w:r>
          </w:p>
        </w:tc>
        <w:tc>
          <w:tcPr>
            <w:tcW w:w="5040" w:type="dxa"/>
            <w:shd w:val="clear" w:color="auto" w:fill="FFFFFF" w:themeFill="background1"/>
            <w:tcMar>
              <w:top w:w="75" w:type="dxa"/>
              <w:left w:w="225" w:type="dxa"/>
              <w:bottom w:w="75" w:type="dxa"/>
              <w:right w:w="0" w:type="dxa"/>
            </w:tcMar>
            <w:vAlign w:val="center"/>
            <w:hideMark/>
          </w:tcPr>
          <w:p w14:paraId="6E3C85F5" w14:textId="77777777" w:rsidR="00173432" w:rsidRPr="00173432" w:rsidRDefault="00E6769E" w:rsidP="007F4C0A">
            <w:pPr>
              <w:spacing w:after="0" w:line="240" w:lineRule="auto"/>
              <w:jc w:val="both"/>
            </w:pPr>
            <w:hyperlink r:id="rId9" w:tooltip="Filtruj wg cechy" w:history="1">
              <w:r w:rsidR="00173432" w:rsidRPr="00173432">
                <w:t>karta pamięci SD</w:t>
              </w:r>
            </w:hyperlink>
            <w:r w:rsidR="00173432" w:rsidRPr="00173432">
              <w:t> </w:t>
            </w:r>
            <w:r w:rsidR="00173432" w:rsidRPr="00173432">
              <w:br/>
            </w:r>
            <w:hyperlink r:id="rId10" w:tooltip="Filtruj wg cechy" w:history="1">
              <w:r w:rsidR="00173432" w:rsidRPr="00173432">
                <w:t>karta pamięci SDHC</w:t>
              </w:r>
            </w:hyperlink>
            <w:r w:rsidR="00173432" w:rsidRPr="00173432">
              <w:t> </w:t>
            </w:r>
            <w:r w:rsidR="00173432" w:rsidRPr="00173432">
              <w:br/>
            </w:r>
            <w:hyperlink r:id="rId11" w:tooltip="Filtruj wg cechy" w:history="1">
              <w:r w:rsidR="00173432" w:rsidRPr="00173432">
                <w:t>karta pamięci SDXC</w:t>
              </w:r>
            </w:hyperlink>
            <w:r w:rsidR="00173432" w:rsidRPr="00173432">
              <w:t> </w:t>
            </w:r>
          </w:p>
        </w:tc>
      </w:tr>
      <w:tr w:rsidR="00173432" w:rsidRPr="003A3564" w14:paraId="1D6B2FF7" w14:textId="77777777" w:rsidTr="007F4C0A">
        <w:tc>
          <w:tcPr>
            <w:tcW w:w="4111" w:type="dxa"/>
            <w:shd w:val="clear" w:color="auto" w:fill="FFFFFF" w:themeFill="background1"/>
            <w:tcMar>
              <w:top w:w="75" w:type="dxa"/>
              <w:left w:w="0" w:type="dxa"/>
              <w:bottom w:w="75" w:type="dxa"/>
              <w:right w:w="225" w:type="dxa"/>
            </w:tcMar>
            <w:hideMark/>
          </w:tcPr>
          <w:p w14:paraId="501B5801" w14:textId="77777777" w:rsidR="00173432" w:rsidRPr="00173432" w:rsidRDefault="00173432" w:rsidP="007F4C0A">
            <w:pPr>
              <w:spacing w:after="0" w:line="240" w:lineRule="auto"/>
              <w:jc w:val="both"/>
            </w:pPr>
            <w:r w:rsidRPr="00173432">
              <w:t>Głośniki</w:t>
            </w:r>
          </w:p>
        </w:tc>
        <w:tc>
          <w:tcPr>
            <w:tcW w:w="5040" w:type="dxa"/>
            <w:shd w:val="clear" w:color="auto" w:fill="FFFFFF" w:themeFill="background1"/>
            <w:tcMar>
              <w:top w:w="75" w:type="dxa"/>
              <w:left w:w="225" w:type="dxa"/>
              <w:bottom w:w="75" w:type="dxa"/>
              <w:right w:w="0" w:type="dxa"/>
            </w:tcMar>
            <w:vAlign w:val="center"/>
            <w:hideMark/>
          </w:tcPr>
          <w:p w14:paraId="440C0D68" w14:textId="77777777" w:rsidR="00173432" w:rsidRPr="00173432" w:rsidRDefault="00173432" w:rsidP="007F4C0A">
            <w:pPr>
              <w:spacing w:after="0" w:line="240" w:lineRule="auto"/>
              <w:jc w:val="both"/>
            </w:pPr>
            <w:r w:rsidRPr="00173432">
              <w:t>tak </w:t>
            </w:r>
          </w:p>
        </w:tc>
      </w:tr>
      <w:tr w:rsidR="00173432" w:rsidRPr="003A3564" w14:paraId="5344F293" w14:textId="77777777" w:rsidTr="007F4C0A">
        <w:tc>
          <w:tcPr>
            <w:tcW w:w="4111" w:type="dxa"/>
            <w:shd w:val="clear" w:color="auto" w:fill="FFFFFF" w:themeFill="background1"/>
            <w:tcMar>
              <w:top w:w="75" w:type="dxa"/>
              <w:left w:w="0" w:type="dxa"/>
              <w:bottom w:w="75" w:type="dxa"/>
              <w:right w:w="225" w:type="dxa"/>
            </w:tcMar>
            <w:hideMark/>
          </w:tcPr>
          <w:p w14:paraId="341BE0C3" w14:textId="77777777" w:rsidR="00173432" w:rsidRPr="00173432" w:rsidRDefault="00173432" w:rsidP="007F4C0A">
            <w:pPr>
              <w:spacing w:after="0" w:line="240" w:lineRule="auto"/>
              <w:jc w:val="both"/>
            </w:pPr>
            <w:r w:rsidRPr="00173432">
              <w:t>Wbudowany </w:t>
            </w:r>
            <w:hyperlink r:id="rId12" w:tgtFrame="_blank" w:tooltip="mikrofon - zobacz więcej produktów" w:history="1">
              <w:r w:rsidRPr="00173432">
                <w:t>mikrofon</w:t>
              </w:r>
            </w:hyperlink>
          </w:p>
        </w:tc>
        <w:tc>
          <w:tcPr>
            <w:tcW w:w="5040" w:type="dxa"/>
            <w:shd w:val="clear" w:color="auto" w:fill="FFFFFF" w:themeFill="background1"/>
            <w:tcMar>
              <w:top w:w="75" w:type="dxa"/>
              <w:left w:w="225" w:type="dxa"/>
              <w:bottom w:w="75" w:type="dxa"/>
              <w:right w:w="0" w:type="dxa"/>
            </w:tcMar>
            <w:vAlign w:val="center"/>
            <w:hideMark/>
          </w:tcPr>
          <w:p w14:paraId="2C8A5E00" w14:textId="77777777" w:rsidR="00173432" w:rsidRPr="00173432" w:rsidRDefault="00173432" w:rsidP="007F4C0A">
            <w:pPr>
              <w:spacing w:after="0" w:line="240" w:lineRule="auto"/>
              <w:jc w:val="both"/>
            </w:pPr>
            <w:r w:rsidRPr="00173432">
              <w:t>tak </w:t>
            </w:r>
          </w:p>
        </w:tc>
      </w:tr>
      <w:tr w:rsidR="00173432" w:rsidRPr="003A3564" w14:paraId="08D7BEEA" w14:textId="77777777" w:rsidTr="007F4C0A">
        <w:tc>
          <w:tcPr>
            <w:tcW w:w="4111" w:type="dxa"/>
            <w:shd w:val="clear" w:color="auto" w:fill="FFFFFF" w:themeFill="background1"/>
            <w:tcMar>
              <w:top w:w="75" w:type="dxa"/>
              <w:left w:w="0" w:type="dxa"/>
              <w:bottom w:w="75" w:type="dxa"/>
              <w:right w:w="225" w:type="dxa"/>
            </w:tcMar>
            <w:hideMark/>
          </w:tcPr>
          <w:p w14:paraId="171AE3AC" w14:textId="353835FC" w:rsidR="00173432" w:rsidRPr="00173432" w:rsidRDefault="00173432" w:rsidP="00BA1844">
            <w:pPr>
              <w:spacing w:after="0" w:line="240" w:lineRule="auto"/>
              <w:jc w:val="both"/>
            </w:pPr>
            <w:r w:rsidRPr="00173432">
              <w:t>Złącza</w:t>
            </w:r>
            <w:r w:rsidR="00CD60D3">
              <w:t xml:space="preserve"> (</w:t>
            </w:r>
            <w:r w:rsidR="00BA1844">
              <w:t>min.</w:t>
            </w:r>
            <w:r w:rsidR="00CD60D3">
              <w:t>)</w:t>
            </w:r>
          </w:p>
        </w:tc>
        <w:tc>
          <w:tcPr>
            <w:tcW w:w="5040" w:type="dxa"/>
            <w:shd w:val="clear" w:color="auto" w:fill="FFFFFF" w:themeFill="background1"/>
            <w:tcMar>
              <w:top w:w="75" w:type="dxa"/>
              <w:left w:w="225" w:type="dxa"/>
              <w:bottom w:w="75" w:type="dxa"/>
              <w:right w:w="0" w:type="dxa"/>
            </w:tcMar>
            <w:vAlign w:val="center"/>
            <w:hideMark/>
          </w:tcPr>
          <w:p w14:paraId="7D9CF108" w14:textId="77777777" w:rsidR="00173432" w:rsidRPr="00173432" w:rsidRDefault="00173432" w:rsidP="007F4C0A">
            <w:pPr>
              <w:spacing w:after="0" w:line="240" w:lineRule="auto"/>
              <w:jc w:val="both"/>
            </w:pPr>
            <w:r w:rsidRPr="00173432">
              <w:t>cyfrowe wyjście HDMI (micro) </w:t>
            </w:r>
            <w:r w:rsidRPr="00173432">
              <w:br/>
              <w:t>USB 2.0 </w:t>
            </w:r>
            <w:r w:rsidRPr="00173432">
              <w:br/>
              <w:t>wejście mikrofonowe </w:t>
            </w:r>
            <w:r w:rsidRPr="00173432">
              <w:br/>
              <w:t>wyjście AV </w:t>
            </w:r>
            <w:r w:rsidRPr="00173432">
              <w:br/>
              <w:t>wyjście słuchawkowe </w:t>
            </w:r>
          </w:p>
        </w:tc>
      </w:tr>
      <w:tr w:rsidR="00173432" w:rsidRPr="003A3564" w14:paraId="710F42CA" w14:textId="77777777" w:rsidTr="007F4C0A">
        <w:tc>
          <w:tcPr>
            <w:tcW w:w="4111" w:type="dxa"/>
            <w:shd w:val="clear" w:color="auto" w:fill="FFFFFF" w:themeFill="background1"/>
            <w:tcMar>
              <w:top w:w="75" w:type="dxa"/>
              <w:left w:w="0" w:type="dxa"/>
              <w:bottom w:w="75" w:type="dxa"/>
              <w:right w:w="225" w:type="dxa"/>
            </w:tcMar>
            <w:hideMark/>
          </w:tcPr>
          <w:p w14:paraId="57C3C5FD" w14:textId="2BB2C3A9" w:rsidR="00173432" w:rsidRPr="00173432" w:rsidRDefault="00173432" w:rsidP="007F4C0A">
            <w:pPr>
              <w:spacing w:after="0" w:line="240" w:lineRule="auto"/>
              <w:jc w:val="both"/>
            </w:pPr>
            <w:r w:rsidRPr="00173432">
              <w:t>Ogniskowa obiektywu</w:t>
            </w:r>
            <w:r w:rsidR="00CD60D3">
              <w:t xml:space="preserve"> (min.)</w:t>
            </w:r>
          </w:p>
        </w:tc>
        <w:tc>
          <w:tcPr>
            <w:tcW w:w="5040" w:type="dxa"/>
            <w:shd w:val="clear" w:color="auto" w:fill="FFFFFF" w:themeFill="background1"/>
            <w:tcMar>
              <w:top w:w="75" w:type="dxa"/>
              <w:left w:w="225" w:type="dxa"/>
              <w:bottom w:w="75" w:type="dxa"/>
              <w:right w:w="0" w:type="dxa"/>
            </w:tcMar>
            <w:vAlign w:val="center"/>
            <w:hideMark/>
          </w:tcPr>
          <w:p w14:paraId="0C8F507B" w14:textId="77777777" w:rsidR="00173432" w:rsidRPr="00173432" w:rsidRDefault="00173432" w:rsidP="007F4C0A">
            <w:pPr>
              <w:spacing w:after="0" w:line="240" w:lineRule="auto"/>
              <w:jc w:val="both"/>
            </w:pPr>
            <w:r w:rsidRPr="00173432">
              <w:t>4,08 - 81,6 mm </w:t>
            </w:r>
          </w:p>
        </w:tc>
      </w:tr>
      <w:tr w:rsidR="00173432" w:rsidRPr="003A3564" w14:paraId="0AA1CB7E" w14:textId="77777777" w:rsidTr="007F4C0A">
        <w:tc>
          <w:tcPr>
            <w:tcW w:w="4111" w:type="dxa"/>
            <w:shd w:val="clear" w:color="auto" w:fill="FFFFFF" w:themeFill="background1"/>
            <w:tcMar>
              <w:top w:w="75" w:type="dxa"/>
              <w:left w:w="0" w:type="dxa"/>
              <w:bottom w:w="75" w:type="dxa"/>
              <w:right w:w="225" w:type="dxa"/>
            </w:tcMar>
            <w:hideMark/>
          </w:tcPr>
          <w:p w14:paraId="718243DA" w14:textId="40C789CE" w:rsidR="00173432" w:rsidRPr="00173432" w:rsidRDefault="00173432" w:rsidP="007F4C0A">
            <w:pPr>
              <w:spacing w:after="0" w:line="240" w:lineRule="auto"/>
              <w:jc w:val="both"/>
            </w:pPr>
            <w:r w:rsidRPr="00173432">
              <w:t>Ogniskowa obiektywu wg filmu 35mm</w:t>
            </w:r>
            <w:r w:rsidR="00CD60D3">
              <w:t xml:space="preserve"> (min.)</w:t>
            </w:r>
          </w:p>
        </w:tc>
        <w:tc>
          <w:tcPr>
            <w:tcW w:w="5040" w:type="dxa"/>
            <w:shd w:val="clear" w:color="auto" w:fill="FFFFFF" w:themeFill="background1"/>
            <w:tcMar>
              <w:top w:w="75" w:type="dxa"/>
              <w:left w:w="225" w:type="dxa"/>
              <w:bottom w:w="75" w:type="dxa"/>
              <w:right w:w="0" w:type="dxa"/>
            </w:tcMar>
            <w:vAlign w:val="center"/>
            <w:hideMark/>
          </w:tcPr>
          <w:p w14:paraId="2D7207CB" w14:textId="77777777" w:rsidR="00173432" w:rsidRPr="00173432" w:rsidRDefault="00173432" w:rsidP="007F4C0A">
            <w:pPr>
              <w:spacing w:after="0" w:line="240" w:lineRule="auto"/>
              <w:jc w:val="both"/>
            </w:pPr>
            <w:r w:rsidRPr="00173432">
              <w:t>29,5 - 612 mm </w:t>
            </w:r>
          </w:p>
        </w:tc>
      </w:tr>
      <w:tr w:rsidR="00173432" w:rsidRPr="003A3564" w14:paraId="09A830D2" w14:textId="77777777" w:rsidTr="007F4C0A">
        <w:tc>
          <w:tcPr>
            <w:tcW w:w="4111" w:type="dxa"/>
            <w:shd w:val="clear" w:color="auto" w:fill="FFFFFF" w:themeFill="background1"/>
            <w:tcMar>
              <w:top w:w="75" w:type="dxa"/>
              <w:left w:w="0" w:type="dxa"/>
              <w:bottom w:w="75" w:type="dxa"/>
              <w:right w:w="225" w:type="dxa"/>
            </w:tcMar>
            <w:hideMark/>
          </w:tcPr>
          <w:p w14:paraId="7C0864F4" w14:textId="77777777" w:rsidR="00173432" w:rsidRPr="00173432" w:rsidRDefault="00173432" w:rsidP="007F4C0A">
            <w:pPr>
              <w:spacing w:after="0" w:line="240" w:lineRule="auto"/>
              <w:jc w:val="both"/>
            </w:pPr>
            <w:r w:rsidRPr="00173432">
              <w:t>Przysłona maksymalna</w:t>
            </w:r>
          </w:p>
        </w:tc>
        <w:tc>
          <w:tcPr>
            <w:tcW w:w="5040" w:type="dxa"/>
            <w:shd w:val="clear" w:color="auto" w:fill="FFFFFF" w:themeFill="background1"/>
            <w:tcMar>
              <w:top w:w="75" w:type="dxa"/>
              <w:left w:w="225" w:type="dxa"/>
              <w:bottom w:w="75" w:type="dxa"/>
              <w:right w:w="0" w:type="dxa"/>
            </w:tcMar>
            <w:vAlign w:val="center"/>
            <w:hideMark/>
          </w:tcPr>
          <w:p w14:paraId="6915F014" w14:textId="77777777" w:rsidR="00173432" w:rsidRPr="00173432" w:rsidRDefault="00173432" w:rsidP="007F4C0A">
            <w:pPr>
              <w:spacing w:after="0" w:line="240" w:lineRule="auto"/>
              <w:jc w:val="both"/>
            </w:pPr>
            <w:r w:rsidRPr="00173432">
              <w:t>1.8 </w:t>
            </w:r>
          </w:p>
        </w:tc>
      </w:tr>
      <w:tr w:rsidR="00173432" w:rsidRPr="003A3564" w14:paraId="66D18C97" w14:textId="77777777" w:rsidTr="007F4C0A">
        <w:tc>
          <w:tcPr>
            <w:tcW w:w="4111" w:type="dxa"/>
            <w:shd w:val="clear" w:color="auto" w:fill="FFFFFF" w:themeFill="background1"/>
            <w:tcMar>
              <w:top w:w="75" w:type="dxa"/>
              <w:left w:w="0" w:type="dxa"/>
              <w:bottom w:w="75" w:type="dxa"/>
              <w:right w:w="225" w:type="dxa"/>
            </w:tcMar>
            <w:hideMark/>
          </w:tcPr>
          <w:p w14:paraId="14659DF1" w14:textId="77777777" w:rsidR="00173432" w:rsidRPr="00173432" w:rsidRDefault="00173432" w:rsidP="007F4C0A">
            <w:pPr>
              <w:spacing w:after="0" w:line="240" w:lineRule="auto"/>
              <w:jc w:val="both"/>
            </w:pPr>
            <w:r w:rsidRPr="00173432">
              <w:t>Średnica filtra</w:t>
            </w:r>
          </w:p>
        </w:tc>
        <w:tc>
          <w:tcPr>
            <w:tcW w:w="5040" w:type="dxa"/>
            <w:shd w:val="clear" w:color="auto" w:fill="FFFFFF" w:themeFill="background1"/>
            <w:tcMar>
              <w:top w:w="75" w:type="dxa"/>
              <w:left w:w="225" w:type="dxa"/>
              <w:bottom w:w="75" w:type="dxa"/>
              <w:right w:w="0" w:type="dxa"/>
            </w:tcMar>
            <w:vAlign w:val="center"/>
            <w:hideMark/>
          </w:tcPr>
          <w:p w14:paraId="1968DC21" w14:textId="4B39BEB0" w:rsidR="00173432" w:rsidRPr="00173432" w:rsidRDefault="00CD60D3" w:rsidP="007F4C0A">
            <w:pPr>
              <w:spacing w:after="0" w:line="240" w:lineRule="auto"/>
              <w:jc w:val="both"/>
            </w:pPr>
            <w:r>
              <w:t>Możliwość użycia filtra</w:t>
            </w:r>
          </w:p>
        </w:tc>
      </w:tr>
      <w:tr w:rsidR="00173432" w:rsidRPr="003A3564" w14:paraId="230922D4" w14:textId="77777777" w:rsidTr="007F4C0A">
        <w:tc>
          <w:tcPr>
            <w:tcW w:w="4111" w:type="dxa"/>
            <w:shd w:val="clear" w:color="auto" w:fill="FFFFFF" w:themeFill="background1"/>
            <w:tcMar>
              <w:top w:w="75" w:type="dxa"/>
              <w:left w:w="0" w:type="dxa"/>
              <w:bottom w:w="75" w:type="dxa"/>
              <w:right w:w="225" w:type="dxa"/>
            </w:tcMar>
            <w:hideMark/>
          </w:tcPr>
          <w:p w14:paraId="467C42DE" w14:textId="77777777" w:rsidR="00173432" w:rsidRPr="00173432" w:rsidRDefault="00173432" w:rsidP="007F4C0A">
            <w:pPr>
              <w:spacing w:after="0" w:line="240" w:lineRule="auto"/>
              <w:jc w:val="both"/>
            </w:pPr>
            <w:r w:rsidRPr="00173432">
              <w:t>Szybkość migawki (min)</w:t>
            </w:r>
          </w:p>
        </w:tc>
        <w:tc>
          <w:tcPr>
            <w:tcW w:w="5040" w:type="dxa"/>
            <w:shd w:val="clear" w:color="auto" w:fill="FFFFFF" w:themeFill="background1"/>
            <w:tcMar>
              <w:top w:w="75" w:type="dxa"/>
              <w:left w:w="225" w:type="dxa"/>
              <w:bottom w:w="75" w:type="dxa"/>
              <w:right w:w="0" w:type="dxa"/>
            </w:tcMar>
            <w:vAlign w:val="center"/>
            <w:hideMark/>
          </w:tcPr>
          <w:p w14:paraId="281E0741" w14:textId="77777777" w:rsidR="00173432" w:rsidRPr="00173432" w:rsidRDefault="00173432" w:rsidP="007F4C0A">
            <w:pPr>
              <w:spacing w:after="0" w:line="240" w:lineRule="auto"/>
              <w:jc w:val="both"/>
            </w:pPr>
            <w:r w:rsidRPr="00173432">
              <w:t>1/25 s </w:t>
            </w:r>
          </w:p>
        </w:tc>
      </w:tr>
      <w:tr w:rsidR="00173432" w:rsidRPr="003A3564" w14:paraId="0E5F18E2" w14:textId="77777777" w:rsidTr="007F4C0A">
        <w:tc>
          <w:tcPr>
            <w:tcW w:w="4111" w:type="dxa"/>
            <w:shd w:val="clear" w:color="auto" w:fill="FFFFFF" w:themeFill="background1"/>
            <w:tcMar>
              <w:top w:w="75" w:type="dxa"/>
              <w:left w:w="0" w:type="dxa"/>
              <w:bottom w:w="75" w:type="dxa"/>
              <w:right w:w="225" w:type="dxa"/>
            </w:tcMar>
            <w:hideMark/>
          </w:tcPr>
          <w:p w14:paraId="3089ED2B" w14:textId="77777777" w:rsidR="00173432" w:rsidRPr="00173432" w:rsidRDefault="00173432" w:rsidP="007F4C0A">
            <w:pPr>
              <w:spacing w:after="0" w:line="240" w:lineRule="auto"/>
              <w:jc w:val="both"/>
            </w:pPr>
            <w:r w:rsidRPr="00173432">
              <w:t>Szybkość migawki (max)</w:t>
            </w:r>
          </w:p>
        </w:tc>
        <w:tc>
          <w:tcPr>
            <w:tcW w:w="5040" w:type="dxa"/>
            <w:shd w:val="clear" w:color="auto" w:fill="FFFFFF" w:themeFill="background1"/>
            <w:tcMar>
              <w:top w:w="75" w:type="dxa"/>
              <w:left w:w="225" w:type="dxa"/>
              <w:bottom w:w="75" w:type="dxa"/>
              <w:right w:w="0" w:type="dxa"/>
            </w:tcMar>
            <w:vAlign w:val="center"/>
            <w:hideMark/>
          </w:tcPr>
          <w:p w14:paraId="365C4F68" w14:textId="77777777" w:rsidR="00173432" w:rsidRPr="00173432" w:rsidRDefault="00173432" w:rsidP="007F4C0A">
            <w:pPr>
              <w:spacing w:after="0" w:line="240" w:lineRule="auto"/>
              <w:jc w:val="both"/>
            </w:pPr>
            <w:r w:rsidRPr="00173432">
              <w:t>1/8000 s </w:t>
            </w:r>
          </w:p>
        </w:tc>
      </w:tr>
      <w:tr w:rsidR="00173432" w:rsidRPr="003A3564" w14:paraId="4161666C" w14:textId="77777777" w:rsidTr="007F4C0A">
        <w:tc>
          <w:tcPr>
            <w:tcW w:w="4111" w:type="dxa"/>
            <w:shd w:val="clear" w:color="auto" w:fill="FFFFFF" w:themeFill="background1"/>
            <w:tcMar>
              <w:top w:w="75" w:type="dxa"/>
              <w:left w:w="0" w:type="dxa"/>
              <w:bottom w:w="75" w:type="dxa"/>
              <w:right w:w="225" w:type="dxa"/>
            </w:tcMar>
            <w:hideMark/>
          </w:tcPr>
          <w:p w14:paraId="714A503E" w14:textId="77777777" w:rsidR="00173432" w:rsidRPr="00173432" w:rsidRDefault="00173432" w:rsidP="007F4C0A">
            <w:pPr>
              <w:spacing w:after="0" w:line="240" w:lineRule="auto"/>
              <w:jc w:val="both"/>
            </w:pPr>
            <w:r w:rsidRPr="00173432">
              <w:t>Regulacja ostrości</w:t>
            </w:r>
          </w:p>
        </w:tc>
        <w:tc>
          <w:tcPr>
            <w:tcW w:w="5040" w:type="dxa"/>
            <w:shd w:val="clear" w:color="auto" w:fill="FFFFFF" w:themeFill="background1"/>
            <w:tcMar>
              <w:top w:w="75" w:type="dxa"/>
              <w:left w:w="225" w:type="dxa"/>
              <w:bottom w:w="75" w:type="dxa"/>
              <w:right w:w="0" w:type="dxa"/>
            </w:tcMar>
            <w:vAlign w:val="center"/>
            <w:hideMark/>
          </w:tcPr>
          <w:p w14:paraId="4AF558ED" w14:textId="77777777" w:rsidR="00173432" w:rsidRPr="00173432" w:rsidRDefault="00173432" w:rsidP="007F4C0A">
            <w:pPr>
              <w:spacing w:after="0" w:line="240" w:lineRule="auto"/>
              <w:jc w:val="both"/>
            </w:pPr>
            <w:r w:rsidRPr="00173432">
              <w:t>Automatyczny / Manualny </w:t>
            </w:r>
          </w:p>
        </w:tc>
      </w:tr>
      <w:tr w:rsidR="00173432" w:rsidRPr="003A3564" w14:paraId="129C55E6" w14:textId="77777777" w:rsidTr="007F4C0A">
        <w:tc>
          <w:tcPr>
            <w:tcW w:w="4111" w:type="dxa"/>
            <w:shd w:val="clear" w:color="auto" w:fill="FFFFFF" w:themeFill="background1"/>
            <w:tcMar>
              <w:top w:w="75" w:type="dxa"/>
              <w:left w:w="0" w:type="dxa"/>
              <w:bottom w:w="75" w:type="dxa"/>
              <w:right w:w="225" w:type="dxa"/>
            </w:tcMar>
            <w:hideMark/>
          </w:tcPr>
          <w:p w14:paraId="50A30D68" w14:textId="02A3887B" w:rsidR="00173432" w:rsidRPr="00173432" w:rsidRDefault="00173432" w:rsidP="007F4C0A">
            <w:pPr>
              <w:spacing w:after="0" w:line="240" w:lineRule="auto"/>
              <w:jc w:val="both"/>
            </w:pPr>
            <w:r w:rsidRPr="00173432">
              <w:t>Przetwornik - całkowita liczba pikseli</w:t>
            </w:r>
            <w:r w:rsidR="00CD60D3">
              <w:t xml:space="preserve"> (min.)</w:t>
            </w:r>
          </w:p>
        </w:tc>
        <w:tc>
          <w:tcPr>
            <w:tcW w:w="5040" w:type="dxa"/>
            <w:shd w:val="clear" w:color="auto" w:fill="FFFFFF" w:themeFill="background1"/>
            <w:tcMar>
              <w:top w:w="75" w:type="dxa"/>
              <w:left w:w="225" w:type="dxa"/>
              <w:bottom w:w="75" w:type="dxa"/>
              <w:right w:w="0" w:type="dxa"/>
            </w:tcMar>
            <w:vAlign w:val="center"/>
            <w:hideMark/>
          </w:tcPr>
          <w:p w14:paraId="1A463643" w14:textId="36ACD89B" w:rsidR="00173432" w:rsidRPr="00173432" w:rsidRDefault="00E6769E" w:rsidP="007F4C0A">
            <w:pPr>
              <w:spacing w:after="0" w:line="240" w:lineRule="auto"/>
              <w:jc w:val="both"/>
            </w:pPr>
            <w:hyperlink r:id="rId13" w:tooltip="Filtruj wg cechy" w:history="1">
              <w:r w:rsidR="00173432" w:rsidRPr="00173432">
                <w:t>12</w:t>
              </w:r>
              <w:r w:rsidR="0091467A">
                <w:t>,</w:t>
              </w:r>
              <w:r w:rsidR="00173432" w:rsidRPr="00173432">
                <w:t xml:space="preserve">76 </w:t>
              </w:r>
              <w:r w:rsidR="0091467A">
                <w:t>mega</w:t>
              </w:r>
              <w:r w:rsidR="00173432" w:rsidRPr="00173432">
                <w:t>pikseli</w:t>
              </w:r>
            </w:hyperlink>
            <w:r w:rsidR="00173432" w:rsidRPr="00173432">
              <w:t> </w:t>
            </w:r>
          </w:p>
        </w:tc>
      </w:tr>
      <w:tr w:rsidR="00173432" w:rsidRPr="003A3564" w14:paraId="4FAC8EAA" w14:textId="77777777" w:rsidTr="007F4C0A">
        <w:tc>
          <w:tcPr>
            <w:tcW w:w="4111" w:type="dxa"/>
            <w:shd w:val="clear" w:color="auto" w:fill="FFFFFF" w:themeFill="background1"/>
            <w:tcMar>
              <w:top w:w="75" w:type="dxa"/>
              <w:left w:w="0" w:type="dxa"/>
              <w:bottom w:w="75" w:type="dxa"/>
              <w:right w:w="225" w:type="dxa"/>
            </w:tcMar>
            <w:hideMark/>
          </w:tcPr>
          <w:p w14:paraId="12981CD1" w14:textId="1608C490" w:rsidR="00173432" w:rsidRPr="00173432" w:rsidRDefault="00173432" w:rsidP="007F4C0A">
            <w:pPr>
              <w:spacing w:after="0" w:line="240" w:lineRule="auto"/>
              <w:jc w:val="both"/>
            </w:pPr>
            <w:r w:rsidRPr="00173432">
              <w:t>Przetwornik - efektywna liczba pikseli</w:t>
            </w:r>
            <w:r w:rsidR="00CD60D3">
              <w:t xml:space="preserve"> (min.)</w:t>
            </w:r>
          </w:p>
        </w:tc>
        <w:tc>
          <w:tcPr>
            <w:tcW w:w="5040" w:type="dxa"/>
            <w:shd w:val="clear" w:color="auto" w:fill="FFFFFF" w:themeFill="background1"/>
            <w:tcMar>
              <w:top w:w="75" w:type="dxa"/>
              <w:left w:w="225" w:type="dxa"/>
              <w:bottom w:w="75" w:type="dxa"/>
              <w:right w:w="0" w:type="dxa"/>
            </w:tcMar>
            <w:vAlign w:val="center"/>
            <w:hideMark/>
          </w:tcPr>
          <w:p w14:paraId="7096439B" w14:textId="5F0878B4" w:rsidR="00173432" w:rsidRPr="00173432" w:rsidRDefault="00E6769E" w:rsidP="007F4C0A">
            <w:pPr>
              <w:spacing w:after="0" w:line="240" w:lineRule="auto"/>
              <w:jc w:val="both"/>
            </w:pPr>
            <w:hyperlink r:id="rId14" w:tooltip="Filtruj wg cechy" w:history="1">
              <w:r w:rsidR="00173432" w:rsidRPr="00173432">
                <w:t>6</w:t>
              </w:r>
              <w:r w:rsidR="0091467A">
                <w:t>,</w:t>
              </w:r>
              <w:r w:rsidR="00173432" w:rsidRPr="00173432">
                <w:t xml:space="preserve">03 </w:t>
              </w:r>
              <w:r w:rsidR="0091467A">
                <w:t>mega</w:t>
              </w:r>
              <w:r w:rsidR="00173432" w:rsidRPr="00173432">
                <w:t>pikseli</w:t>
              </w:r>
            </w:hyperlink>
            <w:r w:rsidR="00173432" w:rsidRPr="00173432">
              <w:t> </w:t>
            </w:r>
          </w:p>
        </w:tc>
      </w:tr>
      <w:tr w:rsidR="00173432" w:rsidRPr="003A3564" w14:paraId="2A486B14" w14:textId="77777777" w:rsidTr="007F4C0A">
        <w:tc>
          <w:tcPr>
            <w:tcW w:w="4111" w:type="dxa"/>
            <w:shd w:val="clear" w:color="auto" w:fill="FFFFFF" w:themeFill="background1"/>
            <w:tcMar>
              <w:top w:w="75" w:type="dxa"/>
              <w:left w:w="0" w:type="dxa"/>
              <w:bottom w:w="75" w:type="dxa"/>
              <w:right w:w="225" w:type="dxa"/>
            </w:tcMar>
            <w:hideMark/>
          </w:tcPr>
          <w:p w14:paraId="5C0F27D4" w14:textId="77777777" w:rsidR="00173432" w:rsidRPr="00173432" w:rsidRDefault="00173432" w:rsidP="007F4C0A">
            <w:pPr>
              <w:spacing w:after="0" w:line="240" w:lineRule="auto"/>
              <w:jc w:val="both"/>
            </w:pPr>
            <w:r w:rsidRPr="00173432">
              <w:lastRenderedPageBreak/>
              <w:t>Wyświetlacz LCD</w:t>
            </w:r>
          </w:p>
        </w:tc>
        <w:tc>
          <w:tcPr>
            <w:tcW w:w="5040" w:type="dxa"/>
            <w:shd w:val="clear" w:color="auto" w:fill="FFFFFF" w:themeFill="background1"/>
            <w:tcMar>
              <w:top w:w="75" w:type="dxa"/>
              <w:left w:w="225" w:type="dxa"/>
              <w:bottom w:w="75" w:type="dxa"/>
              <w:right w:w="0" w:type="dxa"/>
            </w:tcMar>
            <w:vAlign w:val="center"/>
            <w:hideMark/>
          </w:tcPr>
          <w:p w14:paraId="4C77C835" w14:textId="77777777" w:rsidR="00173432" w:rsidRPr="00173432" w:rsidRDefault="00173432" w:rsidP="007F4C0A">
            <w:pPr>
              <w:spacing w:after="0" w:line="240" w:lineRule="auto"/>
              <w:jc w:val="both"/>
            </w:pPr>
            <w:r w:rsidRPr="00173432">
              <w:t>tak </w:t>
            </w:r>
          </w:p>
        </w:tc>
      </w:tr>
      <w:tr w:rsidR="00173432" w:rsidRPr="003A3564" w14:paraId="5F64B55F" w14:textId="77777777" w:rsidTr="007F4C0A">
        <w:tc>
          <w:tcPr>
            <w:tcW w:w="4111" w:type="dxa"/>
            <w:shd w:val="clear" w:color="auto" w:fill="FFFFFF" w:themeFill="background1"/>
            <w:tcMar>
              <w:top w:w="75" w:type="dxa"/>
              <w:left w:w="0" w:type="dxa"/>
              <w:bottom w:w="75" w:type="dxa"/>
              <w:right w:w="225" w:type="dxa"/>
            </w:tcMar>
            <w:hideMark/>
          </w:tcPr>
          <w:p w14:paraId="37409F3B" w14:textId="69B39FE4" w:rsidR="00173432" w:rsidRPr="00173432" w:rsidRDefault="00173432" w:rsidP="007F4C0A">
            <w:pPr>
              <w:spacing w:after="0" w:line="240" w:lineRule="auto"/>
              <w:jc w:val="both"/>
            </w:pPr>
            <w:r w:rsidRPr="00173432">
              <w:t>Przekątna ekranu LCD</w:t>
            </w:r>
            <w:r w:rsidR="00CD60D3">
              <w:t xml:space="preserve"> (min.)</w:t>
            </w:r>
          </w:p>
        </w:tc>
        <w:tc>
          <w:tcPr>
            <w:tcW w:w="5040" w:type="dxa"/>
            <w:shd w:val="clear" w:color="auto" w:fill="FFFFFF" w:themeFill="background1"/>
            <w:tcMar>
              <w:top w:w="75" w:type="dxa"/>
              <w:left w:w="225" w:type="dxa"/>
              <w:bottom w:w="75" w:type="dxa"/>
              <w:right w:w="0" w:type="dxa"/>
            </w:tcMar>
            <w:vAlign w:val="center"/>
            <w:hideMark/>
          </w:tcPr>
          <w:p w14:paraId="4529606B" w14:textId="77777777" w:rsidR="00173432" w:rsidRPr="00173432" w:rsidRDefault="00E6769E" w:rsidP="007F4C0A">
            <w:pPr>
              <w:spacing w:after="0" w:line="240" w:lineRule="auto"/>
              <w:jc w:val="both"/>
            </w:pPr>
            <w:hyperlink r:id="rId15" w:tooltip="Filtruj wg cechy" w:history="1">
              <w:r w:rsidR="00173432" w:rsidRPr="00173432">
                <w:t>3 cali</w:t>
              </w:r>
            </w:hyperlink>
            <w:r w:rsidR="00173432" w:rsidRPr="00173432">
              <w:t> </w:t>
            </w:r>
          </w:p>
        </w:tc>
      </w:tr>
      <w:tr w:rsidR="00173432" w:rsidRPr="003A3564" w14:paraId="24357510" w14:textId="77777777" w:rsidTr="007F4C0A">
        <w:tc>
          <w:tcPr>
            <w:tcW w:w="4111" w:type="dxa"/>
            <w:shd w:val="clear" w:color="auto" w:fill="FFFFFF" w:themeFill="background1"/>
            <w:tcMar>
              <w:top w:w="75" w:type="dxa"/>
              <w:left w:w="0" w:type="dxa"/>
              <w:bottom w:w="75" w:type="dxa"/>
              <w:right w:w="225" w:type="dxa"/>
            </w:tcMar>
            <w:hideMark/>
          </w:tcPr>
          <w:p w14:paraId="358EE8CF" w14:textId="72721A5C" w:rsidR="00173432" w:rsidRPr="00173432" w:rsidRDefault="00173432" w:rsidP="007F4C0A">
            <w:pPr>
              <w:spacing w:after="0" w:line="240" w:lineRule="auto"/>
              <w:jc w:val="both"/>
            </w:pPr>
            <w:r w:rsidRPr="00173432">
              <w:t>Pojemność akumulatora</w:t>
            </w:r>
            <w:r w:rsidR="00CD60D3">
              <w:t xml:space="preserve"> (min.)</w:t>
            </w:r>
          </w:p>
        </w:tc>
        <w:tc>
          <w:tcPr>
            <w:tcW w:w="5040" w:type="dxa"/>
            <w:shd w:val="clear" w:color="auto" w:fill="FFFFFF" w:themeFill="background1"/>
            <w:tcMar>
              <w:top w:w="75" w:type="dxa"/>
              <w:left w:w="225" w:type="dxa"/>
              <w:bottom w:w="75" w:type="dxa"/>
              <w:right w:w="0" w:type="dxa"/>
            </w:tcMar>
            <w:vAlign w:val="center"/>
            <w:hideMark/>
          </w:tcPr>
          <w:p w14:paraId="46862B3C" w14:textId="77777777" w:rsidR="00173432" w:rsidRPr="00173432" w:rsidRDefault="00E6769E" w:rsidP="007F4C0A">
            <w:pPr>
              <w:spacing w:after="0" w:line="240" w:lineRule="auto"/>
              <w:jc w:val="both"/>
            </w:pPr>
            <w:hyperlink r:id="rId16" w:tooltip="Filtruj wg cechy" w:history="1">
              <w:r w:rsidR="00173432" w:rsidRPr="00173432">
                <w:t>1940 mAh</w:t>
              </w:r>
            </w:hyperlink>
            <w:r w:rsidR="00173432" w:rsidRPr="00173432">
              <w:t> </w:t>
            </w:r>
          </w:p>
        </w:tc>
      </w:tr>
      <w:tr w:rsidR="00173432" w:rsidRPr="003A3564" w14:paraId="76FE5086" w14:textId="77777777" w:rsidTr="007F4C0A">
        <w:tc>
          <w:tcPr>
            <w:tcW w:w="4111" w:type="dxa"/>
            <w:shd w:val="clear" w:color="auto" w:fill="FFFFFF" w:themeFill="background1"/>
            <w:tcMar>
              <w:top w:w="75" w:type="dxa"/>
              <w:left w:w="0" w:type="dxa"/>
              <w:bottom w:w="75" w:type="dxa"/>
              <w:right w:w="225" w:type="dxa"/>
            </w:tcMar>
            <w:hideMark/>
          </w:tcPr>
          <w:p w14:paraId="31D8BF9B" w14:textId="5ED10A5A" w:rsidR="00173432" w:rsidRPr="00173432" w:rsidRDefault="00173432" w:rsidP="007F4C0A">
            <w:pPr>
              <w:spacing w:after="0" w:line="240" w:lineRule="auto"/>
              <w:jc w:val="both"/>
            </w:pPr>
            <w:r w:rsidRPr="00173432">
              <w:t>Komunikacja bezprzewodowa</w:t>
            </w:r>
            <w:r w:rsidR="00CD60D3">
              <w:t xml:space="preserve"> (min.)</w:t>
            </w:r>
          </w:p>
        </w:tc>
        <w:tc>
          <w:tcPr>
            <w:tcW w:w="5040" w:type="dxa"/>
            <w:shd w:val="clear" w:color="auto" w:fill="FFFFFF" w:themeFill="background1"/>
            <w:tcMar>
              <w:top w:w="75" w:type="dxa"/>
              <w:left w:w="225" w:type="dxa"/>
              <w:bottom w:w="75" w:type="dxa"/>
              <w:right w:w="0" w:type="dxa"/>
            </w:tcMar>
            <w:vAlign w:val="center"/>
            <w:hideMark/>
          </w:tcPr>
          <w:p w14:paraId="633B5A26" w14:textId="77777777" w:rsidR="00173432" w:rsidRPr="00173432" w:rsidRDefault="00173432" w:rsidP="007F4C0A">
            <w:pPr>
              <w:spacing w:after="0" w:line="240" w:lineRule="auto"/>
              <w:jc w:val="both"/>
            </w:pPr>
            <w:r w:rsidRPr="00173432">
              <w:t>Wi-Fi - IEEE 802.11 b/g/n </w:t>
            </w:r>
          </w:p>
        </w:tc>
      </w:tr>
      <w:tr w:rsidR="00173432" w:rsidRPr="003A3564" w14:paraId="13710AAA" w14:textId="77777777" w:rsidTr="007F4C0A">
        <w:tc>
          <w:tcPr>
            <w:tcW w:w="4111" w:type="dxa"/>
            <w:shd w:val="clear" w:color="auto" w:fill="FFFFFF" w:themeFill="background1"/>
            <w:tcMar>
              <w:top w:w="75" w:type="dxa"/>
              <w:left w:w="0" w:type="dxa"/>
              <w:bottom w:w="75" w:type="dxa"/>
              <w:right w:w="225" w:type="dxa"/>
            </w:tcMar>
            <w:hideMark/>
          </w:tcPr>
          <w:p w14:paraId="15641407" w14:textId="3A246642" w:rsidR="00173432" w:rsidRPr="00173432" w:rsidRDefault="00173432" w:rsidP="007F4C0A">
            <w:pPr>
              <w:spacing w:after="0" w:line="240" w:lineRule="auto"/>
              <w:jc w:val="both"/>
            </w:pPr>
            <w:r w:rsidRPr="00173432">
              <w:t>Szerokość</w:t>
            </w:r>
            <w:r w:rsidR="0091467A">
              <w:t xml:space="preserve"> (maks.)</w:t>
            </w:r>
          </w:p>
        </w:tc>
        <w:tc>
          <w:tcPr>
            <w:tcW w:w="5040" w:type="dxa"/>
            <w:shd w:val="clear" w:color="auto" w:fill="FFFFFF" w:themeFill="background1"/>
            <w:tcMar>
              <w:top w:w="75" w:type="dxa"/>
              <w:left w:w="225" w:type="dxa"/>
              <w:bottom w:w="75" w:type="dxa"/>
              <w:right w:w="0" w:type="dxa"/>
            </w:tcMar>
            <w:vAlign w:val="center"/>
            <w:hideMark/>
          </w:tcPr>
          <w:p w14:paraId="3B610106" w14:textId="77777777" w:rsidR="00173432" w:rsidRPr="00173432" w:rsidRDefault="00173432" w:rsidP="007F4C0A">
            <w:pPr>
              <w:spacing w:after="0" w:line="240" w:lineRule="auto"/>
              <w:jc w:val="both"/>
            </w:pPr>
            <w:r w:rsidRPr="00173432">
              <w:t>68 mm </w:t>
            </w:r>
          </w:p>
        </w:tc>
      </w:tr>
      <w:tr w:rsidR="00173432" w:rsidRPr="003A3564" w14:paraId="1524F306" w14:textId="77777777" w:rsidTr="007F4C0A">
        <w:tc>
          <w:tcPr>
            <w:tcW w:w="4111" w:type="dxa"/>
            <w:shd w:val="clear" w:color="auto" w:fill="FFFFFF" w:themeFill="background1"/>
            <w:tcMar>
              <w:top w:w="75" w:type="dxa"/>
              <w:left w:w="0" w:type="dxa"/>
              <w:bottom w:w="75" w:type="dxa"/>
              <w:right w:w="225" w:type="dxa"/>
            </w:tcMar>
            <w:hideMark/>
          </w:tcPr>
          <w:p w14:paraId="72B2DA2C" w14:textId="60F86482" w:rsidR="00173432" w:rsidRPr="00173432" w:rsidRDefault="00173432" w:rsidP="007F4C0A">
            <w:pPr>
              <w:spacing w:after="0" w:line="240" w:lineRule="auto"/>
              <w:jc w:val="both"/>
            </w:pPr>
            <w:r w:rsidRPr="00173432">
              <w:t>Wysokość</w:t>
            </w:r>
            <w:r w:rsidR="0091467A">
              <w:t xml:space="preserve"> (maks.)</w:t>
            </w:r>
          </w:p>
        </w:tc>
        <w:tc>
          <w:tcPr>
            <w:tcW w:w="5040" w:type="dxa"/>
            <w:shd w:val="clear" w:color="auto" w:fill="FFFFFF" w:themeFill="background1"/>
            <w:tcMar>
              <w:top w:w="75" w:type="dxa"/>
              <w:left w:w="225" w:type="dxa"/>
              <w:bottom w:w="75" w:type="dxa"/>
              <w:right w:w="0" w:type="dxa"/>
            </w:tcMar>
            <w:vAlign w:val="center"/>
            <w:hideMark/>
          </w:tcPr>
          <w:p w14:paraId="5268AF96" w14:textId="77777777" w:rsidR="00173432" w:rsidRPr="00173432" w:rsidRDefault="00173432" w:rsidP="007F4C0A">
            <w:pPr>
              <w:spacing w:after="0" w:line="240" w:lineRule="auto"/>
              <w:jc w:val="both"/>
            </w:pPr>
            <w:r w:rsidRPr="00173432">
              <w:t>73 mm </w:t>
            </w:r>
          </w:p>
        </w:tc>
      </w:tr>
      <w:tr w:rsidR="00173432" w:rsidRPr="003A3564" w14:paraId="3E3007E4" w14:textId="77777777" w:rsidTr="007F4C0A">
        <w:tc>
          <w:tcPr>
            <w:tcW w:w="4111" w:type="dxa"/>
            <w:shd w:val="clear" w:color="auto" w:fill="FFFFFF" w:themeFill="background1"/>
            <w:tcMar>
              <w:top w:w="75" w:type="dxa"/>
              <w:left w:w="0" w:type="dxa"/>
              <w:bottom w:w="75" w:type="dxa"/>
              <w:right w:w="225" w:type="dxa"/>
            </w:tcMar>
            <w:hideMark/>
          </w:tcPr>
          <w:p w14:paraId="458BE560" w14:textId="67B90FA2" w:rsidR="00173432" w:rsidRPr="00173432" w:rsidRDefault="00173432" w:rsidP="007F4C0A">
            <w:pPr>
              <w:spacing w:after="0" w:line="240" w:lineRule="auto"/>
              <w:jc w:val="both"/>
            </w:pPr>
            <w:r w:rsidRPr="00173432">
              <w:t>Głębokość</w:t>
            </w:r>
            <w:r w:rsidR="0091467A">
              <w:t xml:space="preserve"> (maks.)</w:t>
            </w:r>
          </w:p>
        </w:tc>
        <w:tc>
          <w:tcPr>
            <w:tcW w:w="5040" w:type="dxa"/>
            <w:shd w:val="clear" w:color="auto" w:fill="FFFFFF" w:themeFill="background1"/>
            <w:tcMar>
              <w:top w:w="75" w:type="dxa"/>
              <w:left w:w="225" w:type="dxa"/>
              <w:bottom w:w="75" w:type="dxa"/>
              <w:right w:w="0" w:type="dxa"/>
            </w:tcMar>
            <w:vAlign w:val="center"/>
            <w:hideMark/>
          </w:tcPr>
          <w:p w14:paraId="22EB768F" w14:textId="77777777" w:rsidR="00173432" w:rsidRPr="00173432" w:rsidRDefault="00173432" w:rsidP="007F4C0A">
            <w:pPr>
              <w:spacing w:after="0" w:line="240" w:lineRule="auto"/>
              <w:jc w:val="both"/>
            </w:pPr>
            <w:r w:rsidRPr="00173432">
              <w:t>139 mm </w:t>
            </w:r>
          </w:p>
        </w:tc>
      </w:tr>
      <w:tr w:rsidR="00173432" w:rsidRPr="003A3564" w14:paraId="2430C7A5" w14:textId="77777777" w:rsidTr="007F4C0A">
        <w:tc>
          <w:tcPr>
            <w:tcW w:w="4111" w:type="dxa"/>
            <w:shd w:val="clear" w:color="auto" w:fill="FFFFFF" w:themeFill="background1"/>
            <w:tcMar>
              <w:top w:w="75" w:type="dxa"/>
              <w:left w:w="0" w:type="dxa"/>
              <w:bottom w:w="75" w:type="dxa"/>
              <w:right w:w="225" w:type="dxa"/>
            </w:tcMar>
            <w:hideMark/>
          </w:tcPr>
          <w:p w14:paraId="53AB9BA8" w14:textId="3E58E13A" w:rsidR="00173432" w:rsidRPr="00173432" w:rsidRDefault="00173432" w:rsidP="007F4C0A">
            <w:pPr>
              <w:spacing w:after="0" w:line="240" w:lineRule="auto"/>
              <w:jc w:val="both"/>
            </w:pPr>
            <w:r w:rsidRPr="00173432">
              <w:t>Waga</w:t>
            </w:r>
            <w:r w:rsidR="0091467A">
              <w:t xml:space="preserve"> (maks.)</w:t>
            </w:r>
          </w:p>
        </w:tc>
        <w:tc>
          <w:tcPr>
            <w:tcW w:w="5040" w:type="dxa"/>
            <w:shd w:val="clear" w:color="auto" w:fill="FFFFFF" w:themeFill="background1"/>
            <w:tcMar>
              <w:top w:w="75" w:type="dxa"/>
              <w:left w:w="225" w:type="dxa"/>
              <w:bottom w:w="75" w:type="dxa"/>
              <w:right w:w="0" w:type="dxa"/>
            </w:tcMar>
            <w:vAlign w:val="center"/>
            <w:hideMark/>
          </w:tcPr>
          <w:p w14:paraId="797F5019" w14:textId="77777777" w:rsidR="00173432" w:rsidRPr="00173432" w:rsidRDefault="00173432" w:rsidP="007F4C0A">
            <w:pPr>
              <w:spacing w:after="0" w:line="240" w:lineRule="auto"/>
              <w:jc w:val="both"/>
            </w:pPr>
            <w:r w:rsidRPr="00173432">
              <w:t>353 g </w:t>
            </w:r>
          </w:p>
        </w:tc>
      </w:tr>
      <w:tr w:rsidR="00D971E8" w:rsidRPr="003A3564" w14:paraId="22DD83EA" w14:textId="77777777" w:rsidTr="007F4C0A">
        <w:tc>
          <w:tcPr>
            <w:tcW w:w="4111" w:type="dxa"/>
            <w:shd w:val="clear" w:color="auto" w:fill="FFFFFF" w:themeFill="background1"/>
            <w:tcMar>
              <w:top w:w="75" w:type="dxa"/>
              <w:left w:w="0" w:type="dxa"/>
              <w:bottom w:w="75" w:type="dxa"/>
              <w:right w:w="225" w:type="dxa"/>
            </w:tcMar>
          </w:tcPr>
          <w:p w14:paraId="0E3792BB" w14:textId="776FCD8E" w:rsidR="00D971E8" w:rsidRPr="00173432" w:rsidRDefault="00D971E8" w:rsidP="007F4C0A">
            <w:pPr>
              <w:spacing w:after="0" w:line="240" w:lineRule="auto"/>
              <w:jc w:val="both"/>
            </w:pPr>
            <w:r w:rsidRPr="00177203">
              <w:t>Dodatkowe informacje</w:t>
            </w:r>
          </w:p>
        </w:tc>
        <w:tc>
          <w:tcPr>
            <w:tcW w:w="5040" w:type="dxa"/>
            <w:shd w:val="clear" w:color="auto" w:fill="FFFFFF" w:themeFill="background1"/>
            <w:tcMar>
              <w:top w:w="75" w:type="dxa"/>
              <w:left w:w="225" w:type="dxa"/>
              <w:bottom w:w="75" w:type="dxa"/>
              <w:right w:w="0" w:type="dxa"/>
            </w:tcMar>
            <w:vAlign w:val="center"/>
          </w:tcPr>
          <w:p w14:paraId="0504C3F0" w14:textId="271A648D" w:rsidR="00D971E8" w:rsidRPr="00173432" w:rsidRDefault="00D971E8" w:rsidP="007F4C0A">
            <w:pPr>
              <w:spacing w:after="0" w:line="240" w:lineRule="auto"/>
              <w:jc w:val="both"/>
            </w:pPr>
            <w:r>
              <w:t>Wyposażona w kompatybilną kartę pamięci SD o pojemności min. 64 GB</w:t>
            </w:r>
          </w:p>
        </w:tc>
      </w:tr>
    </w:tbl>
    <w:p w14:paraId="146A68F0" w14:textId="77777777" w:rsidR="00173432" w:rsidRDefault="00173432" w:rsidP="007F4C0A">
      <w:pPr>
        <w:pStyle w:val="Akapitzlist"/>
        <w:jc w:val="both"/>
      </w:pPr>
    </w:p>
    <w:p w14:paraId="5148865E" w14:textId="77777777" w:rsidR="00173432" w:rsidRDefault="00173432" w:rsidP="007F4C0A">
      <w:pPr>
        <w:pStyle w:val="Akapitzlist"/>
        <w:jc w:val="both"/>
      </w:pPr>
    </w:p>
    <w:p w14:paraId="6657B36A" w14:textId="73C624EC" w:rsidR="00173432" w:rsidRDefault="00173432" w:rsidP="007F4C0A">
      <w:pPr>
        <w:pStyle w:val="Akapitzlist"/>
        <w:numPr>
          <w:ilvl w:val="6"/>
          <w:numId w:val="27"/>
        </w:numPr>
        <w:jc w:val="both"/>
      </w:pPr>
      <w:r>
        <w:t>Akcesorium do streamingu – 1 sztuka</w:t>
      </w: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4111"/>
        <w:gridCol w:w="5040"/>
      </w:tblGrid>
      <w:tr w:rsidR="00173432" w:rsidRPr="003A3564" w14:paraId="00333297" w14:textId="77777777" w:rsidTr="007F4C0A">
        <w:tc>
          <w:tcPr>
            <w:tcW w:w="4111" w:type="dxa"/>
            <w:shd w:val="clear" w:color="auto" w:fill="FFFFFF" w:themeFill="background1"/>
            <w:tcMar>
              <w:top w:w="75" w:type="dxa"/>
              <w:left w:w="0" w:type="dxa"/>
              <w:bottom w:w="75" w:type="dxa"/>
              <w:right w:w="225" w:type="dxa"/>
            </w:tcMar>
            <w:hideMark/>
          </w:tcPr>
          <w:p w14:paraId="75B3C377" w14:textId="5157816C" w:rsidR="00173432" w:rsidRPr="00177203" w:rsidRDefault="00173432" w:rsidP="00BA1844">
            <w:pPr>
              <w:spacing w:after="0" w:line="240" w:lineRule="auto"/>
              <w:jc w:val="both"/>
            </w:pPr>
            <w:r w:rsidRPr="00177203">
              <w:t>Złącza</w:t>
            </w:r>
            <w:r w:rsidR="00CD60D3">
              <w:t xml:space="preserve"> (</w:t>
            </w:r>
            <w:r w:rsidR="00BA1844">
              <w:t>min.</w:t>
            </w:r>
            <w:r w:rsidR="00CD60D3">
              <w:t>)</w:t>
            </w:r>
          </w:p>
        </w:tc>
        <w:tc>
          <w:tcPr>
            <w:tcW w:w="5040" w:type="dxa"/>
            <w:shd w:val="clear" w:color="auto" w:fill="FFFFFF" w:themeFill="background1"/>
            <w:tcMar>
              <w:top w:w="75" w:type="dxa"/>
              <w:left w:w="225" w:type="dxa"/>
              <w:bottom w:w="75" w:type="dxa"/>
              <w:right w:w="0" w:type="dxa"/>
            </w:tcMar>
            <w:vAlign w:val="center"/>
            <w:hideMark/>
          </w:tcPr>
          <w:p w14:paraId="0C5EB221" w14:textId="77777777" w:rsidR="00173432" w:rsidRPr="00177203" w:rsidRDefault="00173432" w:rsidP="007F4C0A">
            <w:pPr>
              <w:spacing w:after="0" w:line="240" w:lineRule="auto"/>
              <w:jc w:val="both"/>
            </w:pPr>
            <w:r w:rsidRPr="00177203">
              <w:t>HDMI - 1 szt.</w:t>
            </w:r>
          </w:p>
          <w:p w14:paraId="27E4663E" w14:textId="77777777" w:rsidR="00173432" w:rsidRPr="00177203" w:rsidRDefault="00173432" w:rsidP="007F4C0A">
            <w:pPr>
              <w:spacing w:after="0" w:line="240" w:lineRule="auto"/>
              <w:jc w:val="both"/>
            </w:pPr>
            <w:r w:rsidRPr="00177203">
              <w:t>USB 3.0 - 1szt.</w:t>
            </w:r>
          </w:p>
        </w:tc>
      </w:tr>
      <w:tr w:rsidR="00173432" w:rsidRPr="003A3564" w14:paraId="3F11DE69" w14:textId="77777777" w:rsidTr="007F4C0A">
        <w:tc>
          <w:tcPr>
            <w:tcW w:w="4111" w:type="dxa"/>
            <w:shd w:val="clear" w:color="auto" w:fill="FFFFFF" w:themeFill="background1"/>
            <w:tcMar>
              <w:top w:w="75" w:type="dxa"/>
              <w:left w:w="0" w:type="dxa"/>
              <w:bottom w:w="75" w:type="dxa"/>
              <w:right w:w="225" w:type="dxa"/>
            </w:tcMar>
            <w:hideMark/>
          </w:tcPr>
          <w:p w14:paraId="47288B12" w14:textId="7026D2FB" w:rsidR="00173432" w:rsidRPr="00177203" w:rsidRDefault="00173432" w:rsidP="007F4C0A">
            <w:pPr>
              <w:spacing w:after="0" w:line="240" w:lineRule="auto"/>
              <w:jc w:val="both"/>
            </w:pPr>
            <w:r w:rsidRPr="00177203">
              <w:t>Grubość</w:t>
            </w:r>
            <w:r w:rsidR="00177203">
              <w:t xml:space="preserve"> (maks.)</w:t>
            </w:r>
          </w:p>
        </w:tc>
        <w:tc>
          <w:tcPr>
            <w:tcW w:w="5040" w:type="dxa"/>
            <w:shd w:val="clear" w:color="auto" w:fill="FFFFFF" w:themeFill="background1"/>
            <w:tcMar>
              <w:top w:w="75" w:type="dxa"/>
              <w:left w:w="225" w:type="dxa"/>
              <w:bottom w:w="75" w:type="dxa"/>
              <w:right w:w="0" w:type="dxa"/>
            </w:tcMar>
            <w:vAlign w:val="center"/>
            <w:hideMark/>
          </w:tcPr>
          <w:p w14:paraId="796BFE90" w14:textId="77777777" w:rsidR="00173432" w:rsidRPr="00177203" w:rsidRDefault="00173432" w:rsidP="007F4C0A">
            <w:pPr>
              <w:spacing w:after="0" w:line="240" w:lineRule="auto"/>
              <w:jc w:val="both"/>
            </w:pPr>
            <w:r w:rsidRPr="00177203">
              <w:t>12 mm </w:t>
            </w:r>
          </w:p>
        </w:tc>
      </w:tr>
      <w:tr w:rsidR="00173432" w:rsidRPr="003A3564" w14:paraId="68D0549C" w14:textId="77777777" w:rsidTr="007F4C0A">
        <w:tc>
          <w:tcPr>
            <w:tcW w:w="4111" w:type="dxa"/>
            <w:shd w:val="clear" w:color="auto" w:fill="FFFFFF" w:themeFill="background1"/>
            <w:tcMar>
              <w:top w:w="75" w:type="dxa"/>
              <w:left w:w="0" w:type="dxa"/>
              <w:bottom w:w="75" w:type="dxa"/>
              <w:right w:w="225" w:type="dxa"/>
            </w:tcMar>
            <w:hideMark/>
          </w:tcPr>
          <w:p w14:paraId="2B8E44FA" w14:textId="44C08598" w:rsidR="00173432" w:rsidRPr="00177203" w:rsidRDefault="00173432" w:rsidP="007F4C0A">
            <w:pPr>
              <w:spacing w:after="0" w:line="240" w:lineRule="auto"/>
              <w:jc w:val="both"/>
            </w:pPr>
            <w:r w:rsidRPr="00177203">
              <w:t>Szerokość</w:t>
            </w:r>
            <w:r w:rsidR="00177203">
              <w:t xml:space="preserve"> (maks.)</w:t>
            </w:r>
          </w:p>
        </w:tc>
        <w:tc>
          <w:tcPr>
            <w:tcW w:w="5040" w:type="dxa"/>
            <w:shd w:val="clear" w:color="auto" w:fill="FFFFFF" w:themeFill="background1"/>
            <w:tcMar>
              <w:top w:w="75" w:type="dxa"/>
              <w:left w:w="225" w:type="dxa"/>
              <w:bottom w:w="75" w:type="dxa"/>
              <w:right w:w="0" w:type="dxa"/>
            </w:tcMar>
            <w:vAlign w:val="center"/>
            <w:hideMark/>
          </w:tcPr>
          <w:p w14:paraId="0BF8F4B4" w14:textId="77777777" w:rsidR="00173432" w:rsidRPr="00177203" w:rsidRDefault="00173432" w:rsidP="007F4C0A">
            <w:pPr>
              <w:spacing w:after="0" w:line="240" w:lineRule="auto"/>
              <w:jc w:val="both"/>
            </w:pPr>
            <w:r w:rsidRPr="00177203">
              <w:t>81 mm</w:t>
            </w:r>
          </w:p>
        </w:tc>
      </w:tr>
      <w:tr w:rsidR="00173432" w:rsidRPr="003A3564" w14:paraId="554DEA13" w14:textId="77777777" w:rsidTr="007F4C0A">
        <w:tc>
          <w:tcPr>
            <w:tcW w:w="4111" w:type="dxa"/>
            <w:shd w:val="clear" w:color="auto" w:fill="FFFFFF" w:themeFill="background1"/>
            <w:tcMar>
              <w:top w:w="75" w:type="dxa"/>
              <w:left w:w="0" w:type="dxa"/>
              <w:bottom w:w="75" w:type="dxa"/>
              <w:right w:w="225" w:type="dxa"/>
            </w:tcMar>
            <w:hideMark/>
          </w:tcPr>
          <w:p w14:paraId="1B4ADFDB" w14:textId="1A4B4F19" w:rsidR="00173432" w:rsidRPr="00177203" w:rsidRDefault="00173432" w:rsidP="007F4C0A">
            <w:pPr>
              <w:spacing w:after="0" w:line="240" w:lineRule="auto"/>
              <w:jc w:val="both"/>
            </w:pPr>
            <w:r w:rsidRPr="00177203">
              <w:t>Wysokość</w:t>
            </w:r>
            <w:r w:rsidR="00177203">
              <w:t xml:space="preserve"> (maks.)</w:t>
            </w:r>
          </w:p>
        </w:tc>
        <w:tc>
          <w:tcPr>
            <w:tcW w:w="5040" w:type="dxa"/>
            <w:shd w:val="clear" w:color="auto" w:fill="FFFFFF" w:themeFill="background1"/>
            <w:tcMar>
              <w:top w:w="75" w:type="dxa"/>
              <w:left w:w="225" w:type="dxa"/>
              <w:bottom w:w="75" w:type="dxa"/>
              <w:right w:w="0" w:type="dxa"/>
            </w:tcMar>
            <w:vAlign w:val="center"/>
            <w:hideMark/>
          </w:tcPr>
          <w:p w14:paraId="227A9FB7" w14:textId="77777777" w:rsidR="00173432" w:rsidRPr="00177203" w:rsidRDefault="00173432" w:rsidP="007F4C0A">
            <w:pPr>
              <w:spacing w:after="0" w:line="240" w:lineRule="auto"/>
              <w:jc w:val="both"/>
            </w:pPr>
            <w:r w:rsidRPr="00177203">
              <w:t>31 mm</w:t>
            </w:r>
          </w:p>
        </w:tc>
      </w:tr>
      <w:tr w:rsidR="00173432" w:rsidRPr="003A3564" w14:paraId="1F42D5A7" w14:textId="77777777" w:rsidTr="007F4C0A">
        <w:tc>
          <w:tcPr>
            <w:tcW w:w="4111" w:type="dxa"/>
            <w:shd w:val="clear" w:color="auto" w:fill="FFFFFF" w:themeFill="background1"/>
            <w:tcMar>
              <w:top w:w="75" w:type="dxa"/>
              <w:left w:w="0" w:type="dxa"/>
              <w:bottom w:w="75" w:type="dxa"/>
              <w:right w:w="225" w:type="dxa"/>
            </w:tcMar>
            <w:hideMark/>
          </w:tcPr>
          <w:p w14:paraId="2919B664" w14:textId="1078D0C1" w:rsidR="00173432" w:rsidRPr="00177203" w:rsidRDefault="00173432" w:rsidP="007F4C0A">
            <w:pPr>
              <w:spacing w:after="0" w:line="240" w:lineRule="auto"/>
              <w:jc w:val="both"/>
            </w:pPr>
            <w:r w:rsidRPr="00177203">
              <w:t>Waga</w:t>
            </w:r>
            <w:r w:rsidR="00177203">
              <w:t xml:space="preserve"> (maks.)</w:t>
            </w:r>
          </w:p>
        </w:tc>
        <w:tc>
          <w:tcPr>
            <w:tcW w:w="5040" w:type="dxa"/>
            <w:shd w:val="clear" w:color="auto" w:fill="FFFFFF" w:themeFill="background1"/>
            <w:tcMar>
              <w:top w:w="75" w:type="dxa"/>
              <w:left w:w="225" w:type="dxa"/>
              <w:bottom w:w="75" w:type="dxa"/>
              <w:right w:w="0" w:type="dxa"/>
            </w:tcMar>
            <w:vAlign w:val="center"/>
            <w:hideMark/>
          </w:tcPr>
          <w:p w14:paraId="5A76EBD9" w14:textId="77777777" w:rsidR="00173432" w:rsidRPr="00177203" w:rsidRDefault="00173432" w:rsidP="007F4C0A">
            <w:pPr>
              <w:spacing w:after="0" w:line="240" w:lineRule="auto"/>
              <w:jc w:val="both"/>
            </w:pPr>
            <w:r w:rsidRPr="00177203">
              <w:t>20 g</w:t>
            </w:r>
          </w:p>
        </w:tc>
      </w:tr>
      <w:tr w:rsidR="00173432" w:rsidRPr="003A3564" w14:paraId="67BF7F9E" w14:textId="77777777" w:rsidTr="007F4C0A">
        <w:tc>
          <w:tcPr>
            <w:tcW w:w="4111" w:type="dxa"/>
            <w:shd w:val="clear" w:color="auto" w:fill="FFFFFF" w:themeFill="background1"/>
            <w:tcMar>
              <w:top w:w="75" w:type="dxa"/>
              <w:left w:w="0" w:type="dxa"/>
              <w:bottom w:w="75" w:type="dxa"/>
              <w:right w:w="225" w:type="dxa"/>
            </w:tcMar>
            <w:hideMark/>
          </w:tcPr>
          <w:p w14:paraId="620B17C5" w14:textId="77777777" w:rsidR="00173432" w:rsidRPr="00177203" w:rsidRDefault="00173432" w:rsidP="007F4C0A">
            <w:pPr>
              <w:spacing w:after="0" w:line="240" w:lineRule="auto"/>
              <w:jc w:val="both"/>
            </w:pPr>
            <w:r w:rsidRPr="00177203">
              <w:t>Dodatkowe informacje</w:t>
            </w:r>
          </w:p>
        </w:tc>
        <w:tc>
          <w:tcPr>
            <w:tcW w:w="5040" w:type="dxa"/>
            <w:shd w:val="clear" w:color="auto" w:fill="FFFFFF" w:themeFill="background1"/>
            <w:tcMar>
              <w:top w:w="75" w:type="dxa"/>
              <w:left w:w="225" w:type="dxa"/>
              <w:bottom w:w="75" w:type="dxa"/>
              <w:right w:w="0" w:type="dxa"/>
            </w:tcMar>
            <w:vAlign w:val="center"/>
            <w:hideMark/>
          </w:tcPr>
          <w:p w14:paraId="5E9BD1EE" w14:textId="77777777" w:rsidR="00173432" w:rsidRPr="00177203" w:rsidRDefault="00173432" w:rsidP="007F4C0A">
            <w:pPr>
              <w:spacing w:after="0" w:line="240" w:lineRule="auto"/>
              <w:jc w:val="both"/>
            </w:pPr>
            <w:r w:rsidRPr="00177203">
              <w:t>Kompatybilność z Mac</w:t>
            </w:r>
          </w:p>
          <w:p w14:paraId="1AD190D9" w14:textId="77777777" w:rsidR="00173432" w:rsidRPr="00177203" w:rsidRDefault="00173432" w:rsidP="007F4C0A">
            <w:pPr>
              <w:spacing w:after="0" w:line="240" w:lineRule="auto"/>
              <w:jc w:val="both"/>
            </w:pPr>
            <w:r w:rsidRPr="00177203">
              <w:t>Kompatybilność z Windows</w:t>
            </w:r>
          </w:p>
          <w:p w14:paraId="74AE9232" w14:textId="77777777" w:rsidR="00173432" w:rsidRPr="00177203" w:rsidRDefault="00173432" w:rsidP="007F4C0A">
            <w:pPr>
              <w:spacing w:after="0" w:line="240" w:lineRule="auto"/>
              <w:jc w:val="both"/>
            </w:pPr>
            <w:r w:rsidRPr="00177203">
              <w:t>Kabel przedłużający USB 3.0 w zestawie</w:t>
            </w:r>
          </w:p>
          <w:p w14:paraId="682B7F4C" w14:textId="567F5114" w:rsidR="00C97743" w:rsidRPr="00177203" w:rsidRDefault="00173432" w:rsidP="007F4C0A">
            <w:pPr>
              <w:spacing w:after="0" w:line="240" w:lineRule="auto"/>
              <w:jc w:val="both"/>
            </w:pPr>
            <w:r w:rsidRPr="00177203">
              <w:t>Rozdzielczość maks 2160p30</w:t>
            </w:r>
          </w:p>
        </w:tc>
      </w:tr>
    </w:tbl>
    <w:p w14:paraId="289E4B17" w14:textId="77777777" w:rsidR="00173432" w:rsidRDefault="00173432" w:rsidP="007F4C0A">
      <w:pPr>
        <w:pStyle w:val="Akapitzlist"/>
        <w:jc w:val="both"/>
      </w:pPr>
    </w:p>
    <w:p w14:paraId="76AE6082" w14:textId="5D490633" w:rsidR="00173432" w:rsidRDefault="00173432" w:rsidP="007F4C0A">
      <w:pPr>
        <w:pStyle w:val="Akapitzlist"/>
        <w:numPr>
          <w:ilvl w:val="6"/>
          <w:numId w:val="27"/>
        </w:numPr>
        <w:jc w:val="both"/>
      </w:pPr>
      <w:r>
        <w:t>Mikrofon – 1 sztuka</w:t>
      </w: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4111"/>
        <w:gridCol w:w="5040"/>
      </w:tblGrid>
      <w:tr w:rsidR="00173432" w:rsidRPr="003A3564" w14:paraId="22A2092C" w14:textId="77777777" w:rsidTr="007F4C0A">
        <w:tc>
          <w:tcPr>
            <w:tcW w:w="4111" w:type="dxa"/>
            <w:shd w:val="clear" w:color="auto" w:fill="FFFFFF" w:themeFill="background1"/>
            <w:tcMar>
              <w:top w:w="75" w:type="dxa"/>
              <w:left w:w="0" w:type="dxa"/>
              <w:bottom w:w="75" w:type="dxa"/>
              <w:right w:w="225" w:type="dxa"/>
            </w:tcMar>
            <w:hideMark/>
          </w:tcPr>
          <w:p w14:paraId="540B61E0" w14:textId="77777777" w:rsidR="00173432" w:rsidRPr="00177203" w:rsidRDefault="00173432" w:rsidP="007F4C0A">
            <w:pPr>
              <w:spacing w:after="0" w:line="240" w:lineRule="auto"/>
              <w:jc w:val="both"/>
            </w:pPr>
            <w:r w:rsidRPr="00177203">
              <w:t>Rodzaj</w:t>
            </w:r>
          </w:p>
        </w:tc>
        <w:tc>
          <w:tcPr>
            <w:tcW w:w="5040" w:type="dxa"/>
            <w:shd w:val="clear" w:color="auto" w:fill="FFFFFF" w:themeFill="background1"/>
            <w:tcMar>
              <w:top w:w="75" w:type="dxa"/>
              <w:left w:w="225" w:type="dxa"/>
              <w:bottom w:w="75" w:type="dxa"/>
              <w:right w:w="0" w:type="dxa"/>
            </w:tcMar>
            <w:vAlign w:val="center"/>
            <w:hideMark/>
          </w:tcPr>
          <w:p w14:paraId="53B6B09B" w14:textId="77777777" w:rsidR="00173432" w:rsidRPr="00177203" w:rsidRDefault="00173432" w:rsidP="007F4C0A">
            <w:pPr>
              <w:spacing w:after="0" w:line="240" w:lineRule="auto"/>
              <w:jc w:val="both"/>
            </w:pPr>
            <w:r w:rsidRPr="00177203">
              <w:t>Wielkomembranowy, studyjny mikrofon pojemnościowy USB, kardioidalna charakterystyka kierunkowa</w:t>
            </w:r>
          </w:p>
        </w:tc>
      </w:tr>
      <w:tr w:rsidR="00173432" w:rsidRPr="003A3564" w14:paraId="26DFFDEE" w14:textId="77777777" w:rsidTr="007F4C0A">
        <w:tc>
          <w:tcPr>
            <w:tcW w:w="4111" w:type="dxa"/>
            <w:shd w:val="clear" w:color="auto" w:fill="FFFFFF" w:themeFill="background1"/>
            <w:tcMar>
              <w:top w:w="75" w:type="dxa"/>
              <w:left w:w="0" w:type="dxa"/>
              <w:bottom w:w="75" w:type="dxa"/>
              <w:right w:w="225" w:type="dxa"/>
            </w:tcMar>
            <w:hideMark/>
          </w:tcPr>
          <w:p w14:paraId="3D468ED0" w14:textId="77777777" w:rsidR="00173432" w:rsidRPr="00177203" w:rsidRDefault="00173432" w:rsidP="007F4C0A">
            <w:pPr>
              <w:spacing w:after="0" w:line="240" w:lineRule="auto"/>
              <w:jc w:val="both"/>
            </w:pPr>
            <w:r w:rsidRPr="00177203">
              <w:t>Konfiguracja</w:t>
            </w:r>
          </w:p>
        </w:tc>
        <w:tc>
          <w:tcPr>
            <w:tcW w:w="5040" w:type="dxa"/>
            <w:shd w:val="clear" w:color="auto" w:fill="FFFFFF" w:themeFill="background1"/>
            <w:tcMar>
              <w:top w:w="75" w:type="dxa"/>
              <w:left w:w="225" w:type="dxa"/>
              <w:bottom w:w="75" w:type="dxa"/>
              <w:right w:w="0" w:type="dxa"/>
            </w:tcMar>
            <w:vAlign w:val="center"/>
            <w:hideMark/>
          </w:tcPr>
          <w:p w14:paraId="56E19362" w14:textId="77777777" w:rsidR="00173432" w:rsidRPr="00177203" w:rsidRDefault="00173432" w:rsidP="007F4C0A">
            <w:pPr>
              <w:spacing w:after="0" w:line="240" w:lineRule="auto"/>
              <w:jc w:val="both"/>
            </w:pPr>
            <w:r w:rsidRPr="00177203">
              <w:t>Plug And Play</w:t>
            </w:r>
          </w:p>
        </w:tc>
      </w:tr>
      <w:tr w:rsidR="00173432" w:rsidRPr="00FC3F41" w14:paraId="57309A61" w14:textId="77777777" w:rsidTr="007F4C0A">
        <w:tc>
          <w:tcPr>
            <w:tcW w:w="4111" w:type="dxa"/>
            <w:shd w:val="clear" w:color="auto" w:fill="FFFFFF" w:themeFill="background1"/>
            <w:tcMar>
              <w:top w:w="75" w:type="dxa"/>
              <w:left w:w="0" w:type="dxa"/>
              <w:bottom w:w="75" w:type="dxa"/>
              <w:right w:w="225" w:type="dxa"/>
            </w:tcMar>
            <w:hideMark/>
          </w:tcPr>
          <w:p w14:paraId="7A1D5971" w14:textId="77777777" w:rsidR="00173432" w:rsidRPr="00177203" w:rsidRDefault="00173432" w:rsidP="007F4C0A">
            <w:pPr>
              <w:spacing w:after="0" w:line="240" w:lineRule="auto"/>
              <w:jc w:val="both"/>
            </w:pPr>
            <w:r w:rsidRPr="00177203">
              <w:t>Kompatybilność</w:t>
            </w:r>
          </w:p>
        </w:tc>
        <w:tc>
          <w:tcPr>
            <w:tcW w:w="5040" w:type="dxa"/>
            <w:shd w:val="clear" w:color="auto" w:fill="FFFFFF" w:themeFill="background1"/>
            <w:tcMar>
              <w:top w:w="75" w:type="dxa"/>
              <w:left w:w="225" w:type="dxa"/>
              <w:bottom w:w="75" w:type="dxa"/>
              <w:right w:w="0" w:type="dxa"/>
            </w:tcMar>
            <w:vAlign w:val="center"/>
            <w:hideMark/>
          </w:tcPr>
          <w:p w14:paraId="52FD36EA" w14:textId="680FB7A6" w:rsidR="00173432" w:rsidRPr="00177203" w:rsidRDefault="00173432" w:rsidP="00CD60D3">
            <w:pPr>
              <w:spacing w:after="0" w:line="240" w:lineRule="auto"/>
              <w:jc w:val="both"/>
            </w:pPr>
            <w:r w:rsidRPr="00177203">
              <w:t>Windows</w:t>
            </w:r>
            <w:r w:rsidR="00CD60D3">
              <w:t xml:space="preserve"> 10/11/MAC/</w:t>
            </w:r>
            <w:r w:rsidR="00CD60D3" w:rsidRPr="00177203">
              <w:t xml:space="preserve"> </w:t>
            </w:r>
            <w:r w:rsidRPr="00177203">
              <w:t>Linux</w:t>
            </w:r>
          </w:p>
        </w:tc>
      </w:tr>
      <w:tr w:rsidR="00173432" w:rsidRPr="003A3564" w14:paraId="6FA5BF5C" w14:textId="77777777" w:rsidTr="007F4C0A">
        <w:tc>
          <w:tcPr>
            <w:tcW w:w="4111" w:type="dxa"/>
            <w:shd w:val="clear" w:color="auto" w:fill="FFFFFF" w:themeFill="background1"/>
            <w:tcMar>
              <w:top w:w="75" w:type="dxa"/>
              <w:left w:w="0" w:type="dxa"/>
              <w:bottom w:w="75" w:type="dxa"/>
              <w:right w:w="225" w:type="dxa"/>
            </w:tcMar>
            <w:hideMark/>
          </w:tcPr>
          <w:p w14:paraId="7E9F603D" w14:textId="77777777" w:rsidR="00173432" w:rsidRPr="00177203" w:rsidRDefault="00173432" w:rsidP="007F4C0A">
            <w:pPr>
              <w:spacing w:after="0" w:line="240" w:lineRule="auto"/>
              <w:jc w:val="both"/>
            </w:pPr>
            <w:r w:rsidRPr="00177203">
              <w:t>Przetwornik AD</w:t>
            </w:r>
          </w:p>
        </w:tc>
        <w:tc>
          <w:tcPr>
            <w:tcW w:w="5040" w:type="dxa"/>
            <w:shd w:val="clear" w:color="auto" w:fill="FFFFFF" w:themeFill="background1"/>
            <w:tcMar>
              <w:top w:w="75" w:type="dxa"/>
              <w:left w:w="225" w:type="dxa"/>
              <w:bottom w:w="75" w:type="dxa"/>
              <w:right w:w="0" w:type="dxa"/>
            </w:tcMar>
            <w:vAlign w:val="center"/>
            <w:hideMark/>
          </w:tcPr>
          <w:p w14:paraId="433BFEAB" w14:textId="77777777" w:rsidR="00173432" w:rsidRPr="00177203" w:rsidRDefault="00173432" w:rsidP="007F4C0A">
            <w:pPr>
              <w:spacing w:after="0" w:line="240" w:lineRule="auto"/>
              <w:jc w:val="both"/>
            </w:pPr>
            <w:r w:rsidRPr="00177203">
              <w:t>16bit 48kHz (max)</w:t>
            </w:r>
          </w:p>
        </w:tc>
      </w:tr>
      <w:tr w:rsidR="00173432" w:rsidRPr="003A3564" w14:paraId="27C76987" w14:textId="77777777" w:rsidTr="007F4C0A">
        <w:tc>
          <w:tcPr>
            <w:tcW w:w="4111" w:type="dxa"/>
            <w:shd w:val="clear" w:color="auto" w:fill="FFFFFF" w:themeFill="background1"/>
            <w:tcMar>
              <w:top w:w="75" w:type="dxa"/>
              <w:left w:w="0" w:type="dxa"/>
              <w:bottom w:w="75" w:type="dxa"/>
              <w:right w:w="225" w:type="dxa"/>
            </w:tcMar>
          </w:tcPr>
          <w:p w14:paraId="44AB1313" w14:textId="737028A4" w:rsidR="00173432" w:rsidRPr="00177203" w:rsidRDefault="00173432" w:rsidP="007F4C0A">
            <w:pPr>
              <w:spacing w:after="0" w:line="240" w:lineRule="auto"/>
              <w:jc w:val="both"/>
            </w:pPr>
            <w:r w:rsidRPr="00177203">
              <w:t>Pasmo przenoszenia</w:t>
            </w:r>
            <w:r w:rsidR="00CD60D3">
              <w:t xml:space="preserve"> (min.)</w:t>
            </w:r>
          </w:p>
        </w:tc>
        <w:tc>
          <w:tcPr>
            <w:tcW w:w="5040" w:type="dxa"/>
            <w:shd w:val="clear" w:color="auto" w:fill="FFFFFF" w:themeFill="background1"/>
            <w:tcMar>
              <w:top w:w="75" w:type="dxa"/>
              <w:left w:w="225" w:type="dxa"/>
              <w:bottom w:w="75" w:type="dxa"/>
              <w:right w:w="0" w:type="dxa"/>
            </w:tcMar>
            <w:vAlign w:val="center"/>
          </w:tcPr>
          <w:p w14:paraId="7207940B" w14:textId="77777777" w:rsidR="00173432" w:rsidRPr="00177203" w:rsidRDefault="00173432" w:rsidP="007F4C0A">
            <w:pPr>
              <w:spacing w:after="0" w:line="240" w:lineRule="auto"/>
              <w:jc w:val="both"/>
            </w:pPr>
            <w:r w:rsidRPr="00177203">
              <w:t>30Hz - 18kHz</w:t>
            </w:r>
          </w:p>
        </w:tc>
      </w:tr>
      <w:tr w:rsidR="00173432" w:rsidRPr="003A3564" w14:paraId="12F1288E" w14:textId="77777777" w:rsidTr="007F4C0A">
        <w:tc>
          <w:tcPr>
            <w:tcW w:w="4111" w:type="dxa"/>
            <w:shd w:val="clear" w:color="auto" w:fill="FFFFFF" w:themeFill="background1"/>
            <w:tcMar>
              <w:top w:w="75" w:type="dxa"/>
              <w:left w:w="0" w:type="dxa"/>
              <w:bottom w:w="75" w:type="dxa"/>
              <w:right w:w="225" w:type="dxa"/>
            </w:tcMar>
          </w:tcPr>
          <w:p w14:paraId="28281984" w14:textId="77777777" w:rsidR="00173432" w:rsidRPr="00177203" w:rsidRDefault="00173432" w:rsidP="007F4C0A">
            <w:pPr>
              <w:spacing w:after="0" w:line="240" w:lineRule="auto"/>
              <w:jc w:val="both"/>
            </w:pPr>
            <w:r w:rsidRPr="00177203">
              <w:t>Maksymalny poziom SPL</w:t>
            </w:r>
          </w:p>
        </w:tc>
        <w:tc>
          <w:tcPr>
            <w:tcW w:w="5040" w:type="dxa"/>
            <w:shd w:val="clear" w:color="auto" w:fill="FFFFFF" w:themeFill="background1"/>
            <w:tcMar>
              <w:top w:w="75" w:type="dxa"/>
              <w:left w:w="225" w:type="dxa"/>
              <w:bottom w:w="75" w:type="dxa"/>
              <w:right w:w="0" w:type="dxa"/>
            </w:tcMar>
            <w:vAlign w:val="center"/>
          </w:tcPr>
          <w:p w14:paraId="25679CA5" w14:textId="77777777" w:rsidR="00173432" w:rsidRPr="00177203" w:rsidRDefault="00173432" w:rsidP="007F4C0A">
            <w:pPr>
              <w:spacing w:after="0" w:line="240" w:lineRule="auto"/>
              <w:jc w:val="both"/>
            </w:pPr>
            <w:r w:rsidRPr="00177203">
              <w:t>130dB (@1kHz 1% THD)</w:t>
            </w:r>
          </w:p>
        </w:tc>
      </w:tr>
      <w:tr w:rsidR="00173432" w:rsidRPr="003A3564" w14:paraId="22269BA7" w14:textId="77777777" w:rsidTr="007F4C0A">
        <w:tc>
          <w:tcPr>
            <w:tcW w:w="4111" w:type="dxa"/>
            <w:shd w:val="clear" w:color="auto" w:fill="FFFFFF" w:themeFill="background1"/>
            <w:tcMar>
              <w:top w:w="75" w:type="dxa"/>
              <w:left w:w="0" w:type="dxa"/>
              <w:bottom w:w="75" w:type="dxa"/>
              <w:right w:w="225" w:type="dxa"/>
            </w:tcMar>
          </w:tcPr>
          <w:p w14:paraId="48AD956B" w14:textId="5FFF96FC" w:rsidR="00173432" w:rsidRPr="00177203" w:rsidRDefault="00173432" w:rsidP="007F4C0A">
            <w:pPr>
              <w:spacing w:after="0" w:line="240" w:lineRule="auto"/>
              <w:jc w:val="both"/>
            </w:pPr>
            <w:r w:rsidRPr="00177203">
              <w:t>Zakres dynamiki</w:t>
            </w:r>
            <w:r w:rsidR="00CD60D3">
              <w:t xml:space="preserve"> (min.)</w:t>
            </w:r>
          </w:p>
        </w:tc>
        <w:tc>
          <w:tcPr>
            <w:tcW w:w="5040" w:type="dxa"/>
            <w:shd w:val="clear" w:color="auto" w:fill="FFFFFF" w:themeFill="background1"/>
            <w:tcMar>
              <w:top w:w="75" w:type="dxa"/>
              <w:left w:w="225" w:type="dxa"/>
              <w:bottom w:w="75" w:type="dxa"/>
              <w:right w:w="0" w:type="dxa"/>
            </w:tcMar>
            <w:vAlign w:val="center"/>
          </w:tcPr>
          <w:p w14:paraId="464A0ECD" w14:textId="77777777" w:rsidR="00173432" w:rsidRPr="00177203" w:rsidRDefault="00173432" w:rsidP="007F4C0A">
            <w:pPr>
              <w:spacing w:after="0" w:line="240" w:lineRule="auto"/>
              <w:jc w:val="both"/>
            </w:pPr>
            <w:r w:rsidRPr="00177203">
              <w:t>96dB, THD + N: -89 - -96dB</w:t>
            </w:r>
          </w:p>
        </w:tc>
      </w:tr>
      <w:tr w:rsidR="00173432" w:rsidRPr="003A3564" w14:paraId="00FC12E6" w14:textId="77777777" w:rsidTr="007F4C0A">
        <w:tc>
          <w:tcPr>
            <w:tcW w:w="4111" w:type="dxa"/>
            <w:shd w:val="clear" w:color="auto" w:fill="FFFFFF" w:themeFill="background1"/>
            <w:tcMar>
              <w:top w:w="75" w:type="dxa"/>
              <w:left w:w="0" w:type="dxa"/>
              <w:bottom w:w="75" w:type="dxa"/>
              <w:right w:w="225" w:type="dxa"/>
            </w:tcMar>
          </w:tcPr>
          <w:p w14:paraId="3E2E0C97" w14:textId="06E117C9" w:rsidR="00173432" w:rsidRPr="00177203" w:rsidRDefault="00173432" w:rsidP="007F4C0A">
            <w:pPr>
              <w:spacing w:after="0" w:line="240" w:lineRule="auto"/>
              <w:jc w:val="both"/>
            </w:pPr>
            <w:r w:rsidRPr="00177203">
              <w:t>Czułość</w:t>
            </w:r>
            <w:r w:rsidR="00CD60D3">
              <w:t xml:space="preserve"> (min.)</w:t>
            </w:r>
          </w:p>
        </w:tc>
        <w:tc>
          <w:tcPr>
            <w:tcW w:w="5040" w:type="dxa"/>
            <w:shd w:val="clear" w:color="auto" w:fill="FFFFFF" w:themeFill="background1"/>
            <w:tcMar>
              <w:top w:w="75" w:type="dxa"/>
              <w:left w:w="225" w:type="dxa"/>
              <w:bottom w:w="75" w:type="dxa"/>
              <w:right w:w="0" w:type="dxa"/>
            </w:tcMar>
            <w:vAlign w:val="center"/>
          </w:tcPr>
          <w:p w14:paraId="07A5DC2B" w14:textId="77777777" w:rsidR="00173432" w:rsidRPr="00177203" w:rsidRDefault="00173432" w:rsidP="007F4C0A">
            <w:pPr>
              <w:spacing w:after="0" w:line="240" w:lineRule="auto"/>
              <w:jc w:val="both"/>
            </w:pPr>
            <w:r w:rsidRPr="00177203">
              <w:t>-38dB (0dBV = 1V/Pa @1kHz)</w:t>
            </w:r>
          </w:p>
        </w:tc>
      </w:tr>
      <w:tr w:rsidR="00173432" w:rsidRPr="003A3564" w14:paraId="5B37A96B" w14:textId="77777777" w:rsidTr="007F4C0A">
        <w:tc>
          <w:tcPr>
            <w:tcW w:w="4111" w:type="dxa"/>
            <w:shd w:val="clear" w:color="auto" w:fill="FFFFFF" w:themeFill="background1"/>
            <w:tcMar>
              <w:top w:w="75" w:type="dxa"/>
              <w:left w:w="0" w:type="dxa"/>
              <w:bottom w:w="75" w:type="dxa"/>
              <w:right w:w="225" w:type="dxa"/>
            </w:tcMar>
          </w:tcPr>
          <w:p w14:paraId="616DBAA6" w14:textId="77D45F30" w:rsidR="00173432" w:rsidRPr="00177203" w:rsidRDefault="00173432" w:rsidP="007F4C0A">
            <w:pPr>
              <w:spacing w:after="0" w:line="240" w:lineRule="auto"/>
              <w:jc w:val="both"/>
            </w:pPr>
            <w:r w:rsidRPr="00177203">
              <w:t>Wysokość</w:t>
            </w:r>
            <w:r w:rsidR="00177203">
              <w:t xml:space="preserve"> (maks.)</w:t>
            </w:r>
          </w:p>
        </w:tc>
        <w:tc>
          <w:tcPr>
            <w:tcW w:w="5040" w:type="dxa"/>
            <w:shd w:val="clear" w:color="auto" w:fill="FFFFFF" w:themeFill="background1"/>
            <w:tcMar>
              <w:top w:w="75" w:type="dxa"/>
              <w:left w:w="225" w:type="dxa"/>
              <w:bottom w:w="75" w:type="dxa"/>
              <w:right w:w="0" w:type="dxa"/>
            </w:tcMar>
            <w:vAlign w:val="center"/>
          </w:tcPr>
          <w:p w14:paraId="499E5BE1" w14:textId="77777777" w:rsidR="00173432" w:rsidRPr="00177203" w:rsidRDefault="00173432" w:rsidP="007F4C0A">
            <w:pPr>
              <w:spacing w:after="0" w:line="240" w:lineRule="auto"/>
              <w:jc w:val="both"/>
            </w:pPr>
            <w:r w:rsidRPr="00177203">
              <w:t>32 mm</w:t>
            </w:r>
          </w:p>
        </w:tc>
      </w:tr>
      <w:tr w:rsidR="00173432" w:rsidRPr="003A3564" w14:paraId="62DFF66B" w14:textId="77777777" w:rsidTr="007F4C0A">
        <w:tc>
          <w:tcPr>
            <w:tcW w:w="4111" w:type="dxa"/>
            <w:shd w:val="clear" w:color="auto" w:fill="FFFFFF" w:themeFill="background1"/>
            <w:tcMar>
              <w:top w:w="75" w:type="dxa"/>
              <w:left w:w="0" w:type="dxa"/>
              <w:bottom w:w="75" w:type="dxa"/>
              <w:right w:w="225" w:type="dxa"/>
            </w:tcMar>
          </w:tcPr>
          <w:p w14:paraId="016B502E" w14:textId="300D7BA3" w:rsidR="00173432" w:rsidRPr="00177203" w:rsidRDefault="00173432" w:rsidP="007F4C0A">
            <w:pPr>
              <w:spacing w:after="0" w:line="240" w:lineRule="auto"/>
              <w:jc w:val="both"/>
            </w:pPr>
            <w:r w:rsidRPr="00177203">
              <w:lastRenderedPageBreak/>
              <w:t>Grubość</w:t>
            </w:r>
            <w:r w:rsidR="00177203">
              <w:t xml:space="preserve"> (maks.)</w:t>
            </w:r>
          </w:p>
        </w:tc>
        <w:tc>
          <w:tcPr>
            <w:tcW w:w="5040" w:type="dxa"/>
            <w:shd w:val="clear" w:color="auto" w:fill="FFFFFF" w:themeFill="background1"/>
            <w:tcMar>
              <w:top w:w="75" w:type="dxa"/>
              <w:left w:w="225" w:type="dxa"/>
              <w:bottom w:w="75" w:type="dxa"/>
              <w:right w:w="0" w:type="dxa"/>
            </w:tcMar>
            <w:vAlign w:val="center"/>
          </w:tcPr>
          <w:p w14:paraId="0CEFB42E" w14:textId="77777777" w:rsidR="00173432" w:rsidRPr="00177203" w:rsidRDefault="00173432" w:rsidP="007F4C0A">
            <w:pPr>
              <w:spacing w:after="0" w:line="240" w:lineRule="auto"/>
              <w:jc w:val="both"/>
            </w:pPr>
            <w:r w:rsidRPr="00177203">
              <w:t>2,1 mm</w:t>
            </w:r>
          </w:p>
        </w:tc>
      </w:tr>
    </w:tbl>
    <w:p w14:paraId="08AD068C" w14:textId="77777777" w:rsidR="00173432" w:rsidRDefault="00173432" w:rsidP="007F4C0A">
      <w:pPr>
        <w:pStyle w:val="Akapitzlist"/>
        <w:jc w:val="both"/>
      </w:pPr>
    </w:p>
    <w:p w14:paraId="70E0D909" w14:textId="77777777" w:rsidR="00173432" w:rsidRDefault="00173432" w:rsidP="007F4C0A">
      <w:pPr>
        <w:pStyle w:val="Akapitzlist"/>
        <w:jc w:val="both"/>
      </w:pPr>
    </w:p>
    <w:p w14:paraId="7CF3269A" w14:textId="38554BC7" w:rsidR="00173432" w:rsidRDefault="00173432" w:rsidP="007F4C0A">
      <w:pPr>
        <w:pStyle w:val="Akapitzlist"/>
        <w:numPr>
          <w:ilvl w:val="6"/>
          <w:numId w:val="27"/>
        </w:numPr>
        <w:jc w:val="both"/>
      </w:pPr>
      <w:bookmarkStart w:id="0" w:name="_GoBack"/>
      <w:r>
        <w:t xml:space="preserve">Statyw wraz z głowicą </w:t>
      </w:r>
      <w:bookmarkEnd w:id="0"/>
      <w:r>
        <w:t>– 1 sztuka</w:t>
      </w:r>
    </w:p>
    <w:p w14:paraId="171CD75C" w14:textId="77777777" w:rsidR="00173432" w:rsidRDefault="00173432" w:rsidP="007F4C0A">
      <w:pPr>
        <w:pStyle w:val="Akapitzlist"/>
        <w:jc w:val="both"/>
      </w:pPr>
    </w:p>
    <w:tbl>
      <w:tblPr>
        <w:tblW w:w="9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15" w:type="dxa"/>
          <w:left w:w="15" w:type="dxa"/>
          <w:bottom w:w="15" w:type="dxa"/>
          <w:right w:w="15" w:type="dxa"/>
        </w:tblCellMar>
        <w:tblLook w:val="04A0" w:firstRow="1" w:lastRow="0" w:firstColumn="1" w:lastColumn="0" w:noHBand="0" w:noVBand="1"/>
      </w:tblPr>
      <w:tblGrid>
        <w:gridCol w:w="4111"/>
        <w:gridCol w:w="5040"/>
      </w:tblGrid>
      <w:tr w:rsidR="00173432" w:rsidRPr="003A3564" w14:paraId="7A4B9029" w14:textId="77777777" w:rsidTr="007F4C0A">
        <w:tc>
          <w:tcPr>
            <w:tcW w:w="4111" w:type="dxa"/>
            <w:shd w:val="clear" w:color="auto" w:fill="FFFFFF" w:themeFill="background1"/>
            <w:tcMar>
              <w:top w:w="75" w:type="dxa"/>
              <w:left w:w="0" w:type="dxa"/>
              <w:bottom w:w="75" w:type="dxa"/>
              <w:right w:w="225" w:type="dxa"/>
            </w:tcMar>
            <w:hideMark/>
          </w:tcPr>
          <w:p w14:paraId="4E7964CA" w14:textId="77777777" w:rsidR="00173432" w:rsidRPr="00177203" w:rsidRDefault="00173432" w:rsidP="007F4C0A">
            <w:pPr>
              <w:spacing w:after="0" w:line="240" w:lineRule="auto"/>
              <w:jc w:val="both"/>
            </w:pPr>
            <w:r w:rsidRPr="00177203">
              <w:t xml:space="preserve">Głowica </w:t>
            </w:r>
          </w:p>
        </w:tc>
        <w:tc>
          <w:tcPr>
            <w:tcW w:w="5040" w:type="dxa"/>
            <w:shd w:val="clear" w:color="auto" w:fill="FFFFFF" w:themeFill="background1"/>
            <w:tcMar>
              <w:top w:w="75" w:type="dxa"/>
              <w:left w:w="225" w:type="dxa"/>
              <w:bottom w:w="75" w:type="dxa"/>
              <w:right w:w="0" w:type="dxa"/>
            </w:tcMar>
            <w:vAlign w:val="center"/>
            <w:hideMark/>
          </w:tcPr>
          <w:p w14:paraId="221C6F07" w14:textId="77777777" w:rsidR="00173432" w:rsidRPr="00177203" w:rsidRDefault="00173432" w:rsidP="007F4C0A">
            <w:pPr>
              <w:spacing w:after="0" w:line="240" w:lineRule="auto"/>
              <w:jc w:val="both"/>
            </w:pPr>
            <w:r w:rsidRPr="00177203">
              <w:t>Mocowanie do statywu: gwint (żeński) 1/4"</w:t>
            </w:r>
          </w:p>
          <w:p w14:paraId="37DC2A9F" w14:textId="77777777" w:rsidR="00173432" w:rsidRPr="00177203" w:rsidRDefault="00173432" w:rsidP="007F4C0A">
            <w:pPr>
              <w:spacing w:after="0" w:line="240" w:lineRule="auto"/>
              <w:jc w:val="both"/>
            </w:pPr>
            <w:r w:rsidRPr="00177203">
              <w:t>głowica kulowa</w:t>
            </w:r>
          </w:p>
          <w:p w14:paraId="145BEFC1" w14:textId="77777777" w:rsidR="00173432" w:rsidRPr="00177203" w:rsidRDefault="00173432" w:rsidP="007F4C0A">
            <w:pPr>
              <w:spacing w:after="0" w:line="240" w:lineRule="auto"/>
              <w:jc w:val="both"/>
            </w:pPr>
            <w:r w:rsidRPr="00177203">
              <w:t>gwint 1/4'' (męski) do zamocowania kamery/aparatu</w:t>
            </w:r>
          </w:p>
          <w:p w14:paraId="2609785C" w14:textId="77777777" w:rsidR="00173432" w:rsidRPr="00177203" w:rsidRDefault="00173432" w:rsidP="007F4C0A">
            <w:pPr>
              <w:spacing w:after="0" w:line="240" w:lineRule="auto"/>
              <w:jc w:val="both"/>
            </w:pPr>
            <w:r w:rsidRPr="00177203">
              <w:t>ruch głowicy oparty na złączu kulowym 3D)</w:t>
            </w:r>
          </w:p>
          <w:p w14:paraId="545B3291" w14:textId="77777777" w:rsidR="00173432" w:rsidRPr="00177203" w:rsidRDefault="00173432" w:rsidP="007F4C0A">
            <w:pPr>
              <w:spacing w:after="0" w:line="240" w:lineRule="auto"/>
              <w:jc w:val="both"/>
            </w:pPr>
            <w:r w:rsidRPr="00177203">
              <w:t>obrót panoramiczny 360 stopni</w:t>
            </w:r>
          </w:p>
          <w:p w14:paraId="49AFDA03" w14:textId="77777777" w:rsidR="00173432" w:rsidRPr="00177203" w:rsidRDefault="00173432" w:rsidP="007F4C0A">
            <w:pPr>
              <w:spacing w:after="0" w:line="240" w:lineRule="auto"/>
              <w:jc w:val="both"/>
            </w:pPr>
            <w:r w:rsidRPr="00177203">
              <w:t>bardzo dokładne i wytrzymałe wykonanie</w:t>
            </w:r>
          </w:p>
        </w:tc>
      </w:tr>
      <w:tr w:rsidR="00173432" w:rsidRPr="003A3564" w14:paraId="718AB4E2" w14:textId="77777777" w:rsidTr="007F4C0A">
        <w:tc>
          <w:tcPr>
            <w:tcW w:w="4111" w:type="dxa"/>
            <w:shd w:val="clear" w:color="auto" w:fill="FFFFFF" w:themeFill="background1"/>
            <w:tcMar>
              <w:top w:w="75" w:type="dxa"/>
              <w:left w:w="0" w:type="dxa"/>
              <w:bottom w:w="75" w:type="dxa"/>
              <w:right w:w="225" w:type="dxa"/>
            </w:tcMar>
          </w:tcPr>
          <w:p w14:paraId="3FE66463" w14:textId="77777777" w:rsidR="00173432" w:rsidRPr="00177203" w:rsidRDefault="00173432" w:rsidP="007F4C0A">
            <w:pPr>
              <w:spacing w:after="0" w:line="240" w:lineRule="auto"/>
              <w:jc w:val="both"/>
            </w:pPr>
            <w:r w:rsidRPr="00177203">
              <w:t>Udźwig statywu</w:t>
            </w:r>
          </w:p>
        </w:tc>
        <w:tc>
          <w:tcPr>
            <w:tcW w:w="5040" w:type="dxa"/>
            <w:shd w:val="clear" w:color="auto" w:fill="FFFFFF" w:themeFill="background1"/>
            <w:tcMar>
              <w:top w:w="75" w:type="dxa"/>
              <w:left w:w="225" w:type="dxa"/>
              <w:bottom w:w="75" w:type="dxa"/>
              <w:right w:w="0" w:type="dxa"/>
            </w:tcMar>
            <w:vAlign w:val="center"/>
          </w:tcPr>
          <w:p w14:paraId="04A60E99" w14:textId="77777777" w:rsidR="00173432" w:rsidRPr="00177203" w:rsidRDefault="00173432" w:rsidP="007F4C0A">
            <w:pPr>
              <w:spacing w:after="0" w:line="240" w:lineRule="auto"/>
              <w:jc w:val="both"/>
            </w:pPr>
            <w:r w:rsidRPr="00177203">
              <w:t>Do 10 kg</w:t>
            </w:r>
          </w:p>
        </w:tc>
      </w:tr>
      <w:tr w:rsidR="00173432" w:rsidRPr="003A3564" w14:paraId="22A150F6" w14:textId="77777777" w:rsidTr="007F4C0A">
        <w:tc>
          <w:tcPr>
            <w:tcW w:w="4111" w:type="dxa"/>
            <w:shd w:val="clear" w:color="auto" w:fill="FFFFFF" w:themeFill="background1"/>
            <w:tcMar>
              <w:top w:w="75" w:type="dxa"/>
              <w:left w:w="0" w:type="dxa"/>
              <w:bottom w:w="75" w:type="dxa"/>
              <w:right w:w="225" w:type="dxa"/>
            </w:tcMar>
          </w:tcPr>
          <w:p w14:paraId="714A2FDE" w14:textId="77777777" w:rsidR="00173432" w:rsidRPr="00177203" w:rsidRDefault="00173432" w:rsidP="007F4C0A">
            <w:pPr>
              <w:spacing w:after="0" w:line="240" w:lineRule="auto"/>
              <w:jc w:val="both"/>
            </w:pPr>
            <w:r w:rsidRPr="00177203">
              <w:t>Materiał</w:t>
            </w:r>
          </w:p>
        </w:tc>
        <w:tc>
          <w:tcPr>
            <w:tcW w:w="5040" w:type="dxa"/>
            <w:shd w:val="clear" w:color="auto" w:fill="FFFFFF" w:themeFill="background1"/>
            <w:tcMar>
              <w:top w:w="75" w:type="dxa"/>
              <w:left w:w="225" w:type="dxa"/>
              <w:bottom w:w="75" w:type="dxa"/>
              <w:right w:w="0" w:type="dxa"/>
            </w:tcMar>
            <w:vAlign w:val="center"/>
          </w:tcPr>
          <w:p w14:paraId="461B5BE6" w14:textId="7B202DD4" w:rsidR="00173432" w:rsidRPr="00177203" w:rsidRDefault="00177203" w:rsidP="007F4C0A">
            <w:pPr>
              <w:spacing w:after="0" w:line="240" w:lineRule="auto"/>
              <w:jc w:val="both"/>
            </w:pPr>
            <w:r w:rsidRPr="00177203">
              <w:t>A</w:t>
            </w:r>
            <w:r w:rsidR="00173432" w:rsidRPr="00177203">
              <w:t>luminium, tworzywo sztuczne</w:t>
            </w:r>
          </w:p>
        </w:tc>
      </w:tr>
      <w:tr w:rsidR="00173432" w:rsidRPr="003A3564" w14:paraId="31ADE24B" w14:textId="77777777" w:rsidTr="007F4C0A">
        <w:tc>
          <w:tcPr>
            <w:tcW w:w="4111" w:type="dxa"/>
            <w:shd w:val="clear" w:color="auto" w:fill="FFFFFF" w:themeFill="background1"/>
            <w:tcMar>
              <w:top w:w="75" w:type="dxa"/>
              <w:left w:w="0" w:type="dxa"/>
              <w:bottom w:w="75" w:type="dxa"/>
              <w:right w:w="225" w:type="dxa"/>
            </w:tcMar>
            <w:hideMark/>
          </w:tcPr>
          <w:p w14:paraId="21ABAF02" w14:textId="77777777" w:rsidR="00173432" w:rsidRPr="00177203" w:rsidRDefault="00173432" w:rsidP="007F4C0A">
            <w:pPr>
              <w:spacing w:after="0" w:line="240" w:lineRule="auto"/>
              <w:jc w:val="both"/>
            </w:pPr>
            <w:r w:rsidRPr="00177203">
              <w:t>Dodatkowe informacje</w:t>
            </w:r>
          </w:p>
        </w:tc>
        <w:tc>
          <w:tcPr>
            <w:tcW w:w="5040" w:type="dxa"/>
            <w:shd w:val="clear" w:color="auto" w:fill="FFFFFF" w:themeFill="background1"/>
            <w:tcMar>
              <w:top w:w="75" w:type="dxa"/>
              <w:left w:w="225" w:type="dxa"/>
              <w:bottom w:w="75" w:type="dxa"/>
              <w:right w:w="0" w:type="dxa"/>
            </w:tcMar>
            <w:vAlign w:val="center"/>
            <w:hideMark/>
          </w:tcPr>
          <w:p w14:paraId="391C2E17" w14:textId="77777777" w:rsidR="00177203" w:rsidRPr="00177203" w:rsidRDefault="00177203" w:rsidP="007F4C0A">
            <w:pPr>
              <w:spacing w:after="0" w:line="240" w:lineRule="auto"/>
              <w:jc w:val="both"/>
            </w:pPr>
            <w:r w:rsidRPr="00177203">
              <w:t>Trzysekcyjna, teleskopowa kolumna</w:t>
            </w:r>
          </w:p>
          <w:p w14:paraId="0920EB32" w14:textId="77777777" w:rsidR="00177203" w:rsidRPr="00177203" w:rsidRDefault="00177203" w:rsidP="007F4C0A">
            <w:pPr>
              <w:spacing w:after="0" w:line="240" w:lineRule="auto"/>
              <w:jc w:val="both"/>
            </w:pPr>
            <w:r w:rsidRPr="00177203">
              <w:t>Amortyzacja sprężynowa</w:t>
            </w:r>
          </w:p>
          <w:p w14:paraId="4EEB918A" w14:textId="77777777" w:rsidR="00177203" w:rsidRPr="00177203" w:rsidRDefault="00177203" w:rsidP="007F4C0A">
            <w:pPr>
              <w:spacing w:after="0" w:line="240" w:lineRule="auto"/>
              <w:jc w:val="both"/>
            </w:pPr>
            <w:r w:rsidRPr="00177203">
              <w:t>Antypoślizgowe stopki</w:t>
            </w:r>
          </w:p>
          <w:p w14:paraId="56E887C8" w14:textId="3E3B33B3" w:rsidR="00173432" w:rsidRPr="00177203" w:rsidRDefault="00177203" w:rsidP="007F4C0A">
            <w:pPr>
              <w:spacing w:after="0" w:line="240" w:lineRule="auto"/>
              <w:jc w:val="both"/>
            </w:pPr>
            <w:r w:rsidRPr="00177203">
              <w:t>Szerokie zaciski blokujące</w:t>
            </w:r>
          </w:p>
        </w:tc>
      </w:tr>
      <w:tr w:rsidR="00173432" w:rsidRPr="003A3564" w14:paraId="22FCF3DF" w14:textId="77777777" w:rsidTr="007F4C0A">
        <w:tc>
          <w:tcPr>
            <w:tcW w:w="4111" w:type="dxa"/>
            <w:shd w:val="clear" w:color="auto" w:fill="FFFFFF" w:themeFill="background1"/>
            <w:tcMar>
              <w:top w:w="75" w:type="dxa"/>
              <w:left w:w="0" w:type="dxa"/>
              <w:bottom w:w="75" w:type="dxa"/>
              <w:right w:w="225" w:type="dxa"/>
            </w:tcMar>
          </w:tcPr>
          <w:p w14:paraId="76CF1A87" w14:textId="77777777" w:rsidR="00173432" w:rsidRPr="00177203" w:rsidRDefault="00173432" w:rsidP="007F4C0A">
            <w:pPr>
              <w:spacing w:after="0" w:line="240" w:lineRule="auto"/>
              <w:jc w:val="both"/>
            </w:pPr>
            <w:r w:rsidRPr="00177203">
              <w:t>Zakres pracy</w:t>
            </w:r>
          </w:p>
        </w:tc>
        <w:tc>
          <w:tcPr>
            <w:tcW w:w="5040" w:type="dxa"/>
            <w:shd w:val="clear" w:color="auto" w:fill="FFFFFF" w:themeFill="background1"/>
            <w:tcMar>
              <w:top w:w="75" w:type="dxa"/>
              <w:left w:w="225" w:type="dxa"/>
              <w:bottom w:w="75" w:type="dxa"/>
              <w:right w:w="0" w:type="dxa"/>
            </w:tcMar>
            <w:vAlign w:val="center"/>
          </w:tcPr>
          <w:p w14:paraId="7A5ED421" w14:textId="7BED98E0" w:rsidR="00173432" w:rsidRPr="00177203" w:rsidRDefault="00173432" w:rsidP="007F4C0A">
            <w:pPr>
              <w:spacing w:after="0" w:line="240" w:lineRule="auto"/>
              <w:jc w:val="both"/>
            </w:pPr>
            <w:r w:rsidRPr="00177203">
              <w:t>10</w:t>
            </w:r>
            <w:r w:rsidR="00177203" w:rsidRPr="00177203">
              <w:t>0</w:t>
            </w:r>
            <w:r w:rsidRPr="00177203">
              <w:t>-2</w:t>
            </w:r>
            <w:r w:rsidR="00177203" w:rsidRPr="00177203">
              <w:t>5</w:t>
            </w:r>
            <w:r w:rsidRPr="00177203">
              <w:t>0cm</w:t>
            </w:r>
          </w:p>
        </w:tc>
      </w:tr>
      <w:tr w:rsidR="00173432" w:rsidRPr="003A3564" w14:paraId="22510299" w14:textId="77777777" w:rsidTr="007F4C0A">
        <w:tc>
          <w:tcPr>
            <w:tcW w:w="4111" w:type="dxa"/>
            <w:shd w:val="clear" w:color="auto" w:fill="FFFFFF" w:themeFill="background1"/>
            <w:tcMar>
              <w:top w:w="75" w:type="dxa"/>
              <w:left w:w="0" w:type="dxa"/>
              <w:bottom w:w="75" w:type="dxa"/>
              <w:right w:w="225" w:type="dxa"/>
            </w:tcMar>
          </w:tcPr>
          <w:p w14:paraId="5D24828F" w14:textId="77777777" w:rsidR="00173432" w:rsidRPr="00177203" w:rsidRDefault="00173432" w:rsidP="007F4C0A">
            <w:pPr>
              <w:spacing w:after="0" w:line="240" w:lineRule="auto"/>
              <w:jc w:val="both"/>
            </w:pPr>
            <w:r w:rsidRPr="00177203">
              <w:t>Waga</w:t>
            </w:r>
          </w:p>
        </w:tc>
        <w:tc>
          <w:tcPr>
            <w:tcW w:w="5040" w:type="dxa"/>
            <w:shd w:val="clear" w:color="auto" w:fill="FFFFFF" w:themeFill="background1"/>
            <w:tcMar>
              <w:top w:w="75" w:type="dxa"/>
              <w:left w:w="225" w:type="dxa"/>
              <w:bottom w:w="75" w:type="dxa"/>
              <w:right w:w="0" w:type="dxa"/>
            </w:tcMar>
            <w:vAlign w:val="center"/>
          </w:tcPr>
          <w:p w14:paraId="5CB18BE7" w14:textId="0DA1E49C" w:rsidR="00173432" w:rsidRPr="00177203" w:rsidRDefault="00177203" w:rsidP="007F4C0A">
            <w:pPr>
              <w:spacing w:after="0" w:line="240" w:lineRule="auto"/>
              <w:jc w:val="both"/>
            </w:pPr>
            <w:r w:rsidRPr="00177203">
              <w:t xml:space="preserve">Maks. </w:t>
            </w:r>
            <w:r w:rsidR="00173432" w:rsidRPr="00177203">
              <w:t>1,8kg</w:t>
            </w:r>
          </w:p>
        </w:tc>
      </w:tr>
    </w:tbl>
    <w:p w14:paraId="7FFCC68F" w14:textId="77777777" w:rsidR="00173432" w:rsidRDefault="00173432" w:rsidP="007F4C0A">
      <w:pPr>
        <w:jc w:val="both"/>
      </w:pPr>
    </w:p>
    <w:p w14:paraId="4F4AE5AE" w14:textId="77777777" w:rsidR="007A4B55" w:rsidRDefault="007A4B55" w:rsidP="007F4C0A">
      <w:pPr>
        <w:jc w:val="both"/>
      </w:pPr>
    </w:p>
    <w:p w14:paraId="5DE817A2" w14:textId="47C05B9D" w:rsidR="007A4B55" w:rsidRPr="00D03941" w:rsidRDefault="00907451" w:rsidP="00D03941">
      <w:pPr>
        <w:pStyle w:val="Akapitzlist"/>
        <w:numPr>
          <w:ilvl w:val="0"/>
          <w:numId w:val="33"/>
        </w:numPr>
        <w:ind w:left="426" w:hanging="426"/>
        <w:jc w:val="both"/>
        <w:rPr>
          <w:rFonts w:cs="Arial"/>
          <w:b/>
          <w:sz w:val="24"/>
          <w:szCs w:val="24"/>
        </w:rPr>
      </w:pPr>
      <w:r w:rsidRPr="00D03941">
        <w:rPr>
          <w:rFonts w:cs="Arial"/>
          <w:b/>
          <w:sz w:val="24"/>
          <w:szCs w:val="24"/>
        </w:rPr>
        <w:t>WERYFIKACJA FUNKCJONALNOŚCI SYSTEMU</w:t>
      </w:r>
    </w:p>
    <w:p w14:paraId="58E2CDAA" w14:textId="1AF2698A" w:rsidR="00907451" w:rsidRDefault="00907451" w:rsidP="007F4C0A">
      <w:pPr>
        <w:jc w:val="both"/>
        <w:rPr>
          <w:rFonts w:cs="Arial"/>
          <w:sz w:val="24"/>
          <w:szCs w:val="24"/>
        </w:rPr>
      </w:pPr>
      <w:r>
        <w:rPr>
          <w:rFonts w:cs="Arial"/>
          <w:sz w:val="24"/>
          <w:szCs w:val="24"/>
        </w:rPr>
        <w:t>Zamawiający zastrzega możliwość weryfikacji funkcjonalności systemu przed ostatecznym wyborem oferty:</w:t>
      </w:r>
    </w:p>
    <w:p w14:paraId="3A9B6450" w14:textId="77777777" w:rsidR="007A4B55" w:rsidRPr="00B4263B" w:rsidRDefault="007A4B55" w:rsidP="007F4C0A">
      <w:pPr>
        <w:numPr>
          <w:ilvl w:val="0"/>
          <w:numId w:val="31"/>
        </w:numPr>
        <w:spacing w:after="0" w:line="240" w:lineRule="auto"/>
        <w:jc w:val="both"/>
        <w:rPr>
          <w:rFonts w:cs="Arial"/>
          <w:sz w:val="24"/>
          <w:szCs w:val="24"/>
        </w:rPr>
      </w:pPr>
      <w:r w:rsidRPr="00B4263B">
        <w:rPr>
          <w:rFonts w:cs="Arial"/>
          <w:sz w:val="24"/>
          <w:szCs w:val="24"/>
        </w:rPr>
        <w:t>Zaprezentować funkcjonalność polegającą na zbudowaniu automatycznie porządku obrad dla posiedzenia poprzez zaimportowanie pliku w formacie docx. Czynność wykonuje użytkownik posiadający uprawnienia Pracownika Biura Rady (PBR). Posiedzenie powinno być widoczne tylko dla Pracowników Biura Rady. Należy zalogować się do systemu jako Radny 1 (RAD1) i zweryfikować czy posiada dostęp do danych utworzonych przez PBR. RA</w:t>
      </w:r>
      <w:r>
        <w:rPr>
          <w:rFonts w:cs="Arial"/>
          <w:sz w:val="24"/>
          <w:szCs w:val="24"/>
        </w:rPr>
        <w:t>D1 nie powinien widzieć danych.</w:t>
      </w:r>
    </w:p>
    <w:p w14:paraId="7664328B" w14:textId="77777777" w:rsidR="007A4B55" w:rsidRPr="00B4263B" w:rsidRDefault="007A4B55" w:rsidP="007F4C0A">
      <w:pPr>
        <w:numPr>
          <w:ilvl w:val="0"/>
          <w:numId w:val="31"/>
        </w:numPr>
        <w:spacing w:after="0" w:line="240" w:lineRule="auto"/>
        <w:jc w:val="both"/>
        <w:rPr>
          <w:rFonts w:cs="Arial"/>
          <w:sz w:val="24"/>
          <w:szCs w:val="24"/>
        </w:rPr>
      </w:pPr>
      <w:r w:rsidRPr="00B4263B">
        <w:rPr>
          <w:rFonts w:cs="Arial"/>
          <w:sz w:val="24"/>
          <w:szCs w:val="24"/>
        </w:rPr>
        <w:t>PBR przypisuje wcześniej utworzone posiedzenie do Komisji A oraz udostępnia ją. RAD1 po zalogowaniu widzi w wyodrębnionej części udostępnione posiedzenie oraz ma możliwość wyświetlenia porządku obrad.</w:t>
      </w:r>
    </w:p>
    <w:p w14:paraId="7CF3E465" w14:textId="77777777" w:rsidR="007A4B55" w:rsidRPr="00B4263B" w:rsidRDefault="007A4B55" w:rsidP="007F4C0A">
      <w:pPr>
        <w:numPr>
          <w:ilvl w:val="0"/>
          <w:numId w:val="31"/>
        </w:numPr>
        <w:spacing w:after="0" w:line="240" w:lineRule="auto"/>
        <w:jc w:val="both"/>
        <w:rPr>
          <w:rFonts w:cs="Arial"/>
          <w:sz w:val="24"/>
          <w:szCs w:val="24"/>
        </w:rPr>
      </w:pPr>
      <w:r w:rsidRPr="00B4263B">
        <w:rPr>
          <w:rFonts w:cs="Arial"/>
          <w:sz w:val="24"/>
          <w:szCs w:val="24"/>
        </w:rPr>
        <w:t xml:space="preserve">PBR do porządku obrad do punktu drugiego dodaje jeden zwykły załącznik </w:t>
      </w:r>
      <w:r>
        <w:rPr>
          <w:rFonts w:cs="Arial"/>
          <w:sz w:val="24"/>
          <w:szCs w:val="24"/>
        </w:rPr>
        <w:br/>
      </w:r>
      <w:r w:rsidRPr="00B4263B">
        <w:rPr>
          <w:rFonts w:cs="Arial"/>
          <w:sz w:val="24"/>
          <w:szCs w:val="24"/>
        </w:rPr>
        <w:t>w formacie PDF RAD1 wchodzi w porządek obrad i po kliknięciu w zał. PDF zostaje on automatycznie wyświetlony.</w:t>
      </w:r>
    </w:p>
    <w:p w14:paraId="338DF818" w14:textId="77777777" w:rsidR="007A4B55" w:rsidRPr="00B4263B" w:rsidRDefault="007A4B55" w:rsidP="007F4C0A">
      <w:pPr>
        <w:numPr>
          <w:ilvl w:val="0"/>
          <w:numId w:val="31"/>
        </w:numPr>
        <w:spacing w:after="0" w:line="240" w:lineRule="auto"/>
        <w:jc w:val="both"/>
        <w:rPr>
          <w:rFonts w:cs="Arial"/>
          <w:sz w:val="24"/>
          <w:szCs w:val="24"/>
        </w:rPr>
      </w:pPr>
      <w:r w:rsidRPr="00B4263B">
        <w:rPr>
          <w:rFonts w:cs="Arial"/>
          <w:sz w:val="24"/>
          <w:szCs w:val="24"/>
        </w:rPr>
        <w:t xml:space="preserve">PBR do porządku obrad do punktu trzeciego dodaje projekt uchwały podając następujące parametry: informację kogo dotyczy dany punkt, kto jest wnioskodawcą i kto odpowiedzialny jest za zreferowanie. Następnie do punktu czwartego dodaje projekt uchwały podając następujące parametry: komisję opiniującą, komisję odpowiedzialną za dany projekt uchwały oraz dodaje jeden załącznik w postaci PDF jako dokument wiodący uchwały oraz dwa załączniki osobno w postaci PDF jako załączniki do niniejszego projektu </w:t>
      </w:r>
      <w:r w:rsidRPr="00B4263B">
        <w:rPr>
          <w:rFonts w:cs="Arial"/>
          <w:sz w:val="24"/>
          <w:szCs w:val="24"/>
        </w:rPr>
        <w:lastRenderedPageBreak/>
        <w:t xml:space="preserve">uchwały. RAD1 wchodzi w porządek obrad i w punkcie trzecim widzi załączony projekt uchwały oraz ma możliwość jego wyświetlenia. W punkcie czwartym widzi 3 załączniki </w:t>
      </w:r>
      <w:r>
        <w:rPr>
          <w:rFonts w:cs="Arial"/>
          <w:sz w:val="24"/>
          <w:szCs w:val="24"/>
        </w:rPr>
        <w:br/>
      </w:r>
      <w:r w:rsidRPr="00B4263B">
        <w:rPr>
          <w:rFonts w:cs="Arial"/>
          <w:sz w:val="24"/>
          <w:szCs w:val="24"/>
        </w:rPr>
        <w:t>z możliwością ich wyświetlenia.</w:t>
      </w:r>
    </w:p>
    <w:p w14:paraId="68737EDE" w14:textId="77777777" w:rsidR="007A4B55" w:rsidRPr="00B4263B" w:rsidRDefault="007A4B55" w:rsidP="007F4C0A">
      <w:pPr>
        <w:numPr>
          <w:ilvl w:val="0"/>
          <w:numId w:val="31"/>
        </w:numPr>
        <w:spacing w:after="0" w:line="240" w:lineRule="auto"/>
        <w:jc w:val="both"/>
        <w:rPr>
          <w:rFonts w:cs="Arial"/>
          <w:sz w:val="24"/>
          <w:szCs w:val="24"/>
        </w:rPr>
      </w:pPr>
      <w:r w:rsidRPr="00B4263B">
        <w:rPr>
          <w:rFonts w:cs="Arial"/>
          <w:sz w:val="24"/>
          <w:szCs w:val="24"/>
        </w:rPr>
        <w:t>PBR dodaje komunikat i zaznacza iż na podstawie komunikatu ma również zostać wysłany SMS (na numer wskazany przez Zamawiającego) oraz dodatkowo wskazuje iż komunikat ma otrzymać zarówno RAD1 jak i RAD2.</w:t>
      </w:r>
    </w:p>
    <w:p w14:paraId="31D6F5CC" w14:textId="77777777" w:rsidR="007A4B55" w:rsidRPr="00B4263B" w:rsidRDefault="007A4B55" w:rsidP="007F4C0A">
      <w:pPr>
        <w:numPr>
          <w:ilvl w:val="0"/>
          <w:numId w:val="31"/>
        </w:numPr>
        <w:spacing w:after="0" w:line="240" w:lineRule="auto"/>
        <w:jc w:val="both"/>
        <w:rPr>
          <w:rFonts w:cs="Arial"/>
          <w:sz w:val="24"/>
          <w:szCs w:val="24"/>
        </w:rPr>
      </w:pPr>
      <w:r w:rsidRPr="00B4263B">
        <w:rPr>
          <w:rFonts w:cs="Arial"/>
          <w:sz w:val="24"/>
          <w:szCs w:val="24"/>
        </w:rPr>
        <w:t>PBR weryfikuje z poziomu posiedzenia ile osób odebrało komunikat. PBR wyświetla dodatkowo imiennie listę którzy radni odebrali już komunikat, a którzy nie.</w:t>
      </w:r>
    </w:p>
    <w:p w14:paraId="1EA06336" w14:textId="77777777" w:rsidR="007A4B55" w:rsidRPr="00B4263B" w:rsidRDefault="007A4B55" w:rsidP="007F4C0A">
      <w:pPr>
        <w:numPr>
          <w:ilvl w:val="0"/>
          <w:numId w:val="31"/>
        </w:numPr>
        <w:spacing w:after="0" w:line="240" w:lineRule="auto"/>
        <w:jc w:val="both"/>
        <w:rPr>
          <w:rFonts w:cs="Arial"/>
          <w:sz w:val="24"/>
          <w:szCs w:val="24"/>
        </w:rPr>
      </w:pPr>
      <w:r w:rsidRPr="00B4263B">
        <w:rPr>
          <w:rFonts w:cs="Arial"/>
          <w:sz w:val="24"/>
          <w:szCs w:val="24"/>
        </w:rPr>
        <w:t xml:space="preserve">PBR rozpoczyna posiedzenie i sprawdza obecność na posiedzeniu. RAD1 </w:t>
      </w:r>
      <w:r>
        <w:rPr>
          <w:rFonts w:cs="Arial"/>
          <w:sz w:val="24"/>
          <w:szCs w:val="24"/>
        </w:rPr>
        <w:br/>
      </w:r>
      <w:r w:rsidRPr="00B4263B">
        <w:rPr>
          <w:rFonts w:cs="Arial"/>
          <w:sz w:val="24"/>
          <w:szCs w:val="24"/>
        </w:rPr>
        <w:t xml:space="preserve">i RAD2 potwierdzają swoją obecność na posiedzeniu. Przewodniczący (RAD1) </w:t>
      </w:r>
      <w:r>
        <w:rPr>
          <w:rFonts w:cs="Arial"/>
          <w:sz w:val="24"/>
          <w:szCs w:val="24"/>
        </w:rPr>
        <w:br/>
      </w:r>
      <w:r w:rsidRPr="00B4263B">
        <w:rPr>
          <w:rFonts w:cs="Arial"/>
          <w:sz w:val="24"/>
          <w:szCs w:val="24"/>
        </w:rPr>
        <w:t>w czasie rzeczywistym widzi, kto potwierdził już swoją obecność na posiedzeniu.</w:t>
      </w:r>
    </w:p>
    <w:p w14:paraId="0A0AC8C4" w14:textId="31D5ABC8" w:rsidR="007A4B55" w:rsidRDefault="007A4B55" w:rsidP="007F4C0A">
      <w:pPr>
        <w:numPr>
          <w:ilvl w:val="0"/>
          <w:numId w:val="31"/>
        </w:numPr>
        <w:spacing w:after="0" w:line="240" w:lineRule="auto"/>
        <w:jc w:val="both"/>
        <w:rPr>
          <w:rFonts w:cs="Arial"/>
          <w:sz w:val="24"/>
          <w:szCs w:val="24"/>
        </w:rPr>
      </w:pPr>
      <w:r w:rsidRPr="00B4263B">
        <w:rPr>
          <w:rFonts w:cs="Arial"/>
          <w:sz w:val="24"/>
          <w:szCs w:val="24"/>
        </w:rPr>
        <w:t xml:space="preserve">PBR przechodzi do punktu 2 porządku obrad (punkt zostaje oznaczony </w:t>
      </w:r>
      <w:r>
        <w:rPr>
          <w:rFonts w:cs="Arial"/>
          <w:sz w:val="24"/>
          <w:szCs w:val="24"/>
        </w:rPr>
        <w:br/>
      </w:r>
      <w:r w:rsidRPr="00B4263B">
        <w:rPr>
          <w:rFonts w:cs="Arial"/>
          <w:sz w:val="24"/>
          <w:szCs w:val="24"/>
        </w:rPr>
        <w:t>w porządku obrad u RAD1). PBR uruchamia głosowanie co powoduje automatyczne wyświetlenie przycisków do głosowania u RAD1. RAD1 oddaje swój głos i widzi informację o tym kto zdążył już zagłosować. PBR kończy głosowanie co powoduje automatyczne wyświetlenie</w:t>
      </w:r>
      <w:r w:rsidR="00907451">
        <w:rPr>
          <w:rFonts w:cs="Arial"/>
          <w:sz w:val="24"/>
          <w:szCs w:val="24"/>
        </w:rPr>
        <w:t xml:space="preserve"> </w:t>
      </w:r>
      <w:r w:rsidRPr="00B4263B">
        <w:rPr>
          <w:rFonts w:cs="Arial"/>
          <w:sz w:val="24"/>
          <w:szCs w:val="24"/>
        </w:rPr>
        <w:t>wyników</w:t>
      </w:r>
      <w:r w:rsidR="00907451">
        <w:rPr>
          <w:rFonts w:cs="Arial"/>
          <w:sz w:val="24"/>
          <w:szCs w:val="24"/>
        </w:rPr>
        <w:t xml:space="preserve"> </w:t>
      </w:r>
      <w:r w:rsidRPr="00B4263B">
        <w:rPr>
          <w:rFonts w:cs="Arial"/>
          <w:sz w:val="24"/>
          <w:szCs w:val="24"/>
        </w:rPr>
        <w:t>głosowania</w:t>
      </w:r>
      <w:r w:rsidR="00907451">
        <w:rPr>
          <w:rFonts w:cs="Arial"/>
          <w:sz w:val="24"/>
          <w:szCs w:val="24"/>
        </w:rPr>
        <w:t xml:space="preserve"> </w:t>
      </w:r>
      <w:r w:rsidRPr="00B4263B">
        <w:rPr>
          <w:rFonts w:cs="Arial"/>
          <w:sz w:val="24"/>
          <w:szCs w:val="24"/>
        </w:rPr>
        <w:t>u RAD1.</w:t>
      </w:r>
    </w:p>
    <w:p w14:paraId="5AC4B8E1" w14:textId="77777777" w:rsidR="007A4B55" w:rsidRPr="00B4263B" w:rsidRDefault="007A4B55" w:rsidP="007F4C0A">
      <w:pPr>
        <w:numPr>
          <w:ilvl w:val="0"/>
          <w:numId w:val="31"/>
        </w:numPr>
        <w:spacing w:after="0" w:line="240" w:lineRule="auto"/>
        <w:jc w:val="both"/>
        <w:rPr>
          <w:rFonts w:cs="Arial"/>
          <w:sz w:val="24"/>
          <w:szCs w:val="24"/>
        </w:rPr>
      </w:pPr>
      <w:r>
        <w:rPr>
          <w:rFonts w:cs="Arial"/>
          <w:sz w:val="24"/>
          <w:szCs w:val="24"/>
        </w:rPr>
        <w:t xml:space="preserve">PBR przeprowadza następujące po sobie 2 głosowania. W głosowaniu nr 1 bierze udział RAD1 i RAD2. Po zakończeniu głosowania nr 1 RAD2 wyługowuje się </w:t>
      </w:r>
      <w:r>
        <w:rPr>
          <w:rFonts w:cs="Arial"/>
          <w:sz w:val="24"/>
          <w:szCs w:val="24"/>
        </w:rPr>
        <w:br/>
        <w:t>z systemu i zgłasza ten fakt administratorowi (PBR). PBR ponownie ręcznie zatwierdza listę obecności w systemie, na której powinien widnieć tylko RAD1. Następnie PBR uruchamia głosowanie nr 2 w czasie którego system oczekuje tylko na oddanie głosu przez RAD1 (RAD2 jest wyświetlany przez system jako nieobecny).</w:t>
      </w:r>
    </w:p>
    <w:p w14:paraId="47F579FD" w14:textId="45F8E693" w:rsidR="007A4B55" w:rsidRPr="00B4263B" w:rsidRDefault="007A4B55" w:rsidP="007F4C0A">
      <w:pPr>
        <w:numPr>
          <w:ilvl w:val="0"/>
          <w:numId w:val="31"/>
        </w:numPr>
        <w:spacing w:after="0" w:line="240" w:lineRule="auto"/>
        <w:jc w:val="both"/>
        <w:rPr>
          <w:rFonts w:cs="Arial"/>
          <w:sz w:val="24"/>
          <w:szCs w:val="24"/>
        </w:rPr>
      </w:pPr>
      <w:r w:rsidRPr="00B4263B">
        <w:rPr>
          <w:rFonts w:cs="Arial"/>
          <w:sz w:val="24"/>
          <w:szCs w:val="24"/>
        </w:rPr>
        <w:t xml:space="preserve">W punkcie 2 RAD2 zgłasza się do dyskusji. RAD1 widzi zgłoszenie w aplikacji </w:t>
      </w:r>
      <w:r>
        <w:rPr>
          <w:rFonts w:cs="Arial"/>
          <w:sz w:val="24"/>
          <w:szCs w:val="24"/>
        </w:rPr>
        <w:br/>
      </w:r>
      <w:r w:rsidRPr="00B4263B">
        <w:rPr>
          <w:rFonts w:cs="Arial"/>
          <w:sz w:val="24"/>
          <w:szCs w:val="24"/>
        </w:rPr>
        <w:t>i udziela głosu powodując automatyczne załączenie pulpitu konferencyjnego</w:t>
      </w:r>
      <w:r w:rsidR="00907451">
        <w:rPr>
          <w:rFonts w:cs="Arial"/>
          <w:sz w:val="24"/>
          <w:szCs w:val="24"/>
        </w:rPr>
        <w:t xml:space="preserve"> i ustawienie kadru kamery</w:t>
      </w:r>
      <w:r w:rsidRPr="00B4263B">
        <w:rPr>
          <w:rFonts w:cs="Arial"/>
          <w:sz w:val="24"/>
          <w:szCs w:val="24"/>
        </w:rPr>
        <w:t>. RAD</w:t>
      </w:r>
      <w:r w:rsidR="00C80DFE">
        <w:rPr>
          <w:rFonts w:cs="Arial"/>
          <w:sz w:val="24"/>
          <w:szCs w:val="24"/>
        </w:rPr>
        <w:t>1</w:t>
      </w:r>
      <w:r w:rsidRPr="00B4263B">
        <w:rPr>
          <w:rFonts w:cs="Arial"/>
          <w:sz w:val="24"/>
          <w:szCs w:val="24"/>
        </w:rPr>
        <w:t xml:space="preserve"> </w:t>
      </w:r>
      <w:r w:rsidR="00C80DFE">
        <w:rPr>
          <w:rFonts w:cs="Arial"/>
          <w:sz w:val="24"/>
          <w:szCs w:val="24"/>
        </w:rPr>
        <w:t xml:space="preserve">kończy wypowiedz RAD2 w systemie </w:t>
      </w:r>
      <w:r w:rsidRPr="00B4263B">
        <w:rPr>
          <w:rFonts w:cs="Arial"/>
          <w:sz w:val="24"/>
          <w:szCs w:val="24"/>
        </w:rPr>
        <w:t>tym samym powodując wyłączenie pulpitu konferencyjnego</w:t>
      </w:r>
      <w:r w:rsidR="00C80DFE">
        <w:rPr>
          <w:rFonts w:cs="Arial"/>
          <w:sz w:val="24"/>
          <w:szCs w:val="24"/>
        </w:rPr>
        <w:t xml:space="preserve"> i ustawienie kamery na domyślny kadr</w:t>
      </w:r>
      <w:r w:rsidRPr="00B4263B">
        <w:rPr>
          <w:rFonts w:cs="Arial"/>
          <w:sz w:val="24"/>
          <w:szCs w:val="24"/>
        </w:rPr>
        <w:t>.</w:t>
      </w:r>
    </w:p>
    <w:p w14:paraId="29593236" w14:textId="77777777" w:rsidR="007A4B55" w:rsidRDefault="007A4B55" w:rsidP="007F4C0A">
      <w:pPr>
        <w:jc w:val="both"/>
      </w:pPr>
    </w:p>
    <w:sectPr w:rsidR="007A4B5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135D04" w14:textId="77777777" w:rsidR="00240785" w:rsidRDefault="00240785" w:rsidP="009E58F9">
      <w:pPr>
        <w:spacing w:after="0" w:line="240" w:lineRule="auto"/>
      </w:pPr>
      <w:r>
        <w:separator/>
      </w:r>
    </w:p>
  </w:endnote>
  <w:endnote w:type="continuationSeparator" w:id="0">
    <w:p w14:paraId="5B5F5E98" w14:textId="77777777" w:rsidR="00240785" w:rsidRDefault="00240785" w:rsidP="009E5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D8FC92" w14:textId="77777777" w:rsidR="00240785" w:rsidRDefault="00240785" w:rsidP="009E58F9">
      <w:pPr>
        <w:spacing w:after="0" w:line="240" w:lineRule="auto"/>
      </w:pPr>
      <w:r>
        <w:separator/>
      </w:r>
    </w:p>
  </w:footnote>
  <w:footnote w:type="continuationSeparator" w:id="0">
    <w:p w14:paraId="3DAA3BC0" w14:textId="77777777" w:rsidR="00240785" w:rsidRDefault="00240785" w:rsidP="009E58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90A85"/>
    <w:multiLevelType w:val="hybridMultilevel"/>
    <w:tmpl w:val="A3B4DC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015033"/>
    <w:multiLevelType w:val="hybridMultilevel"/>
    <w:tmpl w:val="E20EE9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6373DF"/>
    <w:multiLevelType w:val="hybridMultilevel"/>
    <w:tmpl w:val="4E06A43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4746529"/>
    <w:multiLevelType w:val="hybridMultilevel"/>
    <w:tmpl w:val="403815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5BC7E87"/>
    <w:multiLevelType w:val="hybridMultilevel"/>
    <w:tmpl w:val="B0DC79D6"/>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 w15:restartNumberingAfterBreak="0">
    <w:nsid w:val="17B126D1"/>
    <w:multiLevelType w:val="hybridMultilevel"/>
    <w:tmpl w:val="AB603332"/>
    <w:lvl w:ilvl="0" w:tplc="8DFA10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195D4C17"/>
    <w:multiLevelType w:val="hybridMultilevel"/>
    <w:tmpl w:val="4F4CABD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456F91"/>
    <w:multiLevelType w:val="hybridMultilevel"/>
    <w:tmpl w:val="A73641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26528D6"/>
    <w:multiLevelType w:val="hybridMultilevel"/>
    <w:tmpl w:val="A31038D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501"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785"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28AD2381"/>
    <w:multiLevelType w:val="hybridMultilevel"/>
    <w:tmpl w:val="94F622F2"/>
    <w:lvl w:ilvl="0" w:tplc="08C001C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9A433F3"/>
    <w:multiLevelType w:val="hybridMultilevel"/>
    <w:tmpl w:val="68D072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00F78B3"/>
    <w:multiLevelType w:val="hybridMultilevel"/>
    <w:tmpl w:val="830493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14412E"/>
    <w:multiLevelType w:val="hybridMultilevel"/>
    <w:tmpl w:val="A3B4DC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9B92D6D"/>
    <w:multiLevelType w:val="hybridMultilevel"/>
    <w:tmpl w:val="40D0FED8"/>
    <w:lvl w:ilvl="0" w:tplc="1C8EE67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9DC61D0"/>
    <w:multiLevelType w:val="hybridMultilevel"/>
    <w:tmpl w:val="EEFE082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F10CA0"/>
    <w:multiLevelType w:val="hybridMultilevel"/>
    <w:tmpl w:val="584A94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4D73754"/>
    <w:multiLevelType w:val="hybridMultilevel"/>
    <w:tmpl w:val="C9D47C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10279E9"/>
    <w:multiLevelType w:val="hybridMultilevel"/>
    <w:tmpl w:val="68D072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FE4BF9"/>
    <w:multiLevelType w:val="hybridMultilevel"/>
    <w:tmpl w:val="A31038D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5DE70F7"/>
    <w:multiLevelType w:val="hybridMultilevel"/>
    <w:tmpl w:val="29224492"/>
    <w:lvl w:ilvl="0" w:tplc="CE8A3CAE">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9137B7B"/>
    <w:multiLevelType w:val="hybridMultilevel"/>
    <w:tmpl w:val="C9D47C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D497097"/>
    <w:multiLevelType w:val="hybridMultilevel"/>
    <w:tmpl w:val="584A94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58222E"/>
    <w:multiLevelType w:val="hybridMultilevel"/>
    <w:tmpl w:val="46209E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5DC7A25"/>
    <w:multiLevelType w:val="hybridMultilevel"/>
    <w:tmpl w:val="C9D47C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262C49"/>
    <w:multiLevelType w:val="hybridMultilevel"/>
    <w:tmpl w:val="6E6A3766"/>
    <w:lvl w:ilvl="0" w:tplc="6B9834C8">
      <w:numFmt w:val="bullet"/>
      <w:lvlText w:val="•"/>
      <w:lvlJc w:val="left"/>
      <w:pPr>
        <w:ind w:left="72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6A5F05A6"/>
    <w:multiLevelType w:val="hybridMultilevel"/>
    <w:tmpl w:val="2D4C390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C45541E"/>
    <w:multiLevelType w:val="hybridMultilevel"/>
    <w:tmpl w:val="E1E6C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CAC424D"/>
    <w:multiLevelType w:val="hybridMultilevel"/>
    <w:tmpl w:val="CE1468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F89330D"/>
    <w:multiLevelType w:val="hybridMultilevel"/>
    <w:tmpl w:val="7498852A"/>
    <w:lvl w:ilvl="0" w:tplc="398C3FF0">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6C1036BA">
      <w:start w:val="1"/>
      <w:numFmt w:val="lowerLetter"/>
      <w:lvlText w:val="%4)"/>
      <w:lvlJc w:val="left"/>
      <w:pPr>
        <w:ind w:left="1352" w:hanging="360"/>
      </w:pPr>
      <w:rPr>
        <w:rFonts w:hint="default"/>
      </w:rPr>
    </w:lvl>
    <w:lvl w:ilvl="4" w:tplc="04150019">
      <w:start w:val="1"/>
      <w:numFmt w:val="lowerLetter"/>
      <w:lvlText w:val="%5."/>
      <w:lvlJc w:val="left"/>
      <w:pPr>
        <w:ind w:left="3960" w:hanging="360"/>
      </w:pPr>
    </w:lvl>
    <w:lvl w:ilvl="5" w:tplc="1DF45E7C">
      <w:start w:val="24"/>
      <w:numFmt w:val="decimal"/>
      <w:lvlText w:val="%6"/>
      <w:lvlJc w:val="left"/>
      <w:pPr>
        <w:ind w:left="4860" w:hanging="360"/>
      </w:pPr>
      <w:rPr>
        <w:rFonts w:hint="default"/>
      </w:r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732478D1"/>
    <w:multiLevelType w:val="hybridMultilevel"/>
    <w:tmpl w:val="DB5E53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3B25020"/>
    <w:multiLevelType w:val="hybridMultilevel"/>
    <w:tmpl w:val="67245DFC"/>
    <w:lvl w:ilvl="0" w:tplc="6B9834C8">
      <w:numFmt w:val="bullet"/>
      <w:lvlText w:val="•"/>
      <w:lvlJc w:val="left"/>
      <w:pPr>
        <w:ind w:left="720" w:hanging="360"/>
      </w:pPr>
      <w:rPr>
        <w:rFonts w:ascii="Calibri" w:eastAsiaTheme="minorHAnsi" w:hAnsi="Calibri" w:cs="Calibri"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7A00204C"/>
    <w:multiLevelType w:val="hybridMultilevel"/>
    <w:tmpl w:val="FD8CA0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426B56"/>
    <w:multiLevelType w:val="hybridMultilevel"/>
    <w:tmpl w:val="C9D47CD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2"/>
  </w:num>
  <w:num w:numId="3">
    <w:abstractNumId w:val="6"/>
  </w:num>
  <w:num w:numId="4">
    <w:abstractNumId w:val="1"/>
  </w:num>
  <w:num w:numId="5">
    <w:abstractNumId w:val="18"/>
  </w:num>
  <w:num w:numId="6">
    <w:abstractNumId w:val="2"/>
  </w:num>
  <w:num w:numId="7">
    <w:abstractNumId w:val="25"/>
  </w:num>
  <w:num w:numId="8">
    <w:abstractNumId w:val="31"/>
  </w:num>
  <w:num w:numId="9">
    <w:abstractNumId w:val="27"/>
  </w:num>
  <w:num w:numId="10">
    <w:abstractNumId w:val="20"/>
  </w:num>
  <w:num w:numId="11">
    <w:abstractNumId w:val="21"/>
  </w:num>
  <w:num w:numId="12">
    <w:abstractNumId w:val="16"/>
  </w:num>
  <w:num w:numId="13">
    <w:abstractNumId w:val="23"/>
  </w:num>
  <w:num w:numId="14">
    <w:abstractNumId w:val="12"/>
  </w:num>
  <w:num w:numId="15">
    <w:abstractNumId w:val="26"/>
  </w:num>
  <w:num w:numId="16">
    <w:abstractNumId w:val="10"/>
  </w:num>
  <w:num w:numId="17">
    <w:abstractNumId w:val="13"/>
  </w:num>
  <w:num w:numId="18">
    <w:abstractNumId w:val="32"/>
  </w:num>
  <w:num w:numId="19">
    <w:abstractNumId w:val="15"/>
  </w:num>
  <w:num w:numId="20">
    <w:abstractNumId w:val="28"/>
  </w:num>
  <w:num w:numId="21">
    <w:abstractNumId w:val="11"/>
  </w:num>
  <w:num w:numId="22">
    <w:abstractNumId w:val="3"/>
  </w:num>
  <w:num w:numId="23">
    <w:abstractNumId w:val="30"/>
  </w:num>
  <w:num w:numId="24">
    <w:abstractNumId w:val="29"/>
  </w:num>
  <w:num w:numId="25">
    <w:abstractNumId w:val="24"/>
  </w:num>
  <w:num w:numId="26">
    <w:abstractNumId w:val="17"/>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4"/>
  </w:num>
  <w:num w:numId="31">
    <w:abstractNumId w:val="7"/>
  </w:num>
  <w:num w:numId="32">
    <w:abstractNumId w:val="19"/>
  </w:num>
  <w:num w:numId="33">
    <w:abstractNumId w:val="9"/>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A4"/>
    <w:rsid w:val="0002179E"/>
    <w:rsid w:val="00024577"/>
    <w:rsid w:val="000557B3"/>
    <w:rsid w:val="00060E98"/>
    <w:rsid w:val="00066E3F"/>
    <w:rsid w:val="00087FDB"/>
    <w:rsid w:val="000B7F80"/>
    <w:rsid w:val="000C26D4"/>
    <w:rsid w:val="000D07FC"/>
    <w:rsid w:val="000D5C20"/>
    <w:rsid w:val="000E148D"/>
    <w:rsid w:val="000E4024"/>
    <w:rsid w:val="000E5BC9"/>
    <w:rsid w:val="000E7832"/>
    <w:rsid w:val="000E7923"/>
    <w:rsid w:val="000F388C"/>
    <w:rsid w:val="00103EE1"/>
    <w:rsid w:val="001248AC"/>
    <w:rsid w:val="001335A9"/>
    <w:rsid w:val="00140266"/>
    <w:rsid w:val="0014739F"/>
    <w:rsid w:val="00161177"/>
    <w:rsid w:val="00173039"/>
    <w:rsid w:val="00173432"/>
    <w:rsid w:val="00177203"/>
    <w:rsid w:val="001801EC"/>
    <w:rsid w:val="001916CA"/>
    <w:rsid w:val="001919EE"/>
    <w:rsid w:val="00195057"/>
    <w:rsid w:val="0019740D"/>
    <w:rsid w:val="001A5847"/>
    <w:rsid w:val="001A5D43"/>
    <w:rsid w:val="001A7CC0"/>
    <w:rsid w:val="001C32CB"/>
    <w:rsid w:val="001C4516"/>
    <w:rsid w:val="001D7EF1"/>
    <w:rsid w:val="001E0038"/>
    <w:rsid w:val="00203C16"/>
    <w:rsid w:val="0022681C"/>
    <w:rsid w:val="00240785"/>
    <w:rsid w:val="00247514"/>
    <w:rsid w:val="002655CA"/>
    <w:rsid w:val="00272EB9"/>
    <w:rsid w:val="00294320"/>
    <w:rsid w:val="002A7D5E"/>
    <w:rsid w:val="002E4B00"/>
    <w:rsid w:val="002E55F4"/>
    <w:rsid w:val="002E6964"/>
    <w:rsid w:val="002F04CF"/>
    <w:rsid w:val="00326698"/>
    <w:rsid w:val="00340825"/>
    <w:rsid w:val="00354D55"/>
    <w:rsid w:val="0036277B"/>
    <w:rsid w:val="003839E5"/>
    <w:rsid w:val="00387C00"/>
    <w:rsid w:val="003909F8"/>
    <w:rsid w:val="003A21A4"/>
    <w:rsid w:val="003A6F6C"/>
    <w:rsid w:val="003C3AB3"/>
    <w:rsid w:val="003D03D0"/>
    <w:rsid w:val="003E02AB"/>
    <w:rsid w:val="003E572A"/>
    <w:rsid w:val="003F477A"/>
    <w:rsid w:val="003F5456"/>
    <w:rsid w:val="0040438A"/>
    <w:rsid w:val="00427FFC"/>
    <w:rsid w:val="00442C25"/>
    <w:rsid w:val="0046250C"/>
    <w:rsid w:val="00471F80"/>
    <w:rsid w:val="00474F53"/>
    <w:rsid w:val="00487678"/>
    <w:rsid w:val="004A1AA4"/>
    <w:rsid w:val="004C6A36"/>
    <w:rsid w:val="004D1DDA"/>
    <w:rsid w:val="004E2719"/>
    <w:rsid w:val="004E457B"/>
    <w:rsid w:val="004F2859"/>
    <w:rsid w:val="0050626F"/>
    <w:rsid w:val="005063FE"/>
    <w:rsid w:val="005251A7"/>
    <w:rsid w:val="00532C98"/>
    <w:rsid w:val="00536E4F"/>
    <w:rsid w:val="00560335"/>
    <w:rsid w:val="00561E32"/>
    <w:rsid w:val="00582543"/>
    <w:rsid w:val="005D45FB"/>
    <w:rsid w:val="005E059A"/>
    <w:rsid w:val="005F0A4A"/>
    <w:rsid w:val="00610130"/>
    <w:rsid w:val="006105F9"/>
    <w:rsid w:val="00633E74"/>
    <w:rsid w:val="0064040B"/>
    <w:rsid w:val="006541B4"/>
    <w:rsid w:val="00665429"/>
    <w:rsid w:val="00673404"/>
    <w:rsid w:val="00690985"/>
    <w:rsid w:val="00691272"/>
    <w:rsid w:val="006A4E50"/>
    <w:rsid w:val="006B6404"/>
    <w:rsid w:val="006D5941"/>
    <w:rsid w:val="006D63CC"/>
    <w:rsid w:val="006D64DB"/>
    <w:rsid w:val="006D7191"/>
    <w:rsid w:val="006E27D0"/>
    <w:rsid w:val="006E5D8B"/>
    <w:rsid w:val="0070381C"/>
    <w:rsid w:val="007060F9"/>
    <w:rsid w:val="007061FE"/>
    <w:rsid w:val="007151BA"/>
    <w:rsid w:val="00717A61"/>
    <w:rsid w:val="00740B67"/>
    <w:rsid w:val="00742271"/>
    <w:rsid w:val="007553F2"/>
    <w:rsid w:val="00767A40"/>
    <w:rsid w:val="00767C81"/>
    <w:rsid w:val="007A4B55"/>
    <w:rsid w:val="007B37A0"/>
    <w:rsid w:val="007C4BF1"/>
    <w:rsid w:val="007C4F7A"/>
    <w:rsid w:val="007C754F"/>
    <w:rsid w:val="007E16DE"/>
    <w:rsid w:val="007E6C16"/>
    <w:rsid w:val="007F07C9"/>
    <w:rsid w:val="007F19D6"/>
    <w:rsid w:val="007F29D5"/>
    <w:rsid w:val="007F483B"/>
    <w:rsid w:val="007F4C0A"/>
    <w:rsid w:val="00817541"/>
    <w:rsid w:val="00820A2D"/>
    <w:rsid w:val="008225A3"/>
    <w:rsid w:val="00830087"/>
    <w:rsid w:val="00830296"/>
    <w:rsid w:val="0083469F"/>
    <w:rsid w:val="0086378F"/>
    <w:rsid w:val="008641C1"/>
    <w:rsid w:val="00865D61"/>
    <w:rsid w:val="00872327"/>
    <w:rsid w:val="00876178"/>
    <w:rsid w:val="008845A6"/>
    <w:rsid w:val="00886FF7"/>
    <w:rsid w:val="008909D5"/>
    <w:rsid w:val="008B7CDB"/>
    <w:rsid w:val="008B7DE0"/>
    <w:rsid w:val="008C32DD"/>
    <w:rsid w:val="008D1AE8"/>
    <w:rsid w:val="008D231E"/>
    <w:rsid w:val="008E3DBE"/>
    <w:rsid w:val="008F0702"/>
    <w:rsid w:val="008F2F85"/>
    <w:rsid w:val="008F5502"/>
    <w:rsid w:val="00907451"/>
    <w:rsid w:val="0091467A"/>
    <w:rsid w:val="00921CFA"/>
    <w:rsid w:val="009228FE"/>
    <w:rsid w:val="00953211"/>
    <w:rsid w:val="00955D3E"/>
    <w:rsid w:val="00970AEC"/>
    <w:rsid w:val="0097398C"/>
    <w:rsid w:val="009A45AD"/>
    <w:rsid w:val="009B0637"/>
    <w:rsid w:val="009B5686"/>
    <w:rsid w:val="009C40F7"/>
    <w:rsid w:val="009C6E4F"/>
    <w:rsid w:val="009E58F9"/>
    <w:rsid w:val="009F3877"/>
    <w:rsid w:val="009F44B2"/>
    <w:rsid w:val="00A01422"/>
    <w:rsid w:val="00A238FA"/>
    <w:rsid w:val="00A471BF"/>
    <w:rsid w:val="00A70640"/>
    <w:rsid w:val="00A76124"/>
    <w:rsid w:val="00A8034C"/>
    <w:rsid w:val="00A82FC9"/>
    <w:rsid w:val="00A83C77"/>
    <w:rsid w:val="00A9508F"/>
    <w:rsid w:val="00AB1866"/>
    <w:rsid w:val="00AB5C19"/>
    <w:rsid w:val="00AC27E6"/>
    <w:rsid w:val="00AD40E2"/>
    <w:rsid w:val="00AE1B77"/>
    <w:rsid w:val="00AE42DD"/>
    <w:rsid w:val="00B04657"/>
    <w:rsid w:val="00B05186"/>
    <w:rsid w:val="00B16C24"/>
    <w:rsid w:val="00B20F5D"/>
    <w:rsid w:val="00B22E2A"/>
    <w:rsid w:val="00B30EAD"/>
    <w:rsid w:val="00B444A0"/>
    <w:rsid w:val="00B545C5"/>
    <w:rsid w:val="00B75E42"/>
    <w:rsid w:val="00B82934"/>
    <w:rsid w:val="00B95371"/>
    <w:rsid w:val="00B96BBC"/>
    <w:rsid w:val="00BA181E"/>
    <w:rsid w:val="00BA1844"/>
    <w:rsid w:val="00BB00EC"/>
    <w:rsid w:val="00BC1E29"/>
    <w:rsid w:val="00BE16E6"/>
    <w:rsid w:val="00BE2F1C"/>
    <w:rsid w:val="00BE7D7C"/>
    <w:rsid w:val="00BF65D5"/>
    <w:rsid w:val="00BF7CC6"/>
    <w:rsid w:val="00C006CF"/>
    <w:rsid w:val="00C05259"/>
    <w:rsid w:val="00C10E24"/>
    <w:rsid w:val="00C250B6"/>
    <w:rsid w:val="00C3338A"/>
    <w:rsid w:val="00C426E6"/>
    <w:rsid w:val="00C461F2"/>
    <w:rsid w:val="00C607C4"/>
    <w:rsid w:val="00C80DFE"/>
    <w:rsid w:val="00C90CC8"/>
    <w:rsid w:val="00C97743"/>
    <w:rsid w:val="00CA5F70"/>
    <w:rsid w:val="00CB04E3"/>
    <w:rsid w:val="00CC21BF"/>
    <w:rsid w:val="00CD1E74"/>
    <w:rsid w:val="00CD2A07"/>
    <w:rsid w:val="00CD60D3"/>
    <w:rsid w:val="00CE4BB1"/>
    <w:rsid w:val="00CF31C7"/>
    <w:rsid w:val="00CF466D"/>
    <w:rsid w:val="00CF7411"/>
    <w:rsid w:val="00D03941"/>
    <w:rsid w:val="00D124C8"/>
    <w:rsid w:val="00D200DD"/>
    <w:rsid w:val="00D266E3"/>
    <w:rsid w:val="00D431B5"/>
    <w:rsid w:val="00D774E7"/>
    <w:rsid w:val="00D927BA"/>
    <w:rsid w:val="00D971E8"/>
    <w:rsid w:val="00D9729D"/>
    <w:rsid w:val="00DA1460"/>
    <w:rsid w:val="00DC0CD2"/>
    <w:rsid w:val="00DE1B6F"/>
    <w:rsid w:val="00DE7D39"/>
    <w:rsid w:val="00DF5254"/>
    <w:rsid w:val="00E06829"/>
    <w:rsid w:val="00E171E9"/>
    <w:rsid w:val="00E21012"/>
    <w:rsid w:val="00E32BA7"/>
    <w:rsid w:val="00E37C2B"/>
    <w:rsid w:val="00E46840"/>
    <w:rsid w:val="00E6610A"/>
    <w:rsid w:val="00E6769E"/>
    <w:rsid w:val="00E80F41"/>
    <w:rsid w:val="00E90653"/>
    <w:rsid w:val="00E96916"/>
    <w:rsid w:val="00EC7421"/>
    <w:rsid w:val="00EE0EC7"/>
    <w:rsid w:val="00EE4C7D"/>
    <w:rsid w:val="00EF5556"/>
    <w:rsid w:val="00F04AFF"/>
    <w:rsid w:val="00F4113F"/>
    <w:rsid w:val="00F46CB9"/>
    <w:rsid w:val="00F81BC0"/>
    <w:rsid w:val="00F96557"/>
    <w:rsid w:val="00F965B6"/>
    <w:rsid w:val="00FA03BC"/>
    <w:rsid w:val="00FA56F8"/>
    <w:rsid w:val="00FB10B6"/>
    <w:rsid w:val="00FB5AEB"/>
    <w:rsid w:val="00FB7AA8"/>
    <w:rsid w:val="00FC4768"/>
    <w:rsid w:val="00FD0117"/>
    <w:rsid w:val="00FF49B0"/>
    <w:rsid w:val="00FF5F8B"/>
    <w:rsid w:val="00FF6490"/>
    <w:rsid w:val="00FF65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E6969D"/>
  <w15:chartTrackingRefBased/>
  <w15:docId w15:val="{6D28D852-6EE2-4A79-B58C-E3EE19D5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Akapit z listą BS,L1,sw tekst,Akapit z listą5,normalny tekst,Kolorowa lista — akcent 11,List Paragraph,lp1,Preambuła,Lista num,HŁ_Bullet1,Bulleted list,Colorful Shading - Accent 31,Light List - Accent 51,Akapit normalny,Akapit"/>
    <w:basedOn w:val="Normalny"/>
    <w:link w:val="AkapitzlistZnak"/>
    <w:uiPriority w:val="34"/>
    <w:qFormat/>
    <w:rsid w:val="00A01422"/>
    <w:pPr>
      <w:ind w:left="720"/>
      <w:contextualSpacing/>
    </w:pPr>
  </w:style>
  <w:style w:type="paragraph" w:styleId="Tekstprzypisukocowego">
    <w:name w:val="endnote text"/>
    <w:basedOn w:val="Normalny"/>
    <w:link w:val="TekstprzypisukocowegoZnak"/>
    <w:uiPriority w:val="99"/>
    <w:semiHidden/>
    <w:unhideWhenUsed/>
    <w:rsid w:val="009E58F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E58F9"/>
    <w:rPr>
      <w:sz w:val="20"/>
      <w:szCs w:val="20"/>
    </w:rPr>
  </w:style>
  <w:style w:type="character" w:styleId="Odwoanieprzypisukocowego">
    <w:name w:val="endnote reference"/>
    <w:basedOn w:val="Domylnaczcionkaakapitu"/>
    <w:uiPriority w:val="99"/>
    <w:semiHidden/>
    <w:unhideWhenUsed/>
    <w:rsid w:val="009E58F9"/>
    <w:rPr>
      <w:vertAlign w:val="superscript"/>
    </w:rPr>
  </w:style>
  <w:style w:type="paragraph" w:styleId="Nagwek">
    <w:name w:val="header"/>
    <w:basedOn w:val="Normalny"/>
    <w:link w:val="NagwekZnak"/>
    <w:uiPriority w:val="99"/>
    <w:unhideWhenUsed/>
    <w:rsid w:val="00A950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9508F"/>
  </w:style>
  <w:style w:type="paragraph" w:styleId="Stopka">
    <w:name w:val="footer"/>
    <w:basedOn w:val="Normalny"/>
    <w:link w:val="StopkaZnak"/>
    <w:uiPriority w:val="99"/>
    <w:unhideWhenUsed/>
    <w:rsid w:val="00A950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9508F"/>
  </w:style>
  <w:style w:type="table" w:styleId="Tabela-Siatka">
    <w:name w:val="Table Grid"/>
    <w:basedOn w:val="Standardowy"/>
    <w:uiPriority w:val="39"/>
    <w:rsid w:val="00D266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4082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Numerowanie Znak,Akapit z listą BS Znak,L1 Znak,sw tekst Znak,Akapit z listą5 Znak,normalny tekst Znak,Kolorowa lista — akcent 11 Znak,List Paragraph Znak,lp1 Znak,Preambuła Znak,Lista num Znak,HŁ_Bullet1 Znak,Bulleted list Znak"/>
    <w:link w:val="Akapitzlist"/>
    <w:uiPriority w:val="34"/>
    <w:qFormat/>
    <w:locked/>
    <w:rsid w:val="008B7CDB"/>
  </w:style>
  <w:style w:type="paragraph" w:styleId="Bezodstpw">
    <w:name w:val="No Spacing"/>
    <w:uiPriority w:val="99"/>
    <w:qFormat/>
    <w:rsid w:val="00C05259"/>
    <w:pPr>
      <w:spacing w:after="0" w:line="240" w:lineRule="auto"/>
    </w:pPr>
    <w:rPr>
      <w:rFonts w:eastAsiaTheme="minorEastAsia"/>
      <w:lang w:eastAsia="pl-PL"/>
    </w:rPr>
  </w:style>
  <w:style w:type="paragraph" w:styleId="Tekstdymka">
    <w:name w:val="Balloon Text"/>
    <w:basedOn w:val="Normalny"/>
    <w:link w:val="TekstdymkaZnak"/>
    <w:uiPriority w:val="99"/>
    <w:semiHidden/>
    <w:unhideWhenUsed/>
    <w:rsid w:val="00C10E2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10E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576643">
      <w:bodyDiv w:val="1"/>
      <w:marLeft w:val="0"/>
      <w:marRight w:val="0"/>
      <w:marTop w:val="0"/>
      <w:marBottom w:val="0"/>
      <w:divBdr>
        <w:top w:val="none" w:sz="0" w:space="0" w:color="auto"/>
        <w:left w:val="none" w:sz="0" w:space="0" w:color="auto"/>
        <w:bottom w:val="none" w:sz="0" w:space="0" w:color="auto"/>
        <w:right w:val="none" w:sz="0" w:space="0" w:color="auto"/>
      </w:divBdr>
    </w:div>
    <w:div w:id="614798870">
      <w:bodyDiv w:val="1"/>
      <w:marLeft w:val="0"/>
      <w:marRight w:val="0"/>
      <w:marTop w:val="0"/>
      <w:marBottom w:val="0"/>
      <w:divBdr>
        <w:top w:val="none" w:sz="0" w:space="0" w:color="auto"/>
        <w:left w:val="none" w:sz="0" w:space="0" w:color="auto"/>
        <w:bottom w:val="none" w:sz="0" w:space="0" w:color="auto"/>
        <w:right w:val="none" w:sz="0" w:space="0" w:color="auto"/>
      </w:divBdr>
    </w:div>
    <w:div w:id="621763714">
      <w:bodyDiv w:val="1"/>
      <w:marLeft w:val="0"/>
      <w:marRight w:val="0"/>
      <w:marTop w:val="0"/>
      <w:marBottom w:val="0"/>
      <w:divBdr>
        <w:top w:val="none" w:sz="0" w:space="0" w:color="auto"/>
        <w:left w:val="none" w:sz="0" w:space="0" w:color="auto"/>
        <w:bottom w:val="none" w:sz="0" w:space="0" w:color="auto"/>
        <w:right w:val="none" w:sz="0" w:space="0" w:color="auto"/>
      </w:divBdr>
      <w:divsChild>
        <w:div w:id="868956277">
          <w:marLeft w:val="0"/>
          <w:marRight w:val="0"/>
          <w:marTop w:val="0"/>
          <w:marBottom w:val="60"/>
          <w:divBdr>
            <w:top w:val="none" w:sz="0" w:space="0" w:color="auto"/>
            <w:left w:val="none" w:sz="0" w:space="0" w:color="auto"/>
            <w:bottom w:val="none" w:sz="0" w:space="0" w:color="auto"/>
            <w:right w:val="none" w:sz="0" w:space="0" w:color="auto"/>
          </w:divBdr>
        </w:div>
        <w:div w:id="1766605788">
          <w:marLeft w:val="0"/>
          <w:marRight w:val="0"/>
          <w:marTop w:val="0"/>
          <w:marBottom w:val="60"/>
          <w:divBdr>
            <w:top w:val="none" w:sz="0" w:space="0" w:color="auto"/>
            <w:left w:val="none" w:sz="0" w:space="0" w:color="auto"/>
            <w:bottom w:val="none" w:sz="0" w:space="0" w:color="auto"/>
            <w:right w:val="none" w:sz="0" w:space="0" w:color="auto"/>
          </w:divBdr>
        </w:div>
        <w:div w:id="1836610993">
          <w:marLeft w:val="0"/>
          <w:marRight w:val="0"/>
          <w:marTop w:val="0"/>
          <w:marBottom w:val="60"/>
          <w:divBdr>
            <w:top w:val="none" w:sz="0" w:space="0" w:color="auto"/>
            <w:left w:val="none" w:sz="0" w:space="0" w:color="auto"/>
            <w:bottom w:val="none" w:sz="0" w:space="0" w:color="auto"/>
            <w:right w:val="none" w:sz="0" w:space="0" w:color="auto"/>
          </w:divBdr>
        </w:div>
      </w:divsChild>
    </w:div>
    <w:div w:id="1069111560">
      <w:bodyDiv w:val="1"/>
      <w:marLeft w:val="0"/>
      <w:marRight w:val="0"/>
      <w:marTop w:val="0"/>
      <w:marBottom w:val="0"/>
      <w:divBdr>
        <w:top w:val="none" w:sz="0" w:space="0" w:color="auto"/>
        <w:left w:val="none" w:sz="0" w:space="0" w:color="auto"/>
        <w:bottom w:val="none" w:sz="0" w:space="0" w:color="auto"/>
        <w:right w:val="none" w:sz="0" w:space="0" w:color="auto"/>
      </w:divBdr>
    </w:div>
    <w:div w:id="1234121092">
      <w:bodyDiv w:val="1"/>
      <w:marLeft w:val="0"/>
      <w:marRight w:val="0"/>
      <w:marTop w:val="0"/>
      <w:marBottom w:val="0"/>
      <w:divBdr>
        <w:top w:val="none" w:sz="0" w:space="0" w:color="auto"/>
        <w:left w:val="none" w:sz="0" w:space="0" w:color="auto"/>
        <w:bottom w:val="none" w:sz="0" w:space="0" w:color="auto"/>
        <w:right w:val="none" w:sz="0" w:space="0" w:color="auto"/>
      </w:divBdr>
    </w:div>
    <w:div w:id="1249923868">
      <w:bodyDiv w:val="1"/>
      <w:marLeft w:val="0"/>
      <w:marRight w:val="0"/>
      <w:marTop w:val="0"/>
      <w:marBottom w:val="0"/>
      <w:divBdr>
        <w:top w:val="none" w:sz="0" w:space="0" w:color="auto"/>
        <w:left w:val="none" w:sz="0" w:space="0" w:color="auto"/>
        <w:bottom w:val="none" w:sz="0" w:space="0" w:color="auto"/>
        <w:right w:val="none" w:sz="0" w:space="0" w:color="auto"/>
      </w:divBdr>
    </w:div>
    <w:div w:id="1274484940">
      <w:bodyDiv w:val="1"/>
      <w:marLeft w:val="0"/>
      <w:marRight w:val="0"/>
      <w:marTop w:val="0"/>
      <w:marBottom w:val="0"/>
      <w:divBdr>
        <w:top w:val="none" w:sz="0" w:space="0" w:color="auto"/>
        <w:left w:val="none" w:sz="0" w:space="0" w:color="auto"/>
        <w:bottom w:val="none" w:sz="0" w:space="0" w:color="auto"/>
        <w:right w:val="none" w:sz="0" w:space="0" w:color="auto"/>
      </w:divBdr>
      <w:divsChild>
        <w:div w:id="1105541200">
          <w:marLeft w:val="0"/>
          <w:marRight w:val="0"/>
          <w:marTop w:val="0"/>
          <w:marBottom w:val="0"/>
          <w:divBdr>
            <w:top w:val="single" w:sz="6" w:space="6" w:color="EEEEEE"/>
            <w:left w:val="none" w:sz="0" w:space="0" w:color="auto"/>
            <w:bottom w:val="none" w:sz="0" w:space="0" w:color="auto"/>
            <w:right w:val="none" w:sz="0" w:space="0" w:color="auto"/>
          </w:divBdr>
          <w:divsChild>
            <w:div w:id="1353264799">
              <w:marLeft w:val="2804"/>
              <w:marRight w:val="0"/>
              <w:marTop w:val="0"/>
              <w:marBottom w:val="0"/>
              <w:divBdr>
                <w:top w:val="none" w:sz="0" w:space="0" w:color="auto"/>
                <w:left w:val="none" w:sz="0" w:space="0" w:color="auto"/>
                <w:bottom w:val="none" w:sz="0" w:space="0" w:color="auto"/>
                <w:right w:val="none" w:sz="0" w:space="0" w:color="auto"/>
              </w:divBdr>
              <w:divsChild>
                <w:div w:id="974532590">
                  <w:marLeft w:val="0"/>
                  <w:marRight w:val="0"/>
                  <w:marTop w:val="0"/>
                  <w:marBottom w:val="0"/>
                  <w:divBdr>
                    <w:top w:val="none" w:sz="0" w:space="0" w:color="auto"/>
                    <w:left w:val="none" w:sz="0" w:space="0" w:color="auto"/>
                    <w:bottom w:val="none" w:sz="0" w:space="0" w:color="auto"/>
                    <w:right w:val="none" w:sz="0" w:space="0" w:color="auto"/>
                  </w:divBdr>
                </w:div>
              </w:divsChild>
            </w:div>
            <w:div w:id="76371839">
              <w:marLeft w:val="0"/>
              <w:marRight w:val="0"/>
              <w:marTop w:val="0"/>
              <w:marBottom w:val="0"/>
              <w:divBdr>
                <w:top w:val="none" w:sz="0" w:space="0" w:color="auto"/>
                <w:left w:val="none" w:sz="0" w:space="0" w:color="auto"/>
                <w:bottom w:val="none" w:sz="0" w:space="0" w:color="auto"/>
                <w:right w:val="none" w:sz="0" w:space="0" w:color="auto"/>
              </w:divBdr>
              <w:divsChild>
                <w:div w:id="34151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6572">
          <w:marLeft w:val="0"/>
          <w:marRight w:val="0"/>
          <w:marTop w:val="0"/>
          <w:marBottom w:val="0"/>
          <w:divBdr>
            <w:top w:val="single" w:sz="6" w:space="6" w:color="EEEEEE"/>
            <w:left w:val="none" w:sz="0" w:space="0" w:color="auto"/>
            <w:bottom w:val="none" w:sz="0" w:space="0" w:color="auto"/>
            <w:right w:val="none" w:sz="0" w:space="0" w:color="auto"/>
          </w:divBdr>
          <w:divsChild>
            <w:div w:id="1585257011">
              <w:marLeft w:val="2804"/>
              <w:marRight w:val="0"/>
              <w:marTop w:val="0"/>
              <w:marBottom w:val="0"/>
              <w:divBdr>
                <w:top w:val="none" w:sz="0" w:space="0" w:color="auto"/>
                <w:left w:val="none" w:sz="0" w:space="0" w:color="auto"/>
                <w:bottom w:val="none" w:sz="0" w:space="0" w:color="auto"/>
                <w:right w:val="none" w:sz="0" w:space="0" w:color="auto"/>
              </w:divBdr>
              <w:divsChild>
                <w:div w:id="1656030130">
                  <w:marLeft w:val="0"/>
                  <w:marRight w:val="0"/>
                  <w:marTop w:val="0"/>
                  <w:marBottom w:val="0"/>
                  <w:divBdr>
                    <w:top w:val="none" w:sz="0" w:space="0" w:color="auto"/>
                    <w:left w:val="none" w:sz="0" w:space="0" w:color="auto"/>
                    <w:bottom w:val="none" w:sz="0" w:space="0" w:color="auto"/>
                    <w:right w:val="none" w:sz="0" w:space="0" w:color="auto"/>
                  </w:divBdr>
                </w:div>
              </w:divsChild>
            </w:div>
            <w:div w:id="1319766877">
              <w:marLeft w:val="0"/>
              <w:marRight w:val="0"/>
              <w:marTop w:val="0"/>
              <w:marBottom w:val="0"/>
              <w:divBdr>
                <w:top w:val="none" w:sz="0" w:space="0" w:color="auto"/>
                <w:left w:val="none" w:sz="0" w:space="0" w:color="auto"/>
                <w:bottom w:val="none" w:sz="0" w:space="0" w:color="auto"/>
                <w:right w:val="none" w:sz="0" w:space="0" w:color="auto"/>
              </w:divBdr>
              <w:divsChild>
                <w:div w:id="83665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634260">
          <w:marLeft w:val="0"/>
          <w:marRight w:val="0"/>
          <w:marTop w:val="0"/>
          <w:marBottom w:val="0"/>
          <w:divBdr>
            <w:top w:val="single" w:sz="6" w:space="6" w:color="EEEEEE"/>
            <w:left w:val="none" w:sz="0" w:space="0" w:color="auto"/>
            <w:bottom w:val="none" w:sz="0" w:space="0" w:color="auto"/>
            <w:right w:val="none" w:sz="0" w:space="0" w:color="auto"/>
          </w:divBdr>
          <w:divsChild>
            <w:div w:id="685327537">
              <w:marLeft w:val="2804"/>
              <w:marRight w:val="0"/>
              <w:marTop w:val="0"/>
              <w:marBottom w:val="0"/>
              <w:divBdr>
                <w:top w:val="none" w:sz="0" w:space="0" w:color="auto"/>
                <w:left w:val="none" w:sz="0" w:space="0" w:color="auto"/>
                <w:bottom w:val="none" w:sz="0" w:space="0" w:color="auto"/>
                <w:right w:val="none" w:sz="0" w:space="0" w:color="auto"/>
              </w:divBdr>
              <w:divsChild>
                <w:div w:id="1742946082">
                  <w:marLeft w:val="0"/>
                  <w:marRight w:val="0"/>
                  <w:marTop w:val="0"/>
                  <w:marBottom w:val="0"/>
                  <w:divBdr>
                    <w:top w:val="none" w:sz="0" w:space="0" w:color="auto"/>
                    <w:left w:val="none" w:sz="0" w:space="0" w:color="auto"/>
                    <w:bottom w:val="none" w:sz="0" w:space="0" w:color="auto"/>
                    <w:right w:val="none" w:sz="0" w:space="0" w:color="auto"/>
                  </w:divBdr>
                </w:div>
              </w:divsChild>
            </w:div>
            <w:div w:id="1162237330">
              <w:marLeft w:val="0"/>
              <w:marRight w:val="0"/>
              <w:marTop w:val="0"/>
              <w:marBottom w:val="0"/>
              <w:divBdr>
                <w:top w:val="none" w:sz="0" w:space="0" w:color="auto"/>
                <w:left w:val="none" w:sz="0" w:space="0" w:color="auto"/>
                <w:bottom w:val="none" w:sz="0" w:space="0" w:color="auto"/>
                <w:right w:val="none" w:sz="0" w:space="0" w:color="auto"/>
              </w:divBdr>
              <w:divsChild>
                <w:div w:id="1700162271">
                  <w:marLeft w:val="0"/>
                  <w:marRight w:val="0"/>
                  <w:marTop w:val="0"/>
                  <w:marBottom w:val="60"/>
                  <w:divBdr>
                    <w:top w:val="none" w:sz="0" w:space="0" w:color="auto"/>
                    <w:left w:val="none" w:sz="0" w:space="0" w:color="auto"/>
                    <w:bottom w:val="none" w:sz="0" w:space="0" w:color="auto"/>
                    <w:right w:val="none" w:sz="0" w:space="0" w:color="auto"/>
                  </w:divBdr>
                </w:div>
                <w:div w:id="23791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322261">
          <w:marLeft w:val="0"/>
          <w:marRight w:val="0"/>
          <w:marTop w:val="0"/>
          <w:marBottom w:val="0"/>
          <w:divBdr>
            <w:top w:val="single" w:sz="6" w:space="6" w:color="EEEEEE"/>
            <w:left w:val="none" w:sz="0" w:space="0" w:color="auto"/>
            <w:bottom w:val="none" w:sz="0" w:space="0" w:color="auto"/>
            <w:right w:val="none" w:sz="0" w:space="0" w:color="auto"/>
          </w:divBdr>
          <w:divsChild>
            <w:div w:id="222909274">
              <w:marLeft w:val="2804"/>
              <w:marRight w:val="0"/>
              <w:marTop w:val="0"/>
              <w:marBottom w:val="0"/>
              <w:divBdr>
                <w:top w:val="none" w:sz="0" w:space="0" w:color="auto"/>
                <w:left w:val="none" w:sz="0" w:space="0" w:color="auto"/>
                <w:bottom w:val="none" w:sz="0" w:space="0" w:color="auto"/>
                <w:right w:val="none" w:sz="0" w:space="0" w:color="auto"/>
              </w:divBdr>
              <w:divsChild>
                <w:div w:id="2041318885">
                  <w:marLeft w:val="0"/>
                  <w:marRight w:val="0"/>
                  <w:marTop w:val="0"/>
                  <w:marBottom w:val="0"/>
                  <w:divBdr>
                    <w:top w:val="none" w:sz="0" w:space="0" w:color="auto"/>
                    <w:left w:val="none" w:sz="0" w:space="0" w:color="auto"/>
                    <w:bottom w:val="none" w:sz="0" w:space="0" w:color="auto"/>
                    <w:right w:val="none" w:sz="0" w:space="0" w:color="auto"/>
                  </w:divBdr>
                </w:div>
              </w:divsChild>
            </w:div>
            <w:div w:id="659502233">
              <w:marLeft w:val="0"/>
              <w:marRight w:val="0"/>
              <w:marTop w:val="0"/>
              <w:marBottom w:val="0"/>
              <w:divBdr>
                <w:top w:val="none" w:sz="0" w:space="0" w:color="auto"/>
                <w:left w:val="none" w:sz="0" w:space="0" w:color="auto"/>
                <w:bottom w:val="none" w:sz="0" w:space="0" w:color="auto"/>
                <w:right w:val="none" w:sz="0" w:space="0" w:color="auto"/>
              </w:divBdr>
              <w:divsChild>
                <w:div w:id="135969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97699">
          <w:marLeft w:val="0"/>
          <w:marRight w:val="0"/>
          <w:marTop w:val="0"/>
          <w:marBottom w:val="0"/>
          <w:divBdr>
            <w:top w:val="single" w:sz="6" w:space="6" w:color="EEEEEE"/>
            <w:left w:val="none" w:sz="0" w:space="0" w:color="auto"/>
            <w:bottom w:val="none" w:sz="0" w:space="0" w:color="auto"/>
            <w:right w:val="none" w:sz="0" w:space="0" w:color="auto"/>
          </w:divBdr>
          <w:divsChild>
            <w:div w:id="2111002168">
              <w:marLeft w:val="2804"/>
              <w:marRight w:val="0"/>
              <w:marTop w:val="0"/>
              <w:marBottom w:val="0"/>
              <w:divBdr>
                <w:top w:val="none" w:sz="0" w:space="0" w:color="auto"/>
                <w:left w:val="none" w:sz="0" w:space="0" w:color="auto"/>
                <w:bottom w:val="none" w:sz="0" w:space="0" w:color="auto"/>
                <w:right w:val="none" w:sz="0" w:space="0" w:color="auto"/>
              </w:divBdr>
              <w:divsChild>
                <w:div w:id="937102513">
                  <w:marLeft w:val="0"/>
                  <w:marRight w:val="0"/>
                  <w:marTop w:val="0"/>
                  <w:marBottom w:val="0"/>
                  <w:divBdr>
                    <w:top w:val="none" w:sz="0" w:space="0" w:color="auto"/>
                    <w:left w:val="none" w:sz="0" w:space="0" w:color="auto"/>
                    <w:bottom w:val="none" w:sz="0" w:space="0" w:color="auto"/>
                    <w:right w:val="none" w:sz="0" w:space="0" w:color="auto"/>
                  </w:divBdr>
                </w:div>
              </w:divsChild>
            </w:div>
            <w:div w:id="1162241124">
              <w:marLeft w:val="0"/>
              <w:marRight w:val="0"/>
              <w:marTop w:val="0"/>
              <w:marBottom w:val="0"/>
              <w:divBdr>
                <w:top w:val="none" w:sz="0" w:space="0" w:color="auto"/>
                <w:left w:val="none" w:sz="0" w:space="0" w:color="auto"/>
                <w:bottom w:val="none" w:sz="0" w:space="0" w:color="auto"/>
                <w:right w:val="none" w:sz="0" w:space="0" w:color="auto"/>
              </w:divBdr>
              <w:divsChild>
                <w:div w:id="115849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29925">
          <w:marLeft w:val="0"/>
          <w:marRight w:val="0"/>
          <w:marTop w:val="0"/>
          <w:marBottom w:val="0"/>
          <w:divBdr>
            <w:top w:val="single" w:sz="6" w:space="6" w:color="EEEEEE"/>
            <w:left w:val="none" w:sz="0" w:space="0" w:color="auto"/>
            <w:bottom w:val="none" w:sz="0" w:space="0" w:color="auto"/>
            <w:right w:val="none" w:sz="0" w:space="0" w:color="auto"/>
          </w:divBdr>
          <w:divsChild>
            <w:div w:id="572277183">
              <w:marLeft w:val="2804"/>
              <w:marRight w:val="0"/>
              <w:marTop w:val="0"/>
              <w:marBottom w:val="0"/>
              <w:divBdr>
                <w:top w:val="none" w:sz="0" w:space="0" w:color="auto"/>
                <w:left w:val="none" w:sz="0" w:space="0" w:color="auto"/>
                <w:bottom w:val="none" w:sz="0" w:space="0" w:color="auto"/>
                <w:right w:val="none" w:sz="0" w:space="0" w:color="auto"/>
              </w:divBdr>
              <w:divsChild>
                <w:div w:id="69735273">
                  <w:marLeft w:val="0"/>
                  <w:marRight w:val="0"/>
                  <w:marTop w:val="0"/>
                  <w:marBottom w:val="0"/>
                  <w:divBdr>
                    <w:top w:val="none" w:sz="0" w:space="0" w:color="auto"/>
                    <w:left w:val="none" w:sz="0" w:space="0" w:color="auto"/>
                    <w:bottom w:val="none" w:sz="0" w:space="0" w:color="auto"/>
                    <w:right w:val="none" w:sz="0" w:space="0" w:color="auto"/>
                  </w:divBdr>
                </w:div>
              </w:divsChild>
            </w:div>
            <w:div w:id="905339234">
              <w:marLeft w:val="0"/>
              <w:marRight w:val="0"/>
              <w:marTop w:val="0"/>
              <w:marBottom w:val="0"/>
              <w:divBdr>
                <w:top w:val="none" w:sz="0" w:space="0" w:color="auto"/>
                <w:left w:val="none" w:sz="0" w:space="0" w:color="auto"/>
                <w:bottom w:val="none" w:sz="0" w:space="0" w:color="auto"/>
                <w:right w:val="none" w:sz="0" w:space="0" w:color="auto"/>
              </w:divBdr>
              <w:divsChild>
                <w:div w:id="143532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4920">
          <w:marLeft w:val="0"/>
          <w:marRight w:val="0"/>
          <w:marTop w:val="0"/>
          <w:marBottom w:val="0"/>
          <w:divBdr>
            <w:top w:val="single" w:sz="6" w:space="6" w:color="EEEEEE"/>
            <w:left w:val="none" w:sz="0" w:space="0" w:color="auto"/>
            <w:bottom w:val="none" w:sz="0" w:space="0" w:color="auto"/>
            <w:right w:val="none" w:sz="0" w:space="0" w:color="auto"/>
          </w:divBdr>
          <w:divsChild>
            <w:div w:id="1543666426">
              <w:marLeft w:val="2804"/>
              <w:marRight w:val="0"/>
              <w:marTop w:val="0"/>
              <w:marBottom w:val="0"/>
              <w:divBdr>
                <w:top w:val="none" w:sz="0" w:space="0" w:color="auto"/>
                <w:left w:val="none" w:sz="0" w:space="0" w:color="auto"/>
                <w:bottom w:val="none" w:sz="0" w:space="0" w:color="auto"/>
                <w:right w:val="none" w:sz="0" w:space="0" w:color="auto"/>
              </w:divBdr>
              <w:divsChild>
                <w:div w:id="1914196183">
                  <w:marLeft w:val="0"/>
                  <w:marRight w:val="0"/>
                  <w:marTop w:val="0"/>
                  <w:marBottom w:val="0"/>
                  <w:divBdr>
                    <w:top w:val="none" w:sz="0" w:space="0" w:color="auto"/>
                    <w:left w:val="none" w:sz="0" w:space="0" w:color="auto"/>
                    <w:bottom w:val="none" w:sz="0" w:space="0" w:color="auto"/>
                    <w:right w:val="none" w:sz="0" w:space="0" w:color="auto"/>
                  </w:divBdr>
                </w:div>
              </w:divsChild>
            </w:div>
            <w:div w:id="80302976">
              <w:marLeft w:val="0"/>
              <w:marRight w:val="0"/>
              <w:marTop w:val="0"/>
              <w:marBottom w:val="0"/>
              <w:divBdr>
                <w:top w:val="none" w:sz="0" w:space="0" w:color="auto"/>
                <w:left w:val="none" w:sz="0" w:space="0" w:color="auto"/>
                <w:bottom w:val="none" w:sz="0" w:space="0" w:color="auto"/>
                <w:right w:val="none" w:sz="0" w:space="0" w:color="auto"/>
              </w:divBdr>
              <w:divsChild>
                <w:div w:id="210707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17107">
          <w:marLeft w:val="0"/>
          <w:marRight w:val="0"/>
          <w:marTop w:val="0"/>
          <w:marBottom w:val="0"/>
          <w:divBdr>
            <w:top w:val="single" w:sz="6" w:space="6" w:color="EEEEEE"/>
            <w:left w:val="none" w:sz="0" w:space="0" w:color="auto"/>
            <w:bottom w:val="none" w:sz="0" w:space="0" w:color="auto"/>
            <w:right w:val="none" w:sz="0" w:space="0" w:color="auto"/>
          </w:divBdr>
          <w:divsChild>
            <w:div w:id="2094012747">
              <w:marLeft w:val="2804"/>
              <w:marRight w:val="0"/>
              <w:marTop w:val="0"/>
              <w:marBottom w:val="0"/>
              <w:divBdr>
                <w:top w:val="none" w:sz="0" w:space="0" w:color="auto"/>
                <w:left w:val="none" w:sz="0" w:space="0" w:color="auto"/>
                <w:bottom w:val="none" w:sz="0" w:space="0" w:color="auto"/>
                <w:right w:val="none" w:sz="0" w:space="0" w:color="auto"/>
              </w:divBdr>
              <w:divsChild>
                <w:div w:id="1956054827">
                  <w:marLeft w:val="0"/>
                  <w:marRight w:val="0"/>
                  <w:marTop w:val="0"/>
                  <w:marBottom w:val="0"/>
                  <w:divBdr>
                    <w:top w:val="none" w:sz="0" w:space="0" w:color="auto"/>
                    <w:left w:val="none" w:sz="0" w:space="0" w:color="auto"/>
                    <w:bottom w:val="none" w:sz="0" w:space="0" w:color="auto"/>
                    <w:right w:val="none" w:sz="0" w:space="0" w:color="auto"/>
                  </w:divBdr>
                </w:div>
              </w:divsChild>
            </w:div>
            <w:div w:id="53936326">
              <w:marLeft w:val="0"/>
              <w:marRight w:val="0"/>
              <w:marTop w:val="0"/>
              <w:marBottom w:val="0"/>
              <w:divBdr>
                <w:top w:val="none" w:sz="0" w:space="0" w:color="auto"/>
                <w:left w:val="none" w:sz="0" w:space="0" w:color="auto"/>
                <w:bottom w:val="none" w:sz="0" w:space="0" w:color="auto"/>
                <w:right w:val="none" w:sz="0" w:space="0" w:color="auto"/>
              </w:divBdr>
              <w:divsChild>
                <w:div w:id="1754283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85788">
          <w:marLeft w:val="0"/>
          <w:marRight w:val="0"/>
          <w:marTop w:val="0"/>
          <w:marBottom w:val="0"/>
          <w:divBdr>
            <w:top w:val="single" w:sz="6" w:space="6" w:color="EEEEEE"/>
            <w:left w:val="none" w:sz="0" w:space="0" w:color="auto"/>
            <w:bottom w:val="none" w:sz="0" w:space="0" w:color="auto"/>
            <w:right w:val="none" w:sz="0" w:space="0" w:color="auto"/>
          </w:divBdr>
          <w:divsChild>
            <w:div w:id="511262174">
              <w:marLeft w:val="2804"/>
              <w:marRight w:val="0"/>
              <w:marTop w:val="0"/>
              <w:marBottom w:val="0"/>
              <w:divBdr>
                <w:top w:val="none" w:sz="0" w:space="0" w:color="auto"/>
                <w:left w:val="none" w:sz="0" w:space="0" w:color="auto"/>
                <w:bottom w:val="none" w:sz="0" w:space="0" w:color="auto"/>
                <w:right w:val="none" w:sz="0" w:space="0" w:color="auto"/>
              </w:divBdr>
              <w:divsChild>
                <w:div w:id="1144273294">
                  <w:marLeft w:val="0"/>
                  <w:marRight w:val="0"/>
                  <w:marTop w:val="0"/>
                  <w:marBottom w:val="0"/>
                  <w:divBdr>
                    <w:top w:val="none" w:sz="0" w:space="0" w:color="auto"/>
                    <w:left w:val="none" w:sz="0" w:space="0" w:color="auto"/>
                    <w:bottom w:val="none" w:sz="0" w:space="0" w:color="auto"/>
                    <w:right w:val="none" w:sz="0" w:space="0" w:color="auto"/>
                  </w:divBdr>
                </w:div>
              </w:divsChild>
            </w:div>
            <w:div w:id="1788617543">
              <w:marLeft w:val="0"/>
              <w:marRight w:val="0"/>
              <w:marTop w:val="0"/>
              <w:marBottom w:val="0"/>
              <w:divBdr>
                <w:top w:val="none" w:sz="0" w:space="0" w:color="auto"/>
                <w:left w:val="none" w:sz="0" w:space="0" w:color="auto"/>
                <w:bottom w:val="none" w:sz="0" w:space="0" w:color="auto"/>
                <w:right w:val="none" w:sz="0" w:space="0" w:color="auto"/>
              </w:divBdr>
              <w:divsChild>
                <w:div w:id="8974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54922">
          <w:marLeft w:val="0"/>
          <w:marRight w:val="0"/>
          <w:marTop w:val="0"/>
          <w:marBottom w:val="0"/>
          <w:divBdr>
            <w:top w:val="single" w:sz="6" w:space="6" w:color="EEEEEE"/>
            <w:left w:val="none" w:sz="0" w:space="0" w:color="auto"/>
            <w:bottom w:val="none" w:sz="0" w:space="0" w:color="auto"/>
            <w:right w:val="none" w:sz="0" w:space="0" w:color="auto"/>
          </w:divBdr>
          <w:divsChild>
            <w:div w:id="219942723">
              <w:marLeft w:val="2804"/>
              <w:marRight w:val="0"/>
              <w:marTop w:val="0"/>
              <w:marBottom w:val="0"/>
              <w:divBdr>
                <w:top w:val="none" w:sz="0" w:space="0" w:color="auto"/>
                <w:left w:val="none" w:sz="0" w:space="0" w:color="auto"/>
                <w:bottom w:val="none" w:sz="0" w:space="0" w:color="auto"/>
                <w:right w:val="none" w:sz="0" w:space="0" w:color="auto"/>
              </w:divBdr>
              <w:divsChild>
                <w:div w:id="1800874864">
                  <w:marLeft w:val="0"/>
                  <w:marRight w:val="0"/>
                  <w:marTop w:val="0"/>
                  <w:marBottom w:val="0"/>
                  <w:divBdr>
                    <w:top w:val="none" w:sz="0" w:space="0" w:color="auto"/>
                    <w:left w:val="none" w:sz="0" w:space="0" w:color="auto"/>
                    <w:bottom w:val="none" w:sz="0" w:space="0" w:color="auto"/>
                    <w:right w:val="none" w:sz="0" w:space="0" w:color="auto"/>
                  </w:divBdr>
                </w:div>
              </w:divsChild>
            </w:div>
            <w:div w:id="391661312">
              <w:marLeft w:val="0"/>
              <w:marRight w:val="0"/>
              <w:marTop w:val="0"/>
              <w:marBottom w:val="0"/>
              <w:divBdr>
                <w:top w:val="none" w:sz="0" w:space="0" w:color="auto"/>
                <w:left w:val="none" w:sz="0" w:space="0" w:color="auto"/>
                <w:bottom w:val="none" w:sz="0" w:space="0" w:color="auto"/>
                <w:right w:val="none" w:sz="0" w:space="0" w:color="auto"/>
              </w:divBdr>
              <w:divsChild>
                <w:div w:id="20345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1691">
          <w:marLeft w:val="0"/>
          <w:marRight w:val="0"/>
          <w:marTop w:val="0"/>
          <w:marBottom w:val="0"/>
          <w:divBdr>
            <w:top w:val="single" w:sz="6" w:space="6" w:color="EEEEEE"/>
            <w:left w:val="none" w:sz="0" w:space="0" w:color="auto"/>
            <w:bottom w:val="none" w:sz="0" w:space="0" w:color="auto"/>
            <w:right w:val="none" w:sz="0" w:space="0" w:color="auto"/>
          </w:divBdr>
          <w:divsChild>
            <w:div w:id="1797985064">
              <w:marLeft w:val="2804"/>
              <w:marRight w:val="0"/>
              <w:marTop w:val="0"/>
              <w:marBottom w:val="0"/>
              <w:divBdr>
                <w:top w:val="none" w:sz="0" w:space="0" w:color="auto"/>
                <w:left w:val="none" w:sz="0" w:space="0" w:color="auto"/>
                <w:bottom w:val="none" w:sz="0" w:space="0" w:color="auto"/>
                <w:right w:val="none" w:sz="0" w:space="0" w:color="auto"/>
              </w:divBdr>
              <w:divsChild>
                <w:div w:id="1339580285">
                  <w:marLeft w:val="0"/>
                  <w:marRight w:val="0"/>
                  <w:marTop w:val="0"/>
                  <w:marBottom w:val="0"/>
                  <w:divBdr>
                    <w:top w:val="none" w:sz="0" w:space="0" w:color="auto"/>
                    <w:left w:val="none" w:sz="0" w:space="0" w:color="auto"/>
                    <w:bottom w:val="none" w:sz="0" w:space="0" w:color="auto"/>
                    <w:right w:val="none" w:sz="0" w:space="0" w:color="auto"/>
                  </w:divBdr>
                </w:div>
              </w:divsChild>
            </w:div>
            <w:div w:id="467822044">
              <w:marLeft w:val="0"/>
              <w:marRight w:val="0"/>
              <w:marTop w:val="0"/>
              <w:marBottom w:val="0"/>
              <w:divBdr>
                <w:top w:val="none" w:sz="0" w:space="0" w:color="auto"/>
                <w:left w:val="none" w:sz="0" w:space="0" w:color="auto"/>
                <w:bottom w:val="none" w:sz="0" w:space="0" w:color="auto"/>
                <w:right w:val="none" w:sz="0" w:space="0" w:color="auto"/>
              </w:divBdr>
              <w:divsChild>
                <w:div w:id="185126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1568">
          <w:marLeft w:val="0"/>
          <w:marRight w:val="0"/>
          <w:marTop w:val="0"/>
          <w:marBottom w:val="0"/>
          <w:divBdr>
            <w:top w:val="single" w:sz="6" w:space="6" w:color="EEEEEE"/>
            <w:left w:val="none" w:sz="0" w:space="0" w:color="auto"/>
            <w:bottom w:val="none" w:sz="0" w:space="0" w:color="auto"/>
            <w:right w:val="none" w:sz="0" w:space="0" w:color="auto"/>
          </w:divBdr>
          <w:divsChild>
            <w:div w:id="292442773">
              <w:marLeft w:val="2804"/>
              <w:marRight w:val="0"/>
              <w:marTop w:val="0"/>
              <w:marBottom w:val="0"/>
              <w:divBdr>
                <w:top w:val="none" w:sz="0" w:space="0" w:color="auto"/>
                <w:left w:val="none" w:sz="0" w:space="0" w:color="auto"/>
                <w:bottom w:val="none" w:sz="0" w:space="0" w:color="auto"/>
                <w:right w:val="none" w:sz="0" w:space="0" w:color="auto"/>
              </w:divBdr>
              <w:divsChild>
                <w:div w:id="1769807217">
                  <w:marLeft w:val="0"/>
                  <w:marRight w:val="0"/>
                  <w:marTop w:val="0"/>
                  <w:marBottom w:val="0"/>
                  <w:divBdr>
                    <w:top w:val="none" w:sz="0" w:space="0" w:color="auto"/>
                    <w:left w:val="none" w:sz="0" w:space="0" w:color="auto"/>
                    <w:bottom w:val="none" w:sz="0" w:space="0" w:color="auto"/>
                    <w:right w:val="none" w:sz="0" w:space="0" w:color="auto"/>
                  </w:divBdr>
                </w:div>
              </w:divsChild>
            </w:div>
            <w:div w:id="379399985">
              <w:marLeft w:val="0"/>
              <w:marRight w:val="0"/>
              <w:marTop w:val="0"/>
              <w:marBottom w:val="0"/>
              <w:divBdr>
                <w:top w:val="none" w:sz="0" w:space="0" w:color="auto"/>
                <w:left w:val="none" w:sz="0" w:space="0" w:color="auto"/>
                <w:bottom w:val="none" w:sz="0" w:space="0" w:color="auto"/>
                <w:right w:val="none" w:sz="0" w:space="0" w:color="auto"/>
              </w:divBdr>
              <w:divsChild>
                <w:div w:id="91639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11891">
          <w:marLeft w:val="0"/>
          <w:marRight w:val="0"/>
          <w:marTop w:val="0"/>
          <w:marBottom w:val="0"/>
          <w:divBdr>
            <w:top w:val="single" w:sz="6" w:space="6" w:color="EEEEEE"/>
            <w:left w:val="none" w:sz="0" w:space="0" w:color="auto"/>
            <w:bottom w:val="none" w:sz="0" w:space="0" w:color="auto"/>
            <w:right w:val="none" w:sz="0" w:space="0" w:color="auto"/>
          </w:divBdr>
          <w:divsChild>
            <w:div w:id="353961181">
              <w:marLeft w:val="2804"/>
              <w:marRight w:val="0"/>
              <w:marTop w:val="0"/>
              <w:marBottom w:val="0"/>
              <w:divBdr>
                <w:top w:val="none" w:sz="0" w:space="0" w:color="auto"/>
                <w:left w:val="none" w:sz="0" w:space="0" w:color="auto"/>
                <w:bottom w:val="none" w:sz="0" w:space="0" w:color="auto"/>
                <w:right w:val="none" w:sz="0" w:space="0" w:color="auto"/>
              </w:divBdr>
              <w:divsChild>
                <w:div w:id="305934944">
                  <w:marLeft w:val="0"/>
                  <w:marRight w:val="0"/>
                  <w:marTop w:val="0"/>
                  <w:marBottom w:val="0"/>
                  <w:divBdr>
                    <w:top w:val="none" w:sz="0" w:space="0" w:color="auto"/>
                    <w:left w:val="none" w:sz="0" w:space="0" w:color="auto"/>
                    <w:bottom w:val="none" w:sz="0" w:space="0" w:color="auto"/>
                    <w:right w:val="none" w:sz="0" w:space="0" w:color="auto"/>
                  </w:divBdr>
                </w:div>
              </w:divsChild>
            </w:div>
            <w:div w:id="1545941424">
              <w:marLeft w:val="0"/>
              <w:marRight w:val="0"/>
              <w:marTop w:val="0"/>
              <w:marBottom w:val="0"/>
              <w:divBdr>
                <w:top w:val="none" w:sz="0" w:space="0" w:color="auto"/>
                <w:left w:val="none" w:sz="0" w:space="0" w:color="auto"/>
                <w:bottom w:val="none" w:sz="0" w:space="0" w:color="auto"/>
                <w:right w:val="none" w:sz="0" w:space="0" w:color="auto"/>
              </w:divBdr>
              <w:divsChild>
                <w:div w:id="26026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95509">
          <w:marLeft w:val="0"/>
          <w:marRight w:val="0"/>
          <w:marTop w:val="0"/>
          <w:marBottom w:val="0"/>
          <w:divBdr>
            <w:top w:val="single" w:sz="6" w:space="6" w:color="EEEEEE"/>
            <w:left w:val="none" w:sz="0" w:space="0" w:color="auto"/>
            <w:bottom w:val="none" w:sz="0" w:space="0" w:color="auto"/>
            <w:right w:val="none" w:sz="0" w:space="0" w:color="auto"/>
          </w:divBdr>
          <w:divsChild>
            <w:div w:id="191387741">
              <w:marLeft w:val="2804"/>
              <w:marRight w:val="0"/>
              <w:marTop w:val="0"/>
              <w:marBottom w:val="0"/>
              <w:divBdr>
                <w:top w:val="none" w:sz="0" w:space="0" w:color="auto"/>
                <w:left w:val="none" w:sz="0" w:space="0" w:color="auto"/>
                <w:bottom w:val="none" w:sz="0" w:space="0" w:color="auto"/>
                <w:right w:val="none" w:sz="0" w:space="0" w:color="auto"/>
              </w:divBdr>
              <w:divsChild>
                <w:div w:id="1229613487">
                  <w:marLeft w:val="0"/>
                  <w:marRight w:val="0"/>
                  <w:marTop w:val="0"/>
                  <w:marBottom w:val="0"/>
                  <w:divBdr>
                    <w:top w:val="none" w:sz="0" w:space="0" w:color="auto"/>
                    <w:left w:val="none" w:sz="0" w:space="0" w:color="auto"/>
                    <w:bottom w:val="none" w:sz="0" w:space="0" w:color="auto"/>
                    <w:right w:val="none" w:sz="0" w:space="0" w:color="auto"/>
                  </w:divBdr>
                </w:div>
              </w:divsChild>
            </w:div>
            <w:div w:id="136919511">
              <w:marLeft w:val="0"/>
              <w:marRight w:val="0"/>
              <w:marTop w:val="0"/>
              <w:marBottom w:val="0"/>
              <w:divBdr>
                <w:top w:val="none" w:sz="0" w:space="0" w:color="auto"/>
                <w:left w:val="none" w:sz="0" w:space="0" w:color="auto"/>
                <w:bottom w:val="none" w:sz="0" w:space="0" w:color="auto"/>
                <w:right w:val="none" w:sz="0" w:space="0" w:color="auto"/>
              </w:divBdr>
              <w:divsChild>
                <w:div w:id="40707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578764">
          <w:marLeft w:val="0"/>
          <w:marRight w:val="0"/>
          <w:marTop w:val="0"/>
          <w:marBottom w:val="0"/>
          <w:divBdr>
            <w:top w:val="single" w:sz="6" w:space="6" w:color="EEEEEE"/>
            <w:left w:val="none" w:sz="0" w:space="0" w:color="auto"/>
            <w:bottom w:val="none" w:sz="0" w:space="0" w:color="auto"/>
            <w:right w:val="none" w:sz="0" w:space="0" w:color="auto"/>
          </w:divBdr>
          <w:divsChild>
            <w:div w:id="1698969183">
              <w:marLeft w:val="2804"/>
              <w:marRight w:val="0"/>
              <w:marTop w:val="0"/>
              <w:marBottom w:val="0"/>
              <w:divBdr>
                <w:top w:val="none" w:sz="0" w:space="0" w:color="auto"/>
                <w:left w:val="none" w:sz="0" w:space="0" w:color="auto"/>
                <w:bottom w:val="none" w:sz="0" w:space="0" w:color="auto"/>
                <w:right w:val="none" w:sz="0" w:space="0" w:color="auto"/>
              </w:divBdr>
              <w:divsChild>
                <w:div w:id="1521318022">
                  <w:marLeft w:val="0"/>
                  <w:marRight w:val="0"/>
                  <w:marTop w:val="0"/>
                  <w:marBottom w:val="0"/>
                  <w:divBdr>
                    <w:top w:val="none" w:sz="0" w:space="0" w:color="auto"/>
                    <w:left w:val="none" w:sz="0" w:space="0" w:color="auto"/>
                    <w:bottom w:val="none" w:sz="0" w:space="0" w:color="auto"/>
                    <w:right w:val="none" w:sz="0" w:space="0" w:color="auto"/>
                  </w:divBdr>
                </w:div>
              </w:divsChild>
            </w:div>
            <w:div w:id="1898586015">
              <w:marLeft w:val="0"/>
              <w:marRight w:val="0"/>
              <w:marTop w:val="0"/>
              <w:marBottom w:val="0"/>
              <w:divBdr>
                <w:top w:val="none" w:sz="0" w:space="0" w:color="auto"/>
                <w:left w:val="none" w:sz="0" w:space="0" w:color="auto"/>
                <w:bottom w:val="none" w:sz="0" w:space="0" w:color="auto"/>
                <w:right w:val="none" w:sz="0" w:space="0" w:color="auto"/>
              </w:divBdr>
              <w:divsChild>
                <w:div w:id="214623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439541">
          <w:marLeft w:val="0"/>
          <w:marRight w:val="0"/>
          <w:marTop w:val="0"/>
          <w:marBottom w:val="0"/>
          <w:divBdr>
            <w:top w:val="single" w:sz="6" w:space="6" w:color="EEEEEE"/>
            <w:left w:val="none" w:sz="0" w:space="0" w:color="auto"/>
            <w:bottom w:val="none" w:sz="0" w:space="0" w:color="auto"/>
            <w:right w:val="none" w:sz="0" w:space="0" w:color="auto"/>
          </w:divBdr>
          <w:divsChild>
            <w:div w:id="1769931396">
              <w:marLeft w:val="2804"/>
              <w:marRight w:val="0"/>
              <w:marTop w:val="0"/>
              <w:marBottom w:val="0"/>
              <w:divBdr>
                <w:top w:val="none" w:sz="0" w:space="0" w:color="auto"/>
                <w:left w:val="none" w:sz="0" w:space="0" w:color="auto"/>
                <w:bottom w:val="none" w:sz="0" w:space="0" w:color="auto"/>
                <w:right w:val="none" w:sz="0" w:space="0" w:color="auto"/>
              </w:divBdr>
              <w:divsChild>
                <w:div w:id="891039146">
                  <w:marLeft w:val="0"/>
                  <w:marRight w:val="0"/>
                  <w:marTop w:val="0"/>
                  <w:marBottom w:val="0"/>
                  <w:divBdr>
                    <w:top w:val="none" w:sz="0" w:space="0" w:color="auto"/>
                    <w:left w:val="none" w:sz="0" w:space="0" w:color="auto"/>
                    <w:bottom w:val="none" w:sz="0" w:space="0" w:color="auto"/>
                    <w:right w:val="none" w:sz="0" w:space="0" w:color="auto"/>
                  </w:divBdr>
                </w:div>
              </w:divsChild>
            </w:div>
            <w:div w:id="973414133">
              <w:marLeft w:val="0"/>
              <w:marRight w:val="0"/>
              <w:marTop w:val="0"/>
              <w:marBottom w:val="0"/>
              <w:divBdr>
                <w:top w:val="none" w:sz="0" w:space="0" w:color="auto"/>
                <w:left w:val="none" w:sz="0" w:space="0" w:color="auto"/>
                <w:bottom w:val="none" w:sz="0" w:space="0" w:color="auto"/>
                <w:right w:val="none" w:sz="0" w:space="0" w:color="auto"/>
              </w:divBdr>
              <w:divsChild>
                <w:div w:id="7636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6283">
          <w:marLeft w:val="0"/>
          <w:marRight w:val="0"/>
          <w:marTop w:val="0"/>
          <w:marBottom w:val="0"/>
          <w:divBdr>
            <w:top w:val="single" w:sz="6" w:space="6" w:color="EEEEEE"/>
            <w:left w:val="none" w:sz="0" w:space="0" w:color="auto"/>
            <w:bottom w:val="none" w:sz="0" w:space="0" w:color="auto"/>
            <w:right w:val="none" w:sz="0" w:space="0" w:color="auto"/>
          </w:divBdr>
          <w:divsChild>
            <w:div w:id="889460708">
              <w:marLeft w:val="2804"/>
              <w:marRight w:val="0"/>
              <w:marTop w:val="0"/>
              <w:marBottom w:val="0"/>
              <w:divBdr>
                <w:top w:val="none" w:sz="0" w:space="0" w:color="auto"/>
                <w:left w:val="none" w:sz="0" w:space="0" w:color="auto"/>
                <w:bottom w:val="none" w:sz="0" w:space="0" w:color="auto"/>
                <w:right w:val="none" w:sz="0" w:space="0" w:color="auto"/>
              </w:divBdr>
              <w:divsChild>
                <w:div w:id="1578438445">
                  <w:marLeft w:val="0"/>
                  <w:marRight w:val="0"/>
                  <w:marTop w:val="0"/>
                  <w:marBottom w:val="0"/>
                  <w:divBdr>
                    <w:top w:val="none" w:sz="0" w:space="0" w:color="auto"/>
                    <w:left w:val="none" w:sz="0" w:space="0" w:color="auto"/>
                    <w:bottom w:val="none" w:sz="0" w:space="0" w:color="auto"/>
                    <w:right w:val="none" w:sz="0" w:space="0" w:color="auto"/>
                  </w:divBdr>
                </w:div>
              </w:divsChild>
            </w:div>
            <w:div w:id="1249005075">
              <w:marLeft w:val="0"/>
              <w:marRight w:val="0"/>
              <w:marTop w:val="0"/>
              <w:marBottom w:val="0"/>
              <w:divBdr>
                <w:top w:val="none" w:sz="0" w:space="0" w:color="auto"/>
                <w:left w:val="none" w:sz="0" w:space="0" w:color="auto"/>
                <w:bottom w:val="none" w:sz="0" w:space="0" w:color="auto"/>
                <w:right w:val="none" w:sz="0" w:space="0" w:color="auto"/>
              </w:divBdr>
              <w:divsChild>
                <w:div w:id="30948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861138">
          <w:marLeft w:val="0"/>
          <w:marRight w:val="0"/>
          <w:marTop w:val="0"/>
          <w:marBottom w:val="0"/>
          <w:divBdr>
            <w:top w:val="single" w:sz="6" w:space="6" w:color="EEEEEE"/>
            <w:left w:val="none" w:sz="0" w:space="0" w:color="auto"/>
            <w:bottom w:val="none" w:sz="0" w:space="0" w:color="auto"/>
            <w:right w:val="none" w:sz="0" w:space="0" w:color="auto"/>
          </w:divBdr>
          <w:divsChild>
            <w:div w:id="53237295">
              <w:marLeft w:val="2804"/>
              <w:marRight w:val="0"/>
              <w:marTop w:val="0"/>
              <w:marBottom w:val="0"/>
              <w:divBdr>
                <w:top w:val="none" w:sz="0" w:space="0" w:color="auto"/>
                <w:left w:val="none" w:sz="0" w:space="0" w:color="auto"/>
                <w:bottom w:val="none" w:sz="0" w:space="0" w:color="auto"/>
                <w:right w:val="none" w:sz="0" w:space="0" w:color="auto"/>
              </w:divBdr>
              <w:divsChild>
                <w:div w:id="791481845">
                  <w:marLeft w:val="0"/>
                  <w:marRight w:val="0"/>
                  <w:marTop w:val="0"/>
                  <w:marBottom w:val="0"/>
                  <w:divBdr>
                    <w:top w:val="none" w:sz="0" w:space="0" w:color="auto"/>
                    <w:left w:val="none" w:sz="0" w:space="0" w:color="auto"/>
                    <w:bottom w:val="none" w:sz="0" w:space="0" w:color="auto"/>
                    <w:right w:val="none" w:sz="0" w:space="0" w:color="auto"/>
                  </w:divBdr>
                </w:div>
              </w:divsChild>
            </w:div>
            <w:div w:id="1979458758">
              <w:marLeft w:val="0"/>
              <w:marRight w:val="0"/>
              <w:marTop w:val="0"/>
              <w:marBottom w:val="0"/>
              <w:divBdr>
                <w:top w:val="none" w:sz="0" w:space="0" w:color="auto"/>
                <w:left w:val="none" w:sz="0" w:space="0" w:color="auto"/>
                <w:bottom w:val="none" w:sz="0" w:space="0" w:color="auto"/>
                <w:right w:val="none" w:sz="0" w:space="0" w:color="auto"/>
              </w:divBdr>
              <w:divsChild>
                <w:div w:id="208183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39835">
          <w:marLeft w:val="0"/>
          <w:marRight w:val="0"/>
          <w:marTop w:val="0"/>
          <w:marBottom w:val="0"/>
          <w:divBdr>
            <w:top w:val="single" w:sz="6" w:space="6" w:color="EEEEEE"/>
            <w:left w:val="none" w:sz="0" w:space="0" w:color="auto"/>
            <w:bottom w:val="none" w:sz="0" w:space="0" w:color="auto"/>
            <w:right w:val="none" w:sz="0" w:space="0" w:color="auto"/>
          </w:divBdr>
          <w:divsChild>
            <w:div w:id="1842425692">
              <w:marLeft w:val="2804"/>
              <w:marRight w:val="0"/>
              <w:marTop w:val="0"/>
              <w:marBottom w:val="0"/>
              <w:divBdr>
                <w:top w:val="none" w:sz="0" w:space="0" w:color="auto"/>
                <w:left w:val="none" w:sz="0" w:space="0" w:color="auto"/>
                <w:bottom w:val="none" w:sz="0" w:space="0" w:color="auto"/>
                <w:right w:val="none" w:sz="0" w:space="0" w:color="auto"/>
              </w:divBdr>
              <w:divsChild>
                <w:div w:id="657272137">
                  <w:marLeft w:val="0"/>
                  <w:marRight w:val="0"/>
                  <w:marTop w:val="0"/>
                  <w:marBottom w:val="0"/>
                  <w:divBdr>
                    <w:top w:val="none" w:sz="0" w:space="0" w:color="auto"/>
                    <w:left w:val="none" w:sz="0" w:space="0" w:color="auto"/>
                    <w:bottom w:val="none" w:sz="0" w:space="0" w:color="auto"/>
                    <w:right w:val="none" w:sz="0" w:space="0" w:color="auto"/>
                  </w:divBdr>
                </w:div>
              </w:divsChild>
            </w:div>
            <w:div w:id="572589860">
              <w:marLeft w:val="0"/>
              <w:marRight w:val="0"/>
              <w:marTop w:val="0"/>
              <w:marBottom w:val="0"/>
              <w:divBdr>
                <w:top w:val="none" w:sz="0" w:space="0" w:color="auto"/>
                <w:left w:val="none" w:sz="0" w:space="0" w:color="auto"/>
                <w:bottom w:val="none" w:sz="0" w:space="0" w:color="auto"/>
                <w:right w:val="none" w:sz="0" w:space="0" w:color="auto"/>
              </w:divBdr>
              <w:divsChild>
                <w:div w:id="6291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327732">
          <w:marLeft w:val="0"/>
          <w:marRight w:val="0"/>
          <w:marTop w:val="0"/>
          <w:marBottom w:val="0"/>
          <w:divBdr>
            <w:top w:val="single" w:sz="6" w:space="6" w:color="EEEEEE"/>
            <w:left w:val="none" w:sz="0" w:space="0" w:color="auto"/>
            <w:bottom w:val="none" w:sz="0" w:space="0" w:color="auto"/>
            <w:right w:val="none" w:sz="0" w:space="0" w:color="auto"/>
          </w:divBdr>
          <w:divsChild>
            <w:div w:id="2095201762">
              <w:marLeft w:val="2804"/>
              <w:marRight w:val="0"/>
              <w:marTop w:val="0"/>
              <w:marBottom w:val="0"/>
              <w:divBdr>
                <w:top w:val="none" w:sz="0" w:space="0" w:color="auto"/>
                <w:left w:val="none" w:sz="0" w:space="0" w:color="auto"/>
                <w:bottom w:val="none" w:sz="0" w:space="0" w:color="auto"/>
                <w:right w:val="none" w:sz="0" w:space="0" w:color="auto"/>
              </w:divBdr>
              <w:divsChild>
                <w:div w:id="716205701">
                  <w:marLeft w:val="0"/>
                  <w:marRight w:val="0"/>
                  <w:marTop w:val="0"/>
                  <w:marBottom w:val="0"/>
                  <w:divBdr>
                    <w:top w:val="none" w:sz="0" w:space="0" w:color="auto"/>
                    <w:left w:val="none" w:sz="0" w:space="0" w:color="auto"/>
                    <w:bottom w:val="none" w:sz="0" w:space="0" w:color="auto"/>
                    <w:right w:val="none" w:sz="0" w:space="0" w:color="auto"/>
                  </w:divBdr>
                </w:div>
              </w:divsChild>
            </w:div>
            <w:div w:id="1734699889">
              <w:marLeft w:val="0"/>
              <w:marRight w:val="0"/>
              <w:marTop w:val="0"/>
              <w:marBottom w:val="0"/>
              <w:divBdr>
                <w:top w:val="none" w:sz="0" w:space="0" w:color="auto"/>
                <w:left w:val="none" w:sz="0" w:space="0" w:color="auto"/>
                <w:bottom w:val="none" w:sz="0" w:space="0" w:color="auto"/>
                <w:right w:val="none" w:sz="0" w:space="0" w:color="auto"/>
              </w:divBdr>
              <w:divsChild>
                <w:div w:id="762066317">
                  <w:marLeft w:val="0"/>
                  <w:marRight w:val="0"/>
                  <w:marTop w:val="0"/>
                  <w:marBottom w:val="60"/>
                  <w:divBdr>
                    <w:top w:val="none" w:sz="0" w:space="0" w:color="auto"/>
                    <w:left w:val="none" w:sz="0" w:space="0" w:color="auto"/>
                    <w:bottom w:val="none" w:sz="0" w:space="0" w:color="auto"/>
                    <w:right w:val="none" w:sz="0" w:space="0" w:color="auto"/>
                  </w:divBdr>
                </w:div>
                <w:div w:id="1969507256">
                  <w:marLeft w:val="0"/>
                  <w:marRight w:val="0"/>
                  <w:marTop w:val="0"/>
                  <w:marBottom w:val="60"/>
                  <w:divBdr>
                    <w:top w:val="none" w:sz="0" w:space="0" w:color="auto"/>
                    <w:left w:val="none" w:sz="0" w:space="0" w:color="auto"/>
                    <w:bottom w:val="none" w:sz="0" w:space="0" w:color="auto"/>
                    <w:right w:val="none" w:sz="0" w:space="0" w:color="auto"/>
                  </w:divBdr>
                </w:div>
                <w:div w:id="1576938009">
                  <w:marLeft w:val="0"/>
                  <w:marRight w:val="0"/>
                  <w:marTop w:val="0"/>
                  <w:marBottom w:val="60"/>
                  <w:divBdr>
                    <w:top w:val="none" w:sz="0" w:space="0" w:color="auto"/>
                    <w:left w:val="none" w:sz="0" w:space="0" w:color="auto"/>
                    <w:bottom w:val="none" w:sz="0" w:space="0" w:color="auto"/>
                    <w:right w:val="none" w:sz="0" w:space="0" w:color="auto"/>
                  </w:divBdr>
                </w:div>
                <w:div w:id="385566278">
                  <w:marLeft w:val="0"/>
                  <w:marRight w:val="0"/>
                  <w:marTop w:val="0"/>
                  <w:marBottom w:val="60"/>
                  <w:divBdr>
                    <w:top w:val="none" w:sz="0" w:space="0" w:color="auto"/>
                    <w:left w:val="none" w:sz="0" w:space="0" w:color="auto"/>
                    <w:bottom w:val="none" w:sz="0" w:space="0" w:color="auto"/>
                    <w:right w:val="none" w:sz="0" w:space="0" w:color="auto"/>
                  </w:divBdr>
                </w:div>
                <w:div w:id="256137193">
                  <w:marLeft w:val="0"/>
                  <w:marRight w:val="0"/>
                  <w:marTop w:val="0"/>
                  <w:marBottom w:val="60"/>
                  <w:divBdr>
                    <w:top w:val="none" w:sz="0" w:space="0" w:color="auto"/>
                    <w:left w:val="none" w:sz="0" w:space="0" w:color="auto"/>
                    <w:bottom w:val="none" w:sz="0" w:space="0" w:color="auto"/>
                    <w:right w:val="none" w:sz="0" w:space="0" w:color="auto"/>
                  </w:divBdr>
                </w:div>
                <w:div w:id="688530490">
                  <w:marLeft w:val="0"/>
                  <w:marRight w:val="0"/>
                  <w:marTop w:val="0"/>
                  <w:marBottom w:val="60"/>
                  <w:divBdr>
                    <w:top w:val="none" w:sz="0" w:space="0" w:color="auto"/>
                    <w:left w:val="none" w:sz="0" w:space="0" w:color="auto"/>
                    <w:bottom w:val="none" w:sz="0" w:space="0" w:color="auto"/>
                    <w:right w:val="none" w:sz="0" w:space="0" w:color="auto"/>
                  </w:divBdr>
                </w:div>
                <w:div w:id="128622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018958">
          <w:marLeft w:val="0"/>
          <w:marRight w:val="0"/>
          <w:marTop w:val="0"/>
          <w:marBottom w:val="0"/>
          <w:divBdr>
            <w:top w:val="single" w:sz="6" w:space="6" w:color="EEEEEE"/>
            <w:left w:val="none" w:sz="0" w:space="0" w:color="auto"/>
            <w:bottom w:val="none" w:sz="0" w:space="0" w:color="auto"/>
            <w:right w:val="none" w:sz="0" w:space="0" w:color="auto"/>
          </w:divBdr>
          <w:divsChild>
            <w:div w:id="1679694313">
              <w:marLeft w:val="2804"/>
              <w:marRight w:val="0"/>
              <w:marTop w:val="0"/>
              <w:marBottom w:val="0"/>
              <w:divBdr>
                <w:top w:val="none" w:sz="0" w:space="0" w:color="auto"/>
                <w:left w:val="none" w:sz="0" w:space="0" w:color="auto"/>
                <w:bottom w:val="none" w:sz="0" w:space="0" w:color="auto"/>
                <w:right w:val="none" w:sz="0" w:space="0" w:color="auto"/>
              </w:divBdr>
              <w:divsChild>
                <w:div w:id="2038894062">
                  <w:marLeft w:val="0"/>
                  <w:marRight w:val="0"/>
                  <w:marTop w:val="0"/>
                  <w:marBottom w:val="0"/>
                  <w:divBdr>
                    <w:top w:val="none" w:sz="0" w:space="0" w:color="auto"/>
                    <w:left w:val="none" w:sz="0" w:space="0" w:color="auto"/>
                    <w:bottom w:val="none" w:sz="0" w:space="0" w:color="auto"/>
                    <w:right w:val="none" w:sz="0" w:space="0" w:color="auto"/>
                  </w:divBdr>
                </w:div>
              </w:divsChild>
            </w:div>
            <w:div w:id="1945921206">
              <w:marLeft w:val="0"/>
              <w:marRight w:val="0"/>
              <w:marTop w:val="0"/>
              <w:marBottom w:val="0"/>
              <w:divBdr>
                <w:top w:val="none" w:sz="0" w:space="0" w:color="auto"/>
                <w:left w:val="none" w:sz="0" w:space="0" w:color="auto"/>
                <w:bottom w:val="none" w:sz="0" w:space="0" w:color="auto"/>
                <w:right w:val="none" w:sz="0" w:space="0" w:color="auto"/>
              </w:divBdr>
              <w:divsChild>
                <w:div w:id="567151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1633">
          <w:marLeft w:val="0"/>
          <w:marRight w:val="0"/>
          <w:marTop w:val="0"/>
          <w:marBottom w:val="0"/>
          <w:divBdr>
            <w:top w:val="single" w:sz="6" w:space="6" w:color="EEEEEE"/>
            <w:left w:val="none" w:sz="0" w:space="0" w:color="auto"/>
            <w:bottom w:val="none" w:sz="0" w:space="0" w:color="auto"/>
            <w:right w:val="none" w:sz="0" w:space="0" w:color="auto"/>
          </w:divBdr>
          <w:divsChild>
            <w:div w:id="2005816692">
              <w:marLeft w:val="2804"/>
              <w:marRight w:val="0"/>
              <w:marTop w:val="0"/>
              <w:marBottom w:val="0"/>
              <w:divBdr>
                <w:top w:val="none" w:sz="0" w:space="0" w:color="auto"/>
                <w:left w:val="none" w:sz="0" w:space="0" w:color="auto"/>
                <w:bottom w:val="none" w:sz="0" w:space="0" w:color="auto"/>
                <w:right w:val="none" w:sz="0" w:space="0" w:color="auto"/>
              </w:divBdr>
              <w:divsChild>
                <w:div w:id="261496157">
                  <w:marLeft w:val="0"/>
                  <w:marRight w:val="0"/>
                  <w:marTop w:val="0"/>
                  <w:marBottom w:val="0"/>
                  <w:divBdr>
                    <w:top w:val="none" w:sz="0" w:space="0" w:color="auto"/>
                    <w:left w:val="none" w:sz="0" w:space="0" w:color="auto"/>
                    <w:bottom w:val="none" w:sz="0" w:space="0" w:color="auto"/>
                    <w:right w:val="none" w:sz="0" w:space="0" w:color="auto"/>
                  </w:divBdr>
                </w:div>
              </w:divsChild>
            </w:div>
            <w:div w:id="334066929">
              <w:marLeft w:val="0"/>
              <w:marRight w:val="0"/>
              <w:marTop w:val="0"/>
              <w:marBottom w:val="0"/>
              <w:divBdr>
                <w:top w:val="none" w:sz="0" w:space="0" w:color="auto"/>
                <w:left w:val="none" w:sz="0" w:space="0" w:color="auto"/>
                <w:bottom w:val="none" w:sz="0" w:space="0" w:color="auto"/>
                <w:right w:val="none" w:sz="0" w:space="0" w:color="auto"/>
              </w:divBdr>
              <w:divsChild>
                <w:div w:id="193910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26708">
          <w:marLeft w:val="0"/>
          <w:marRight w:val="0"/>
          <w:marTop w:val="0"/>
          <w:marBottom w:val="0"/>
          <w:divBdr>
            <w:top w:val="single" w:sz="6" w:space="6" w:color="EEEEEE"/>
            <w:left w:val="none" w:sz="0" w:space="0" w:color="auto"/>
            <w:bottom w:val="none" w:sz="0" w:space="0" w:color="auto"/>
            <w:right w:val="none" w:sz="0" w:space="0" w:color="auto"/>
          </w:divBdr>
          <w:divsChild>
            <w:div w:id="1769815393">
              <w:marLeft w:val="2804"/>
              <w:marRight w:val="0"/>
              <w:marTop w:val="0"/>
              <w:marBottom w:val="0"/>
              <w:divBdr>
                <w:top w:val="none" w:sz="0" w:space="0" w:color="auto"/>
                <w:left w:val="none" w:sz="0" w:space="0" w:color="auto"/>
                <w:bottom w:val="none" w:sz="0" w:space="0" w:color="auto"/>
                <w:right w:val="none" w:sz="0" w:space="0" w:color="auto"/>
              </w:divBdr>
              <w:divsChild>
                <w:div w:id="255482195">
                  <w:marLeft w:val="0"/>
                  <w:marRight w:val="0"/>
                  <w:marTop w:val="0"/>
                  <w:marBottom w:val="0"/>
                  <w:divBdr>
                    <w:top w:val="none" w:sz="0" w:space="0" w:color="auto"/>
                    <w:left w:val="none" w:sz="0" w:space="0" w:color="auto"/>
                    <w:bottom w:val="none" w:sz="0" w:space="0" w:color="auto"/>
                    <w:right w:val="none" w:sz="0" w:space="0" w:color="auto"/>
                  </w:divBdr>
                </w:div>
              </w:divsChild>
            </w:div>
            <w:div w:id="330063419">
              <w:marLeft w:val="0"/>
              <w:marRight w:val="0"/>
              <w:marTop w:val="0"/>
              <w:marBottom w:val="0"/>
              <w:divBdr>
                <w:top w:val="none" w:sz="0" w:space="0" w:color="auto"/>
                <w:left w:val="none" w:sz="0" w:space="0" w:color="auto"/>
                <w:bottom w:val="none" w:sz="0" w:space="0" w:color="auto"/>
                <w:right w:val="none" w:sz="0" w:space="0" w:color="auto"/>
              </w:divBdr>
              <w:divsChild>
                <w:div w:id="1348949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6662">
          <w:marLeft w:val="0"/>
          <w:marRight w:val="0"/>
          <w:marTop w:val="0"/>
          <w:marBottom w:val="0"/>
          <w:divBdr>
            <w:top w:val="single" w:sz="6" w:space="6" w:color="EEEEEE"/>
            <w:left w:val="none" w:sz="0" w:space="0" w:color="auto"/>
            <w:bottom w:val="none" w:sz="0" w:space="0" w:color="auto"/>
            <w:right w:val="none" w:sz="0" w:space="0" w:color="auto"/>
          </w:divBdr>
          <w:divsChild>
            <w:div w:id="465978450">
              <w:marLeft w:val="2804"/>
              <w:marRight w:val="0"/>
              <w:marTop w:val="0"/>
              <w:marBottom w:val="0"/>
              <w:divBdr>
                <w:top w:val="none" w:sz="0" w:space="0" w:color="auto"/>
                <w:left w:val="none" w:sz="0" w:space="0" w:color="auto"/>
                <w:bottom w:val="none" w:sz="0" w:space="0" w:color="auto"/>
                <w:right w:val="none" w:sz="0" w:space="0" w:color="auto"/>
              </w:divBdr>
              <w:divsChild>
                <w:div w:id="344206863">
                  <w:marLeft w:val="0"/>
                  <w:marRight w:val="0"/>
                  <w:marTop w:val="0"/>
                  <w:marBottom w:val="0"/>
                  <w:divBdr>
                    <w:top w:val="none" w:sz="0" w:space="0" w:color="auto"/>
                    <w:left w:val="none" w:sz="0" w:space="0" w:color="auto"/>
                    <w:bottom w:val="none" w:sz="0" w:space="0" w:color="auto"/>
                    <w:right w:val="none" w:sz="0" w:space="0" w:color="auto"/>
                  </w:divBdr>
                </w:div>
              </w:divsChild>
            </w:div>
            <w:div w:id="2000228887">
              <w:marLeft w:val="0"/>
              <w:marRight w:val="0"/>
              <w:marTop w:val="0"/>
              <w:marBottom w:val="0"/>
              <w:divBdr>
                <w:top w:val="none" w:sz="0" w:space="0" w:color="auto"/>
                <w:left w:val="none" w:sz="0" w:space="0" w:color="auto"/>
                <w:bottom w:val="none" w:sz="0" w:space="0" w:color="auto"/>
                <w:right w:val="none" w:sz="0" w:space="0" w:color="auto"/>
              </w:divBdr>
              <w:divsChild>
                <w:div w:id="53288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003102">
          <w:marLeft w:val="0"/>
          <w:marRight w:val="0"/>
          <w:marTop w:val="0"/>
          <w:marBottom w:val="0"/>
          <w:divBdr>
            <w:top w:val="single" w:sz="6" w:space="6" w:color="EEEEEE"/>
            <w:left w:val="none" w:sz="0" w:space="0" w:color="auto"/>
            <w:bottom w:val="none" w:sz="0" w:space="0" w:color="auto"/>
            <w:right w:val="none" w:sz="0" w:space="0" w:color="auto"/>
          </w:divBdr>
          <w:divsChild>
            <w:div w:id="1468620349">
              <w:marLeft w:val="2804"/>
              <w:marRight w:val="0"/>
              <w:marTop w:val="0"/>
              <w:marBottom w:val="0"/>
              <w:divBdr>
                <w:top w:val="none" w:sz="0" w:space="0" w:color="auto"/>
                <w:left w:val="none" w:sz="0" w:space="0" w:color="auto"/>
                <w:bottom w:val="none" w:sz="0" w:space="0" w:color="auto"/>
                <w:right w:val="none" w:sz="0" w:space="0" w:color="auto"/>
              </w:divBdr>
              <w:divsChild>
                <w:div w:id="380593141">
                  <w:marLeft w:val="0"/>
                  <w:marRight w:val="0"/>
                  <w:marTop w:val="0"/>
                  <w:marBottom w:val="0"/>
                  <w:divBdr>
                    <w:top w:val="none" w:sz="0" w:space="0" w:color="auto"/>
                    <w:left w:val="none" w:sz="0" w:space="0" w:color="auto"/>
                    <w:bottom w:val="none" w:sz="0" w:space="0" w:color="auto"/>
                    <w:right w:val="none" w:sz="0" w:space="0" w:color="auto"/>
                  </w:divBdr>
                </w:div>
              </w:divsChild>
            </w:div>
            <w:div w:id="1095326374">
              <w:marLeft w:val="0"/>
              <w:marRight w:val="0"/>
              <w:marTop w:val="0"/>
              <w:marBottom w:val="0"/>
              <w:divBdr>
                <w:top w:val="none" w:sz="0" w:space="0" w:color="auto"/>
                <w:left w:val="none" w:sz="0" w:space="0" w:color="auto"/>
                <w:bottom w:val="none" w:sz="0" w:space="0" w:color="auto"/>
                <w:right w:val="none" w:sz="0" w:space="0" w:color="auto"/>
              </w:divBdr>
              <w:divsChild>
                <w:div w:id="178788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352353">
          <w:marLeft w:val="0"/>
          <w:marRight w:val="0"/>
          <w:marTop w:val="0"/>
          <w:marBottom w:val="0"/>
          <w:divBdr>
            <w:top w:val="single" w:sz="6" w:space="6" w:color="EEEEEE"/>
            <w:left w:val="none" w:sz="0" w:space="0" w:color="auto"/>
            <w:bottom w:val="none" w:sz="0" w:space="0" w:color="auto"/>
            <w:right w:val="none" w:sz="0" w:space="0" w:color="auto"/>
          </w:divBdr>
          <w:divsChild>
            <w:div w:id="1926645060">
              <w:marLeft w:val="2804"/>
              <w:marRight w:val="0"/>
              <w:marTop w:val="0"/>
              <w:marBottom w:val="0"/>
              <w:divBdr>
                <w:top w:val="none" w:sz="0" w:space="0" w:color="auto"/>
                <w:left w:val="none" w:sz="0" w:space="0" w:color="auto"/>
                <w:bottom w:val="none" w:sz="0" w:space="0" w:color="auto"/>
                <w:right w:val="none" w:sz="0" w:space="0" w:color="auto"/>
              </w:divBdr>
              <w:divsChild>
                <w:div w:id="615602892">
                  <w:marLeft w:val="0"/>
                  <w:marRight w:val="0"/>
                  <w:marTop w:val="0"/>
                  <w:marBottom w:val="0"/>
                  <w:divBdr>
                    <w:top w:val="none" w:sz="0" w:space="0" w:color="auto"/>
                    <w:left w:val="none" w:sz="0" w:space="0" w:color="auto"/>
                    <w:bottom w:val="none" w:sz="0" w:space="0" w:color="auto"/>
                    <w:right w:val="none" w:sz="0" w:space="0" w:color="auto"/>
                  </w:divBdr>
                </w:div>
              </w:divsChild>
            </w:div>
            <w:div w:id="189805194">
              <w:marLeft w:val="0"/>
              <w:marRight w:val="0"/>
              <w:marTop w:val="0"/>
              <w:marBottom w:val="0"/>
              <w:divBdr>
                <w:top w:val="none" w:sz="0" w:space="0" w:color="auto"/>
                <w:left w:val="none" w:sz="0" w:space="0" w:color="auto"/>
                <w:bottom w:val="none" w:sz="0" w:space="0" w:color="auto"/>
                <w:right w:val="none" w:sz="0" w:space="0" w:color="auto"/>
              </w:divBdr>
              <w:divsChild>
                <w:div w:id="135249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011238">
          <w:marLeft w:val="0"/>
          <w:marRight w:val="0"/>
          <w:marTop w:val="0"/>
          <w:marBottom w:val="0"/>
          <w:divBdr>
            <w:top w:val="single" w:sz="6" w:space="6" w:color="EEEEEE"/>
            <w:left w:val="none" w:sz="0" w:space="0" w:color="auto"/>
            <w:bottom w:val="none" w:sz="0" w:space="0" w:color="auto"/>
            <w:right w:val="none" w:sz="0" w:space="0" w:color="auto"/>
          </w:divBdr>
          <w:divsChild>
            <w:div w:id="1919360790">
              <w:marLeft w:val="2804"/>
              <w:marRight w:val="0"/>
              <w:marTop w:val="0"/>
              <w:marBottom w:val="0"/>
              <w:divBdr>
                <w:top w:val="none" w:sz="0" w:space="0" w:color="auto"/>
                <w:left w:val="none" w:sz="0" w:space="0" w:color="auto"/>
                <w:bottom w:val="none" w:sz="0" w:space="0" w:color="auto"/>
                <w:right w:val="none" w:sz="0" w:space="0" w:color="auto"/>
              </w:divBdr>
              <w:divsChild>
                <w:div w:id="84150826">
                  <w:marLeft w:val="0"/>
                  <w:marRight w:val="0"/>
                  <w:marTop w:val="0"/>
                  <w:marBottom w:val="0"/>
                  <w:divBdr>
                    <w:top w:val="none" w:sz="0" w:space="0" w:color="auto"/>
                    <w:left w:val="none" w:sz="0" w:space="0" w:color="auto"/>
                    <w:bottom w:val="none" w:sz="0" w:space="0" w:color="auto"/>
                    <w:right w:val="none" w:sz="0" w:space="0" w:color="auto"/>
                  </w:divBdr>
                </w:div>
              </w:divsChild>
            </w:div>
            <w:div w:id="2000107555">
              <w:marLeft w:val="0"/>
              <w:marRight w:val="0"/>
              <w:marTop w:val="0"/>
              <w:marBottom w:val="0"/>
              <w:divBdr>
                <w:top w:val="none" w:sz="0" w:space="0" w:color="auto"/>
                <w:left w:val="none" w:sz="0" w:space="0" w:color="auto"/>
                <w:bottom w:val="none" w:sz="0" w:space="0" w:color="auto"/>
                <w:right w:val="none" w:sz="0" w:space="0" w:color="auto"/>
              </w:divBdr>
              <w:divsChild>
                <w:div w:id="59416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57233">
          <w:marLeft w:val="0"/>
          <w:marRight w:val="0"/>
          <w:marTop w:val="0"/>
          <w:marBottom w:val="0"/>
          <w:divBdr>
            <w:top w:val="single" w:sz="6" w:space="6" w:color="EEEEEE"/>
            <w:left w:val="none" w:sz="0" w:space="0" w:color="auto"/>
            <w:bottom w:val="none" w:sz="0" w:space="0" w:color="auto"/>
            <w:right w:val="none" w:sz="0" w:space="0" w:color="auto"/>
          </w:divBdr>
          <w:divsChild>
            <w:div w:id="63454745">
              <w:marLeft w:val="2804"/>
              <w:marRight w:val="0"/>
              <w:marTop w:val="0"/>
              <w:marBottom w:val="0"/>
              <w:divBdr>
                <w:top w:val="none" w:sz="0" w:space="0" w:color="auto"/>
                <w:left w:val="none" w:sz="0" w:space="0" w:color="auto"/>
                <w:bottom w:val="none" w:sz="0" w:space="0" w:color="auto"/>
                <w:right w:val="none" w:sz="0" w:space="0" w:color="auto"/>
              </w:divBdr>
              <w:divsChild>
                <w:div w:id="721558026">
                  <w:marLeft w:val="0"/>
                  <w:marRight w:val="0"/>
                  <w:marTop w:val="0"/>
                  <w:marBottom w:val="0"/>
                  <w:divBdr>
                    <w:top w:val="none" w:sz="0" w:space="0" w:color="auto"/>
                    <w:left w:val="none" w:sz="0" w:space="0" w:color="auto"/>
                    <w:bottom w:val="none" w:sz="0" w:space="0" w:color="auto"/>
                    <w:right w:val="none" w:sz="0" w:space="0" w:color="auto"/>
                  </w:divBdr>
                </w:div>
              </w:divsChild>
            </w:div>
            <w:div w:id="1000354758">
              <w:marLeft w:val="0"/>
              <w:marRight w:val="0"/>
              <w:marTop w:val="0"/>
              <w:marBottom w:val="0"/>
              <w:divBdr>
                <w:top w:val="none" w:sz="0" w:space="0" w:color="auto"/>
                <w:left w:val="none" w:sz="0" w:space="0" w:color="auto"/>
                <w:bottom w:val="none" w:sz="0" w:space="0" w:color="auto"/>
                <w:right w:val="none" w:sz="0" w:space="0" w:color="auto"/>
              </w:divBdr>
              <w:divsChild>
                <w:div w:id="1473673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291">
          <w:marLeft w:val="0"/>
          <w:marRight w:val="0"/>
          <w:marTop w:val="0"/>
          <w:marBottom w:val="0"/>
          <w:divBdr>
            <w:top w:val="single" w:sz="6" w:space="6" w:color="EEEEEE"/>
            <w:left w:val="none" w:sz="0" w:space="0" w:color="auto"/>
            <w:bottom w:val="none" w:sz="0" w:space="0" w:color="auto"/>
            <w:right w:val="none" w:sz="0" w:space="0" w:color="auto"/>
          </w:divBdr>
          <w:divsChild>
            <w:div w:id="1282953988">
              <w:marLeft w:val="2804"/>
              <w:marRight w:val="0"/>
              <w:marTop w:val="0"/>
              <w:marBottom w:val="0"/>
              <w:divBdr>
                <w:top w:val="none" w:sz="0" w:space="0" w:color="auto"/>
                <w:left w:val="none" w:sz="0" w:space="0" w:color="auto"/>
                <w:bottom w:val="none" w:sz="0" w:space="0" w:color="auto"/>
                <w:right w:val="none" w:sz="0" w:space="0" w:color="auto"/>
              </w:divBdr>
              <w:divsChild>
                <w:div w:id="866068601">
                  <w:marLeft w:val="0"/>
                  <w:marRight w:val="0"/>
                  <w:marTop w:val="0"/>
                  <w:marBottom w:val="0"/>
                  <w:divBdr>
                    <w:top w:val="none" w:sz="0" w:space="0" w:color="auto"/>
                    <w:left w:val="none" w:sz="0" w:space="0" w:color="auto"/>
                    <w:bottom w:val="none" w:sz="0" w:space="0" w:color="auto"/>
                    <w:right w:val="none" w:sz="0" w:space="0" w:color="auto"/>
                  </w:divBdr>
                </w:div>
              </w:divsChild>
            </w:div>
            <w:div w:id="1159611058">
              <w:marLeft w:val="0"/>
              <w:marRight w:val="0"/>
              <w:marTop w:val="0"/>
              <w:marBottom w:val="0"/>
              <w:divBdr>
                <w:top w:val="none" w:sz="0" w:space="0" w:color="auto"/>
                <w:left w:val="none" w:sz="0" w:space="0" w:color="auto"/>
                <w:bottom w:val="none" w:sz="0" w:space="0" w:color="auto"/>
                <w:right w:val="none" w:sz="0" w:space="0" w:color="auto"/>
              </w:divBdr>
              <w:divsChild>
                <w:div w:id="161909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402207">
          <w:marLeft w:val="0"/>
          <w:marRight w:val="0"/>
          <w:marTop w:val="0"/>
          <w:marBottom w:val="0"/>
          <w:divBdr>
            <w:top w:val="single" w:sz="6" w:space="6" w:color="EEEEEE"/>
            <w:left w:val="none" w:sz="0" w:space="0" w:color="auto"/>
            <w:bottom w:val="none" w:sz="0" w:space="0" w:color="auto"/>
            <w:right w:val="none" w:sz="0" w:space="0" w:color="auto"/>
          </w:divBdr>
          <w:divsChild>
            <w:div w:id="82343961">
              <w:marLeft w:val="2804"/>
              <w:marRight w:val="0"/>
              <w:marTop w:val="0"/>
              <w:marBottom w:val="0"/>
              <w:divBdr>
                <w:top w:val="none" w:sz="0" w:space="0" w:color="auto"/>
                <w:left w:val="none" w:sz="0" w:space="0" w:color="auto"/>
                <w:bottom w:val="none" w:sz="0" w:space="0" w:color="auto"/>
                <w:right w:val="none" w:sz="0" w:space="0" w:color="auto"/>
              </w:divBdr>
              <w:divsChild>
                <w:div w:id="1076631390">
                  <w:marLeft w:val="0"/>
                  <w:marRight w:val="0"/>
                  <w:marTop w:val="0"/>
                  <w:marBottom w:val="0"/>
                  <w:divBdr>
                    <w:top w:val="none" w:sz="0" w:space="0" w:color="auto"/>
                    <w:left w:val="none" w:sz="0" w:space="0" w:color="auto"/>
                    <w:bottom w:val="none" w:sz="0" w:space="0" w:color="auto"/>
                    <w:right w:val="none" w:sz="0" w:space="0" w:color="auto"/>
                  </w:divBdr>
                </w:div>
              </w:divsChild>
            </w:div>
            <w:div w:id="1094477972">
              <w:marLeft w:val="0"/>
              <w:marRight w:val="0"/>
              <w:marTop w:val="0"/>
              <w:marBottom w:val="0"/>
              <w:divBdr>
                <w:top w:val="none" w:sz="0" w:space="0" w:color="auto"/>
                <w:left w:val="none" w:sz="0" w:space="0" w:color="auto"/>
                <w:bottom w:val="none" w:sz="0" w:space="0" w:color="auto"/>
                <w:right w:val="none" w:sz="0" w:space="0" w:color="auto"/>
              </w:divBdr>
              <w:divsChild>
                <w:div w:id="10003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672504">
          <w:marLeft w:val="0"/>
          <w:marRight w:val="0"/>
          <w:marTop w:val="0"/>
          <w:marBottom w:val="0"/>
          <w:divBdr>
            <w:top w:val="single" w:sz="6" w:space="6" w:color="EEEEEE"/>
            <w:left w:val="none" w:sz="0" w:space="0" w:color="auto"/>
            <w:bottom w:val="none" w:sz="0" w:space="0" w:color="auto"/>
            <w:right w:val="none" w:sz="0" w:space="0" w:color="auto"/>
          </w:divBdr>
          <w:divsChild>
            <w:div w:id="492183813">
              <w:marLeft w:val="2804"/>
              <w:marRight w:val="0"/>
              <w:marTop w:val="0"/>
              <w:marBottom w:val="0"/>
              <w:divBdr>
                <w:top w:val="none" w:sz="0" w:space="0" w:color="auto"/>
                <w:left w:val="none" w:sz="0" w:space="0" w:color="auto"/>
                <w:bottom w:val="none" w:sz="0" w:space="0" w:color="auto"/>
                <w:right w:val="none" w:sz="0" w:space="0" w:color="auto"/>
              </w:divBdr>
              <w:divsChild>
                <w:div w:id="415126458">
                  <w:marLeft w:val="0"/>
                  <w:marRight w:val="0"/>
                  <w:marTop w:val="0"/>
                  <w:marBottom w:val="0"/>
                  <w:divBdr>
                    <w:top w:val="none" w:sz="0" w:space="0" w:color="auto"/>
                    <w:left w:val="none" w:sz="0" w:space="0" w:color="auto"/>
                    <w:bottom w:val="none" w:sz="0" w:space="0" w:color="auto"/>
                    <w:right w:val="none" w:sz="0" w:space="0" w:color="auto"/>
                  </w:divBdr>
                </w:div>
              </w:divsChild>
            </w:div>
            <w:div w:id="1191380197">
              <w:marLeft w:val="0"/>
              <w:marRight w:val="0"/>
              <w:marTop w:val="0"/>
              <w:marBottom w:val="0"/>
              <w:divBdr>
                <w:top w:val="none" w:sz="0" w:space="0" w:color="auto"/>
                <w:left w:val="none" w:sz="0" w:space="0" w:color="auto"/>
                <w:bottom w:val="none" w:sz="0" w:space="0" w:color="auto"/>
                <w:right w:val="none" w:sz="0" w:space="0" w:color="auto"/>
              </w:divBdr>
              <w:divsChild>
                <w:div w:id="155283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915639">
          <w:marLeft w:val="0"/>
          <w:marRight w:val="0"/>
          <w:marTop w:val="0"/>
          <w:marBottom w:val="0"/>
          <w:divBdr>
            <w:top w:val="single" w:sz="6" w:space="6" w:color="EEEEEE"/>
            <w:left w:val="none" w:sz="0" w:space="0" w:color="auto"/>
            <w:bottom w:val="none" w:sz="0" w:space="0" w:color="auto"/>
            <w:right w:val="none" w:sz="0" w:space="0" w:color="auto"/>
          </w:divBdr>
          <w:divsChild>
            <w:div w:id="135953022">
              <w:marLeft w:val="2804"/>
              <w:marRight w:val="0"/>
              <w:marTop w:val="0"/>
              <w:marBottom w:val="0"/>
              <w:divBdr>
                <w:top w:val="none" w:sz="0" w:space="0" w:color="auto"/>
                <w:left w:val="none" w:sz="0" w:space="0" w:color="auto"/>
                <w:bottom w:val="none" w:sz="0" w:space="0" w:color="auto"/>
                <w:right w:val="none" w:sz="0" w:space="0" w:color="auto"/>
              </w:divBdr>
              <w:divsChild>
                <w:div w:id="395981771">
                  <w:marLeft w:val="0"/>
                  <w:marRight w:val="0"/>
                  <w:marTop w:val="0"/>
                  <w:marBottom w:val="0"/>
                  <w:divBdr>
                    <w:top w:val="none" w:sz="0" w:space="0" w:color="auto"/>
                    <w:left w:val="none" w:sz="0" w:space="0" w:color="auto"/>
                    <w:bottom w:val="none" w:sz="0" w:space="0" w:color="auto"/>
                    <w:right w:val="none" w:sz="0" w:space="0" w:color="auto"/>
                  </w:divBdr>
                </w:div>
              </w:divsChild>
            </w:div>
            <w:div w:id="2083208767">
              <w:marLeft w:val="0"/>
              <w:marRight w:val="0"/>
              <w:marTop w:val="0"/>
              <w:marBottom w:val="0"/>
              <w:divBdr>
                <w:top w:val="none" w:sz="0" w:space="0" w:color="auto"/>
                <w:left w:val="none" w:sz="0" w:space="0" w:color="auto"/>
                <w:bottom w:val="none" w:sz="0" w:space="0" w:color="auto"/>
                <w:right w:val="none" w:sz="0" w:space="0" w:color="auto"/>
              </w:divBdr>
              <w:divsChild>
                <w:div w:id="1759595493">
                  <w:marLeft w:val="0"/>
                  <w:marRight w:val="0"/>
                  <w:marTop w:val="0"/>
                  <w:marBottom w:val="60"/>
                  <w:divBdr>
                    <w:top w:val="none" w:sz="0" w:space="0" w:color="auto"/>
                    <w:left w:val="none" w:sz="0" w:space="0" w:color="auto"/>
                    <w:bottom w:val="none" w:sz="0" w:space="0" w:color="auto"/>
                    <w:right w:val="none" w:sz="0" w:space="0" w:color="auto"/>
                  </w:divBdr>
                </w:div>
                <w:div w:id="815802129">
                  <w:marLeft w:val="0"/>
                  <w:marRight w:val="0"/>
                  <w:marTop w:val="0"/>
                  <w:marBottom w:val="60"/>
                  <w:divBdr>
                    <w:top w:val="none" w:sz="0" w:space="0" w:color="auto"/>
                    <w:left w:val="none" w:sz="0" w:space="0" w:color="auto"/>
                    <w:bottom w:val="none" w:sz="0" w:space="0" w:color="auto"/>
                    <w:right w:val="none" w:sz="0" w:space="0" w:color="auto"/>
                  </w:divBdr>
                </w:div>
                <w:div w:id="1567106295">
                  <w:marLeft w:val="0"/>
                  <w:marRight w:val="0"/>
                  <w:marTop w:val="0"/>
                  <w:marBottom w:val="60"/>
                  <w:divBdr>
                    <w:top w:val="none" w:sz="0" w:space="0" w:color="auto"/>
                    <w:left w:val="none" w:sz="0" w:space="0" w:color="auto"/>
                    <w:bottom w:val="none" w:sz="0" w:space="0" w:color="auto"/>
                    <w:right w:val="none" w:sz="0" w:space="0" w:color="auto"/>
                  </w:divBdr>
                </w:div>
                <w:div w:id="101195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825979">
          <w:marLeft w:val="0"/>
          <w:marRight w:val="0"/>
          <w:marTop w:val="0"/>
          <w:marBottom w:val="0"/>
          <w:divBdr>
            <w:top w:val="single" w:sz="6" w:space="6" w:color="EEEEEE"/>
            <w:left w:val="none" w:sz="0" w:space="0" w:color="auto"/>
            <w:bottom w:val="none" w:sz="0" w:space="0" w:color="auto"/>
            <w:right w:val="none" w:sz="0" w:space="0" w:color="auto"/>
          </w:divBdr>
          <w:divsChild>
            <w:div w:id="302122199">
              <w:marLeft w:val="2804"/>
              <w:marRight w:val="0"/>
              <w:marTop w:val="0"/>
              <w:marBottom w:val="0"/>
              <w:divBdr>
                <w:top w:val="none" w:sz="0" w:space="0" w:color="auto"/>
                <w:left w:val="none" w:sz="0" w:space="0" w:color="auto"/>
                <w:bottom w:val="none" w:sz="0" w:space="0" w:color="auto"/>
                <w:right w:val="none" w:sz="0" w:space="0" w:color="auto"/>
              </w:divBdr>
              <w:divsChild>
                <w:div w:id="424882083">
                  <w:marLeft w:val="0"/>
                  <w:marRight w:val="0"/>
                  <w:marTop w:val="0"/>
                  <w:marBottom w:val="0"/>
                  <w:divBdr>
                    <w:top w:val="none" w:sz="0" w:space="0" w:color="auto"/>
                    <w:left w:val="none" w:sz="0" w:space="0" w:color="auto"/>
                    <w:bottom w:val="none" w:sz="0" w:space="0" w:color="auto"/>
                    <w:right w:val="none" w:sz="0" w:space="0" w:color="auto"/>
                  </w:divBdr>
                </w:div>
              </w:divsChild>
            </w:div>
            <w:div w:id="873273896">
              <w:marLeft w:val="0"/>
              <w:marRight w:val="0"/>
              <w:marTop w:val="0"/>
              <w:marBottom w:val="0"/>
              <w:divBdr>
                <w:top w:val="none" w:sz="0" w:space="0" w:color="auto"/>
                <w:left w:val="none" w:sz="0" w:space="0" w:color="auto"/>
                <w:bottom w:val="none" w:sz="0" w:space="0" w:color="auto"/>
                <w:right w:val="none" w:sz="0" w:space="0" w:color="auto"/>
              </w:divBdr>
              <w:divsChild>
                <w:div w:id="784614040">
                  <w:marLeft w:val="0"/>
                  <w:marRight w:val="0"/>
                  <w:marTop w:val="0"/>
                  <w:marBottom w:val="60"/>
                  <w:divBdr>
                    <w:top w:val="none" w:sz="0" w:space="0" w:color="auto"/>
                    <w:left w:val="none" w:sz="0" w:space="0" w:color="auto"/>
                    <w:bottom w:val="none" w:sz="0" w:space="0" w:color="auto"/>
                    <w:right w:val="none" w:sz="0" w:space="0" w:color="auto"/>
                  </w:divBdr>
                </w:div>
                <w:div w:id="1324355615">
                  <w:marLeft w:val="0"/>
                  <w:marRight w:val="0"/>
                  <w:marTop w:val="0"/>
                  <w:marBottom w:val="60"/>
                  <w:divBdr>
                    <w:top w:val="none" w:sz="0" w:space="0" w:color="auto"/>
                    <w:left w:val="none" w:sz="0" w:space="0" w:color="auto"/>
                    <w:bottom w:val="none" w:sz="0" w:space="0" w:color="auto"/>
                    <w:right w:val="none" w:sz="0" w:space="0" w:color="auto"/>
                  </w:divBdr>
                </w:div>
                <w:div w:id="1867988237">
                  <w:marLeft w:val="0"/>
                  <w:marRight w:val="0"/>
                  <w:marTop w:val="0"/>
                  <w:marBottom w:val="60"/>
                  <w:divBdr>
                    <w:top w:val="none" w:sz="0" w:space="0" w:color="auto"/>
                    <w:left w:val="none" w:sz="0" w:space="0" w:color="auto"/>
                    <w:bottom w:val="none" w:sz="0" w:space="0" w:color="auto"/>
                    <w:right w:val="none" w:sz="0" w:space="0" w:color="auto"/>
                  </w:divBdr>
                </w:div>
                <w:div w:id="833489664">
                  <w:marLeft w:val="0"/>
                  <w:marRight w:val="0"/>
                  <w:marTop w:val="0"/>
                  <w:marBottom w:val="60"/>
                  <w:divBdr>
                    <w:top w:val="none" w:sz="0" w:space="0" w:color="auto"/>
                    <w:left w:val="none" w:sz="0" w:space="0" w:color="auto"/>
                    <w:bottom w:val="none" w:sz="0" w:space="0" w:color="auto"/>
                    <w:right w:val="none" w:sz="0" w:space="0" w:color="auto"/>
                  </w:divBdr>
                </w:div>
                <w:div w:id="181363796">
                  <w:marLeft w:val="0"/>
                  <w:marRight w:val="0"/>
                  <w:marTop w:val="0"/>
                  <w:marBottom w:val="60"/>
                  <w:divBdr>
                    <w:top w:val="none" w:sz="0" w:space="0" w:color="auto"/>
                    <w:left w:val="none" w:sz="0" w:space="0" w:color="auto"/>
                    <w:bottom w:val="none" w:sz="0" w:space="0" w:color="auto"/>
                    <w:right w:val="none" w:sz="0" w:space="0" w:color="auto"/>
                  </w:divBdr>
                </w:div>
                <w:div w:id="520313628">
                  <w:marLeft w:val="0"/>
                  <w:marRight w:val="0"/>
                  <w:marTop w:val="0"/>
                  <w:marBottom w:val="60"/>
                  <w:divBdr>
                    <w:top w:val="none" w:sz="0" w:space="0" w:color="auto"/>
                    <w:left w:val="none" w:sz="0" w:space="0" w:color="auto"/>
                    <w:bottom w:val="none" w:sz="0" w:space="0" w:color="auto"/>
                    <w:right w:val="none" w:sz="0" w:space="0" w:color="auto"/>
                  </w:divBdr>
                </w:div>
                <w:div w:id="18888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166991">
          <w:marLeft w:val="0"/>
          <w:marRight w:val="0"/>
          <w:marTop w:val="0"/>
          <w:marBottom w:val="0"/>
          <w:divBdr>
            <w:top w:val="single" w:sz="6" w:space="6" w:color="EEEEEE"/>
            <w:left w:val="none" w:sz="0" w:space="0" w:color="auto"/>
            <w:bottom w:val="none" w:sz="0" w:space="0" w:color="auto"/>
            <w:right w:val="none" w:sz="0" w:space="0" w:color="auto"/>
          </w:divBdr>
          <w:divsChild>
            <w:div w:id="712773221">
              <w:marLeft w:val="2804"/>
              <w:marRight w:val="0"/>
              <w:marTop w:val="0"/>
              <w:marBottom w:val="0"/>
              <w:divBdr>
                <w:top w:val="none" w:sz="0" w:space="0" w:color="auto"/>
                <w:left w:val="none" w:sz="0" w:space="0" w:color="auto"/>
                <w:bottom w:val="none" w:sz="0" w:space="0" w:color="auto"/>
                <w:right w:val="none" w:sz="0" w:space="0" w:color="auto"/>
              </w:divBdr>
              <w:divsChild>
                <w:div w:id="649602015">
                  <w:marLeft w:val="0"/>
                  <w:marRight w:val="0"/>
                  <w:marTop w:val="0"/>
                  <w:marBottom w:val="0"/>
                  <w:divBdr>
                    <w:top w:val="none" w:sz="0" w:space="0" w:color="auto"/>
                    <w:left w:val="none" w:sz="0" w:space="0" w:color="auto"/>
                    <w:bottom w:val="none" w:sz="0" w:space="0" w:color="auto"/>
                    <w:right w:val="none" w:sz="0" w:space="0" w:color="auto"/>
                  </w:divBdr>
                </w:div>
              </w:divsChild>
            </w:div>
            <w:div w:id="272440875">
              <w:marLeft w:val="0"/>
              <w:marRight w:val="0"/>
              <w:marTop w:val="0"/>
              <w:marBottom w:val="0"/>
              <w:divBdr>
                <w:top w:val="none" w:sz="0" w:space="0" w:color="auto"/>
                <w:left w:val="none" w:sz="0" w:space="0" w:color="auto"/>
                <w:bottom w:val="none" w:sz="0" w:space="0" w:color="auto"/>
                <w:right w:val="none" w:sz="0" w:space="0" w:color="auto"/>
              </w:divBdr>
              <w:divsChild>
                <w:div w:id="103392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37355">
          <w:marLeft w:val="0"/>
          <w:marRight w:val="0"/>
          <w:marTop w:val="0"/>
          <w:marBottom w:val="0"/>
          <w:divBdr>
            <w:top w:val="single" w:sz="6" w:space="6" w:color="EEEEEE"/>
            <w:left w:val="none" w:sz="0" w:space="0" w:color="auto"/>
            <w:bottom w:val="none" w:sz="0" w:space="0" w:color="auto"/>
            <w:right w:val="none" w:sz="0" w:space="0" w:color="auto"/>
          </w:divBdr>
          <w:divsChild>
            <w:div w:id="146745158">
              <w:marLeft w:val="2804"/>
              <w:marRight w:val="0"/>
              <w:marTop w:val="0"/>
              <w:marBottom w:val="0"/>
              <w:divBdr>
                <w:top w:val="none" w:sz="0" w:space="0" w:color="auto"/>
                <w:left w:val="none" w:sz="0" w:space="0" w:color="auto"/>
                <w:bottom w:val="none" w:sz="0" w:space="0" w:color="auto"/>
                <w:right w:val="none" w:sz="0" w:space="0" w:color="auto"/>
              </w:divBdr>
              <w:divsChild>
                <w:div w:id="204490564">
                  <w:marLeft w:val="0"/>
                  <w:marRight w:val="0"/>
                  <w:marTop w:val="0"/>
                  <w:marBottom w:val="0"/>
                  <w:divBdr>
                    <w:top w:val="none" w:sz="0" w:space="0" w:color="auto"/>
                    <w:left w:val="none" w:sz="0" w:space="0" w:color="auto"/>
                    <w:bottom w:val="none" w:sz="0" w:space="0" w:color="auto"/>
                    <w:right w:val="none" w:sz="0" w:space="0" w:color="auto"/>
                  </w:divBdr>
                </w:div>
              </w:divsChild>
            </w:div>
            <w:div w:id="597445735">
              <w:marLeft w:val="0"/>
              <w:marRight w:val="0"/>
              <w:marTop w:val="0"/>
              <w:marBottom w:val="0"/>
              <w:divBdr>
                <w:top w:val="none" w:sz="0" w:space="0" w:color="auto"/>
                <w:left w:val="none" w:sz="0" w:space="0" w:color="auto"/>
                <w:bottom w:val="none" w:sz="0" w:space="0" w:color="auto"/>
                <w:right w:val="none" w:sz="0" w:space="0" w:color="auto"/>
              </w:divBdr>
              <w:divsChild>
                <w:div w:id="77143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9713">
          <w:marLeft w:val="0"/>
          <w:marRight w:val="0"/>
          <w:marTop w:val="0"/>
          <w:marBottom w:val="0"/>
          <w:divBdr>
            <w:top w:val="single" w:sz="6" w:space="6" w:color="EEEEEE"/>
            <w:left w:val="none" w:sz="0" w:space="0" w:color="auto"/>
            <w:bottom w:val="none" w:sz="0" w:space="0" w:color="auto"/>
            <w:right w:val="none" w:sz="0" w:space="0" w:color="auto"/>
          </w:divBdr>
          <w:divsChild>
            <w:div w:id="2098213729">
              <w:marLeft w:val="2804"/>
              <w:marRight w:val="0"/>
              <w:marTop w:val="0"/>
              <w:marBottom w:val="0"/>
              <w:divBdr>
                <w:top w:val="none" w:sz="0" w:space="0" w:color="auto"/>
                <w:left w:val="none" w:sz="0" w:space="0" w:color="auto"/>
                <w:bottom w:val="none" w:sz="0" w:space="0" w:color="auto"/>
                <w:right w:val="none" w:sz="0" w:space="0" w:color="auto"/>
              </w:divBdr>
              <w:divsChild>
                <w:div w:id="694312756">
                  <w:marLeft w:val="0"/>
                  <w:marRight w:val="0"/>
                  <w:marTop w:val="0"/>
                  <w:marBottom w:val="0"/>
                  <w:divBdr>
                    <w:top w:val="none" w:sz="0" w:space="0" w:color="auto"/>
                    <w:left w:val="none" w:sz="0" w:space="0" w:color="auto"/>
                    <w:bottom w:val="none" w:sz="0" w:space="0" w:color="auto"/>
                    <w:right w:val="none" w:sz="0" w:space="0" w:color="auto"/>
                  </w:divBdr>
                </w:div>
              </w:divsChild>
            </w:div>
            <w:div w:id="290867597">
              <w:marLeft w:val="0"/>
              <w:marRight w:val="0"/>
              <w:marTop w:val="0"/>
              <w:marBottom w:val="0"/>
              <w:divBdr>
                <w:top w:val="none" w:sz="0" w:space="0" w:color="auto"/>
                <w:left w:val="none" w:sz="0" w:space="0" w:color="auto"/>
                <w:bottom w:val="none" w:sz="0" w:space="0" w:color="auto"/>
                <w:right w:val="none" w:sz="0" w:space="0" w:color="auto"/>
              </w:divBdr>
              <w:divsChild>
                <w:div w:id="776753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932567">
          <w:marLeft w:val="0"/>
          <w:marRight w:val="0"/>
          <w:marTop w:val="0"/>
          <w:marBottom w:val="0"/>
          <w:divBdr>
            <w:top w:val="single" w:sz="6" w:space="6" w:color="EEEEEE"/>
            <w:left w:val="none" w:sz="0" w:space="0" w:color="auto"/>
            <w:bottom w:val="none" w:sz="0" w:space="0" w:color="auto"/>
            <w:right w:val="none" w:sz="0" w:space="0" w:color="auto"/>
          </w:divBdr>
          <w:divsChild>
            <w:div w:id="934092935">
              <w:marLeft w:val="2804"/>
              <w:marRight w:val="0"/>
              <w:marTop w:val="0"/>
              <w:marBottom w:val="0"/>
              <w:divBdr>
                <w:top w:val="none" w:sz="0" w:space="0" w:color="auto"/>
                <w:left w:val="none" w:sz="0" w:space="0" w:color="auto"/>
                <w:bottom w:val="none" w:sz="0" w:space="0" w:color="auto"/>
                <w:right w:val="none" w:sz="0" w:space="0" w:color="auto"/>
              </w:divBdr>
              <w:divsChild>
                <w:div w:id="721639405">
                  <w:marLeft w:val="0"/>
                  <w:marRight w:val="0"/>
                  <w:marTop w:val="0"/>
                  <w:marBottom w:val="0"/>
                  <w:divBdr>
                    <w:top w:val="none" w:sz="0" w:space="0" w:color="auto"/>
                    <w:left w:val="none" w:sz="0" w:space="0" w:color="auto"/>
                    <w:bottom w:val="none" w:sz="0" w:space="0" w:color="auto"/>
                    <w:right w:val="none" w:sz="0" w:space="0" w:color="auto"/>
                  </w:divBdr>
                </w:div>
              </w:divsChild>
            </w:div>
            <w:div w:id="1549412123">
              <w:marLeft w:val="0"/>
              <w:marRight w:val="0"/>
              <w:marTop w:val="0"/>
              <w:marBottom w:val="0"/>
              <w:divBdr>
                <w:top w:val="none" w:sz="0" w:space="0" w:color="auto"/>
                <w:left w:val="none" w:sz="0" w:space="0" w:color="auto"/>
                <w:bottom w:val="none" w:sz="0" w:space="0" w:color="auto"/>
                <w:right w:val="none" w:sz="0" w:space="0" w:color="auto"/>
              </w:divBdr>
              <w:divsChild>
                <w:div w:id="187492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0632">
          <w:marLeft w:val="0"/>
          <w:marRight w:val="0"/>
          <w:marTop w:val="0"/>
          <w:marBottom w:val="0"/>
          <w:divBdr>
            <w:top w:val="single" w:sz="6" w:space="6" w:color="EEEEEE"/>
            <w:left w:val="none" w:sz="0" w:space="0" w:color="auto"/>
            <w:bottom w:val="none" w:sz="0" w:space="0" w:color="auto"/>
            <w:right w:val="none" w:sz="0" w:space="0" w:color="auto"/>
          </w:divBdr>
          <w:divsChild>
            <w:div w:id="785150414">
              <w:marLeft w:val="2804"/>
              <w:marRight w:val="0"/>
              <w:marTop w:val="0"/>
              <w:marBottom w:val="0"/>
              <w:divBdr>
                <w:top w:val="none" w:sz="0" w:space="0" w:color="auto"/>
                <w:left w:val="none" w:sz="0" w:space="0" w:color="auto"/>
                <w:bottom w:val="none" w:sz="0" w:space="0" w:color="auto"/>
                <w:right w:val="none" w:sz="0" w:space="0" w:color="auto"/>
              </w:divBdr>
              <w:divsChild>
                <w:div w:id="1143501416">
                  <w:marLeft w:val="0"/>
                  <w:marRight w:val="0"/>
                  <w:marTop w:val="0"/>
                  <w:marBottom w:val="0"/>
                  <w:divBdr>
                    <w:top w:val="none" w:sz="0" w:space="0" w:color="auto"/>
                    <w:left w:val="none" w:sz="0" w:space="0" w:color="auto"/>
                    <w:bottom w:val="none" w:sz="0" w:space="0" w:color="auto"/>
                    <w:right w:val="none" w:sz="0" w:space="0" w:color="auto"/>
                  </w:divBdr>
                </w:div>
              </w:divsChild>
            </w:div>
            <w:div w:id="1699161859">
              <w:marLeft w:val="0"/>
              <w:marRight w:val="0"/>
              <w:marTop w:val="0"/>
              <w:marBottom w:val="0"/>
              <w:divBdr>
                <w:top w:val="none" w:sz="0" w:space="0" w:color="auto"/>
                <w:left w:val="none" w:sz="0" w:space="0" w:color="auto"/>
                <w:bottom w:val="none" w:sz="0" w:space="0" w:color="auto"/>
                <w:right w:val="none" w:sz="0" w:space="0" w:color="auto"/>
              </w:divBdr>
              <w:divsChild>
                <w:div w:id="20703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3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putronik.pl/category/1892/kamery-wideo.html?&amp;a%5b109347%5d%5b%5d=59336&amp;category=1892&amp;filter=1" TargetMode="External"/><Relationship Id="rId13" Type="http://schemas.openxmlformats.org/officeDocument/2006/relationships/hyperlink" Target="https://www.komputronik.pl/category/1892/kamery-wideo.html?&amp;a%5b1411%5d%5b%5d=12760000&amp;a%5b1411%5d%5b%5d=12760000&amp;category=1892&amp;filter=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komputronik.pl/category/1892/kamery-wideo.html?&amp;a%5b1397%5d%5b%5d=20&amp;a%5b1397%5d%5b%5d=20&amp;category=1892&amp;filter=1" TargetMode="External"/><Relationship Id="rId12" Type="http://schemas.openxmlformats.org/officeDocument/2006/relationships/hyperlink" Target="https://www.komputronik.pl/category/8083/mikrofony-do-komputera.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komputronik.pl/category/1892/kamery-wideo.html?&amp;a%5b111339%5d%5b%5d=1940&amp;a%5b111339%5d%5b%5d=1940&amp;category=1892&amp;filter=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omputronik.pl/category/1892/kamery-wideo.html?&amp;a%5b1399%5d%5b%5d=67938&amp;category=1892&amp;filter=1" TargetMode="External"/><Relationship Id="rId5" Type="http://schemas.openxmlformats.org/officeDocument/2006/relationships/footnotes" Target="footnotes.xml"/><Relationship Id="rId15" Type="http://schemas.openxmlformats.org/officeDocument/2006/relationships/hyperlink" Target="https://www.komputronik.pl/category/1892/kamery-wideo.html?&amp;a%5b1416%5d%5b%5d=3&amp;a%5b1416%5d%5b%5d=3&amp;category=1892&amp;filter=1" TargetMode="External"/><Relationship Id="rId10" Type="http://schemas.openxmlformats.org/officeDocument/2006/relationships/hyperlink" Target="https://www.komputronik.pl/category/1892/kamery-wideo.html?&amp;a%5b1399%5d%5b%5d=56027&amp;category=1892&amp;filter=1" TargetMode="External"/><Relationship Id="rId4" Type="http://schemas.openxmlformats.org/officeDocument/2006/relationships/webSettings" Target="webSettings.xml"/><Relationship Id="rId9" Type="http://schemas.openxmlformats.org/officeDocument/2006/relationships/hyperlink" Target="https://www.komputronik.pl/category/1892/kamery-wideo.html?&amp;a%5b1399%5d%5b%5d=56026&amp;category=1892&amp;filter=1" TargetMode="External"/><Relationship Id="rId14" Type="http://schemas.openxmlformats.org/officeDocument/2006/relationships/hyperlink" Target="https://www.komputronik.pl/category/1892/kamery-wideo.html?&amp;a%5b1412%5d%5b%5d=6030000&amp;a%5b1412%5d%5b%5d=6030000&amp;category=1892&amp;filter=1"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27</Pages>
  <Words>10872</Words>
  <Characters>65234</Characters>
  <Application>Microsoft Office Word</Application>
  <DocSecurity>0</DocSecurity>
  <Lines>543</Lines>
  <Paragraphs>151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Sibiga, Magdalena</cp:lastModifiedBy>
  <cp:revision>7</cp:revision>
  <cp:lastPrinted>2024-03-15T08:09:00Z</cp:lastPrinted>
  <dcterms:created xsi:type="dcterms:W3CDTF">2024-02-27T14:45:00Z</dcterms:created>
  <dcterms:modified xsi:type="dcterms:W3CDTF">2024-03-15T12:00:00Z</dcterms:modified>
</cp:coreProperties>
</file>