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
        <w:gridCol w:w="2008"/>
        <w:gridCol w:w="1006"/>
        <w:gridCol w:w="1025"/>
        <w:gridCol w:w="1132"/>
        <w:gridCol w:w="1375"/>
        <w:gridCol w:w="453"/>
        <w:gridCol w:w="542"/>
        <w:gridCol w:w="1295"/>
        <w:gridCol w:w="1100"/>
        <w:gridCol w:w="23"/>
      </w:tblGrid>
      <w:tr w:rsidR="001F2C78" w:rsidRPr="00130BC0" w14:paraId="106D350B" w14:textId="77777777" w:rsidTr="007345F6">
        <w:trPr>
          <w:gridBefore w:val="1"/>
          <w:wBefore w:w="23" w:type="dxa"/>
          <w:trHeight w:val="802"/>
          <w:jc w:val="center"/>
        </w:trPr>
        <w:tc>
          <w:tcPr>
            <w:tcW w:w="9959" w:type="dxa"/>
            <w:gridSpan w:val="10"/>
            <w:tcBorders>
              <w:top w:val="single" w:sz="18" w:space="0" w:color="auto"/>
              <w:left w:val="single" w:sz="18" w:space="0" w:color="auto"/>
              <w:bottom w:val="single" w:sz="4" w:space="0" w:color="auto"/>
              <w:right w:val="single" w:sz="18" w:space="0" w:color="auto"/>
            </w:tcBorders>
          </w:tcPr>
          <w:p w14:paraId="617106BF" w14:textId="77777777" w:rsidR="001F2C78" w:rsidRPr="00130BC0" w:rsidRDefault="00767882" w:rsidP="00561A60">
            <w:pPr>
              <w:spacing w:before="40" w:after="40" w:line="276" w:lineRule="auto"/>
              <w:ind w:firstLine="215"/>
              <w:jc w:val="left"/>
              <w:rPr>
                <w:rFonts w:cs="Calibri"/>
              </w:rPr>
            </w:pPr>
            <w:r w:rsidRPr="00130BC0">
              <w:rPr>
                <w:rFonts w:cs="Calibri"/>
              </w:rPr>
              <w:t>NAZWA OBIEKTU</w:t>
            </w:r>
            <w:r w:rsidR="001F2C78" w:rsidRPr="00130BC0">
              <w:rPr>
                <w:rFonts w:cs="Calibri"/>
              </w:rPr>
              <w:t>:</w:t>
            </w:r>
          </w:p>
          <w:p w14:paraId="481CB589" w14:textId="77777777" w:rsidR="001F2C78" w:rsidRPr="00130BC0" w:rsidRDefault="00BE3841" w:rsidP="0057135F">
            <w:pPr>
              <w:spacing w:line="240" w:lineRule="auto"/>
              <w:ind w:left="142" w:right="-637" w:firstLine="0"/>
              <w:jc w:val="left"/>
              <w:rPr>
                <w:rFonts w:cs="Calibri"/>
                <w:b/>
              </w:rPr>
            </w:pPr>
            <w:r w:rsidRPr="00130BC0">
              <w:rPr>
                <w:rFonts w:cs="Calibri"/>
                <w:b/>
                <w:sz w:val="24"/>
                <w:szCs w:val="24"/>
              </w:rPr>
              <w:t>M</w:t>
            </w:r>
            <w:r w:rsidR="00EA11CB" w:rsidRPr="00130BC0">
              <w:rPr>
                <w:rFonts w:cs="Calibri"/>
                <w:b/>
                <w:sz w:val="24"/>
                <w:szCs w:val="24"/>
              </w:rPr>
              <w:t xml:space="preserve">ost drogowy </w:t>
            </w:r>
            <w:r w:rsidR="0057135F" w:rsidRPr="00130BC0">
              <w:rPr>
                <w:rFonts w:cs="Calibri"/>
                <w:b/>
                <w:sz w:val="24"/>
                <w:szCs w:val="24"/>
              </w:rPr>
              <w:t>przez rzekę Sanna</w:t>
            </w:r>
            <w:r w:rsidRPr="00130BC0">
              <w:rPr>
                <w:rFonts w:cs="Calibri"/>
                <w:b/>
                <w:sz w:val="24"/>
                <w:szCs w:val="24"/>
              </w:rPr>
              <w:t xml:space="preserve"> w ciągu drogi powiatowej nr 1004R Zaklików – Borów</w:t>
            </w:r>
          </w:p>
        </w:tc>
      </w:tr>
      <w:tr w:rsidR="001F2C78" w:rsidRPr="00130BC0" w14:paraId="6D41DA86" w14:textId="77777777" w:rsidTr="007345F6">
        <w:trPr>
          <w:gridBefore w:val="1"/>
          <w:wBefore w:w="23" w:type="dxa"/>
          <w:trHeight w:hRule="exact" w:val="1258"/>
          <w:jc w:val="center"/>
        </w:trPr>
        <w:tc>
          <w:tcPr>
            <w:tcW w:w="9959" w:type="dxa"/>
            <w:gridSpan w:val="10"/>
            <w:tcBorders>
              <w:top w:val="single" w:sz="4" w:space="0" w:color="auto"/>
              <w:left w:val="single" w:sz="18" w:space="0" w:color="auto"/>
              <w:bottom w:val="single" w:sz="4" w:space="0" w:color="auto"/>
              <w:right w:val="single" w:sz="18" w:space="0" w:color="auto"/>
            </w:tcBorders>
          </w:tcPr>
          <w:p w14:paraId="4898AC88" w14:textId="77777777" w:rsidR="00767882" w:rsidRPr="00130BC0" w:rsidRDefault="00767882" w:rsidP="00561A60">
            <w:pPr>
              <w:spacing w:before="40" w:after="40" w:line="276" w:lineRule="auto"/>
              <w:ind w:firstLine="215"/>
              <w:jc w:val="left"/>
              <w:rPr>
                <w:rFonts w:cs="Calibri"/>
              </w:rPr>
            </w:pPr>
            <w:r w:rsidRPr="00130BC0">
              <w:rPr>
                <w:rFonts w:cs="Calibri"/>
              </w:rPr>
              <w:t>ADRES OBIEKTU:</w:t>
            </w:r>
          </w:p>
          <w:p w14:paraId="241FA677" w14:textId="57036A85" w:rsidR="001F2C78" w:rsidRPr="00130BC0" w:rsidRDefault="00B51F64" w:rsidP="00CC0B1B">
            <w:pPr>
              <w:pStyle w:val="Tekstpodstawowy"/>
              <w:ind w:left="477"/>
              <w:jc w:val="left"/>
              <w:rPr>
                <w:rFonts w:eastAsia="Calibri" w:cs="Calibri"/>
                <w:b w:val="0"/>
                <w:sz w:val="22"/>
                <w:szCs w:val="22"/>
                <w:lang w:eastAsia="en-US"/>
              </w:rPr>
            </w:pPr>
            <w:r w:rsidRPr="00130BC0">
              <w:rPr>
                <w:rFonts w:eastAsia="Calibri" w:cs="Calibri"/>
                <w:sz w:val="22"/>
                <w:szCs w:val="22"/>
                <w:lang w:eastAsia="en-US"/>
              </w:rPr>
              <w:t>37-470 Zaklików</w:t>
            </w:r>
            <w:r w:rsidR="00BA1949" w:rsidRPr="00130BC0">
              <w:rPr>
                <w:rFonts w:eastAsia="Calibri" w:cs="Calibri"/>
                <w:sz w:val="22"/>
                <w:szCs w:val="22"/>
                <w:lang w:eastAsia="en-US"/>
              </w:rPr>
              <w:t xml:space="preserve">, </w:t>
            </w:r>
            <w:r w:rsidR="00CC0B1B" w:rsidRPr="00130BC0">
              <w:rPr>
                <w:rFonts w:eastAsia="Calibri" w:cs="Calibri"/>
                <w:sz w:val="22"/>
                <w:szCs w:val="22"/>
                <w:lang w:eastAsia="en-US"/>
              </w:rPr>
              <w:t xml:space="preserve">Gmina </w:t>
            </w:r>
            <w:r w:rsidRPr="00130BC0">
              <w:rPr>
                <w:rFonts w:eastAsia="Calibri" w:cs="Calibri"/>
                <w:sz w:val="22"/>
                <w:szCs w:val="22"/>
                <w:lang w:eastAsia="en-US"/>
              </w:rPr>
              <w:t xml:space="preserve">Zaklików, </w:t>
            </w:r>
            <w:r w:rsidR="00CC0B1B" w:rsidRPr="00130BC0">
              <w:rPr>
                <w:rFonts w:eastAsia="Calibri" w:cs="Calibri"/>
                <w:sz w:val="22"/>
                <w:szCs w:val="22"/>
                <w:lang w:eastAsia="en-US"/>
              </w:rPr>
              <w:t xml:space="preserve">powiat </w:t>
            </w:r>
            <w:r w:rsidRPr="00130BC0">
              <w:rPr>
                <w:rFonts w:eastAsia="Calibri" w:cs="Calibri"/>
                <w:sz w:val="22"/>
                <w:szCs w:val="22"/>
                <w:lang w:eastAsia="en-US"/>
              </w:rPr>
              <w:t>stalowowolski</w:t>
            </w:r>
            <w:r w:rsidR="00CC0B1B" w:rsidRPr="00130BC0">
              <w:rPr>
                <w:rFonts w:eastAsia="Calibri" w:cs="Calibri"/>
                <w:sz w:val="22"/>
                <w:szCs w:val="22"/>
                <w:lang w:eastAsia="en-US"/>
              </w:rPr>
              <w:t>, województwo podkarpackie</w:t>
            </w:r>
            <w:r w:rsidR="00735F6F" w:rsidRPr="00130BC0">
              <w:rPr>
                <w:rFonts w:eastAsia="Calibri" w:cs="Calibri"/>
                <w:b w:val="0"/>
                <w:sz w:val="22"/>
                <w:szCs w:val="22"/>
                <w:lang w:eastAsia="en-US"/>
              </w:rPr>
              <w:br/>
            </w:r>
            <w:r w:rsidR="00735F6F" w:rsidRPr="00130BC0">
              <w:rPr>
                <w:rFonts w:cs="Calibri"/>
                <w:b w:val="0"/>
                <w:sz w:val="22"/>
                <w:szCs w:val="22"/>
              </w:rPr>
              <w:t xml:space="preserve">numery </w:t>
            </w:r>
            <w:proofErr w:type="spellStart"/>
            <w:r w:rsidR="00735F6F" w:rsidRPr="00130BC0">
              <w:rPr>
                <w:rFonts w:cs="Calibri"/>
                <w:b w:val="0"/>
                <w:sz w:val="22"/>
                <w:szCs w:val="22"/>
              </w:rPr>
              <w:t>ewid</w:t>
            </w:r>
            <w:proofErr w:type="spellEnd"/>
            <w:r w:rsidR="00735F6F" w:rsidRPr="00130BC0">
              <w:rPr>
                <w:rFonts w:cs="Calibri"/>
                <w:b w:val="0"/>
                <w:sz w:val="22"/>
                <w:szCs w:val="22"/>
              </w:rPr>
              <w:t>. dz.:</w:t>
            </w:r>
            <w:r w:rsidR="007B726F" w:rsidRPr="00130BC0">
              <w:rPr>
                <w:rFonts w:cs="Calibri"/>
                <w:b w:val="0"/>
                <w:sz w:val="22"/>
                <w:szCs w:val="22"/>
              </w:rPr>
              <w:t xml:space="preserve"> </w:t>
            </w:r>
            <w:r w:rsidRPr="00130BC0">
              <w:rPr>
                <w:rFonts w:eastAsia="Calibri" w:cs="Calibri"/>
                <w:sz w:val="22"/>
                <w:szCs w:val="22"/>
                <w:lang w:eastAsia="en-US"/>
              </w:rPr>
              <w:t xml:space="preserve">380/3 </w:t>
            </w:r>
            <w:r w:rsidR="00CC0B1B" w:rsidRPr="00130BC0">
              <w:rPr>
                <w:rFonts w:eastAsia="Calibri" w:cs="Calibri"/>
                <w:sz w:val="22"/>
                <w:szCs w:val="22"/>
                <w:lang w:eastAsia="en-US"/>
              </w:rPr>
              <w:t xml:space="preserve"> obręb00</w:t>
            </w:r>
            <w:r w:rsidRPr="00130BC0">
              <w:rPr>
                <w:rFonts w:eastAsia="Calibri" w:cs="Calibri"/>
                <w:sz w:val="22"/>
                <w:szCs w:val="22"/>
                <w:lang w:eastAsia="en-US"/>
              </w:rPr>
              <w:t>13 Łążek Zaklikowski</w:t>
            </w:r>
          </w:p>
        </w:tc>
      </w:tr>
      <w:tr w:rsidR="003803A0" w:rsidRPr="00130BC0" w14:paraId="6C1BDA7C" w14:textId="77777777" w:rsidTr="007345F6">
        <w:trPr>
          <w:gridBefore w:val="1"/>
          <w:wBefore w:w="23" w:type="dxa"/>
          <w:trHeight w:val="85"/>
          <w:jc w:val="center"/>
        </w:trPr>
        <w:tc>
          <w:tcPr>
            <w:tcW w:w="9959" w:type="dxa"/>
            <w:gridSpan w:val="10"/>
            <w:tcBorders>
              <w:top w:val="single" w:sz="18" w:space="0" w:color="auto"/>
              <w:left w:val="nil"/>
              <w:bottom w:val="single" w:sz="4" w:space="0" w:color="auto"/>
              <w:right w:val="nil"/>
            </w:tcBorders>
          </w:tcPr>
          <w:p w14:paraId="126948D5" w14:textId="77777777" w:rsidR="003803A0" w:rsidRPr="00130BC0" w:rsidRDefault="003803A0" w:rsidP="00561A60">
            <w:pPr>
              <w:spacing w:after="60" w:line="276" w:lineRule="auto"/>
              <w:ind w:firstLine="215"/>
              <w:jc w:val="left"/>
              <w:rPr>
                <w:rFonts w:cs="Calibri"/>
                <w:sz w:val="10"/>
              </w:rPr>
            </w:pPr>
          </w:p>
        </w:tc>
      </w:tr>
      <w:tr w:rsidR="00BA1949" w:rsidRPr="00130BC0" w14:paraId="29802F2B" w14:textId="77777777" w:rsidTr="007345F6">
        <w:trPr>
          <w:gridBefore w:val="1"/>
          <w:wBefore w:w="23" w:type="dxa"/>
          <w:trHeight w:val="1271"/>
          <w:jc w:val="center"/>
        </w:trPr>
        <w:tc>
          <w:tcPr>
            <w:tcW w:w="9959" w:type="dxa"/>
            <w:gridSpan w:val="10"/>
            <w:tcBorders>
              <w:top w:val="single" w:sz="18" w:space="0" w:color="auto"/>
              <w:left w:val="single" w:sz="18" w:space="0" w:color="auto"/>
              <w:bottom w:val="single" w:sz="18" w:space="0" w:color="auto"/>
              <w:right w:val="single" w:sz="18" w:space="0" w:color="auto"/>
            </w:tcBorders>
          </w:tcPr>
          <w:p w14:paraId="0399AF5A" w14:textId="77777777" w:rsidR="00CC0B1B" w:rsidRPr="00130BC0" w:rsidRDefault="00CC0B1B" w:rsidP="00CC0B1B">
            <w:pPr>
              <w:spacing w:before="40" w:after="40" w:line="276" w:lineRule="auto"/>
              <w:ind w:firstLine="215"/>
              <w:jc w:val="left"/>
              <w:rPr>
                <w:rFonts w:cs="Calibri"/>
              </w:rPr>
            </w:pPr>
            <w:r w:rsidRPr="00130BC0">
              <w:rPr>
                <w:rFonts w:cs="Calibri"/>
              </w:rPr>
              <w:t>INWESTOR:</w:t>
            </w:r>
          </w:p>
          <w:p w14:paraId="39E8BD2D" w14:textId="77777777" w:rsidR="00B51F64" w:rsidRPr="00130BC0" w:rsidRDefault="00B51F64" w:rsidP="00B51F64">
            <w:pPr>
              <w:spacing w:line="276" w:lineRule="auto"/>
              <w:ind w:right="38" w:firstLine="0"/>
              <w:jc w:val="left"/>
              <w:rPr>
                <w:rFonts w:cstheme="minorHAnsi"/>
                <w:b/>
                <w:sz w:val="28"/>
                <w:szCs w:val="28"/>
              </w:rPr>
            </w:pPr>
            <w:r w:rsidRPr="00130BC0">
              <w:rPr>
                <w:rFonts w:cstheme="minorHAnsi"/>
                <w:b/>
                <w:sz w:val="28"/>
                <w:szCs w:val="28"/>
              </w:rPr>
              <w:t xml:space="preserve">       Powiat Stalowowolski </w:t>
            </w:r>
          </w:p>
          <w:p w14:paraId="30AE4B01" w14:textId="77777777" w:rsidR="007048B2" w:rsidRPr="00130BC0" w:rsidRDefault="00B51F64" w:rsidP="00CC0B1B">
            <w:pPr>
              <w:spacing w:line="276" w:lineRule="auto"/>
              <w:ind w:left="709" w:right="38" w:hanging="232"/>
              <w:jc w:val="left"/>
              <w:rPr>
                <w:rFonts w:cs="Calibri"/>
              </w:rPr>
            </w:pPr>
            <w:r w:rsidRPr="00130BC0">
              <w:rPr>
                <w:rFonts w:cstheme="minorHAnsi"/>
              </w:rPr>
              <w:t>ul. Podleśna 15; 37-450 Stalowa Wola</w:t>
            </w:r>
          </w:p>
        </w:tc>
      </w:tr>
      <w:tr w:rsidR="00445D1B" w:rsidRPr="00130BC0" w14:paraId="171F0C1A" w14:textId="77777777" w:rsidTr="007345F6">
        <w:trPr>
          <w:gridBefore w:val="1"/>
          <w:wBefore w:w="23" w:type="dxa"/>
          <w:trHeight w:val="208"/>
          <w:jc w:val="center"/>
        </w:trPr>
        <w:tc>
          <w:tcPr>
            <w:tcW w:w="9959" w:type="dxa"/>
            <w:gridSpan w:val="10"/>
            <w:tcBorders>
              <w:top w:val="single" w:sz="18" w:space="0" w:color="auto"/>
              <w:left w:val="nil"/>
              <w:bottom w:val="single" w:sz="18" w:space="0" w:color="auto"/>
              <w:right w:val="nil"/>
            </w:tcBorders>
          </w:tcPr>
          <w:p w14:paraId="359E5B3D" w14:textId="77777777" w:rsidR="00445D1B" w:rsidRPr="00130BC0" w:rsidRDefault="00445D1B" w:rsidP="00561A60">
            <w:pPr>
              <w:spacing w:after="60" w:line="276" w:lineRule="auto"/>
              <w:ind w:firstLine="215"/>
              <w:jc w:val="left"/>
              <w:rPr>
                <w:rFonts w:cs="Calibri"/>
                <w:sz w:val="10"/>
              </w:rPr>
            </w:pPr>
          </w:p>
        </w:tc>
      </w:tr>
      <w:tr w:rsidR="00543E82" w:rsidRPr="00130BC0" w14:paraId="08B217F9" w14:textId="77777777" w:rsidTr="007345F6">
        <w:trPr>
          <w:gridBefore w:val="1"/>
          <w:wBefore w:w="23" w:type="dxa"/>
          <w:trHeight w:val="1475"/>
          <w:jc w:val="center"/>
        </w:trPr>
        <w:tc>
          <w:tcPr>
            <w:tcW w:w="4039" w:type="dxa"/>
            <w:gridSpan w:val="3"/>
            <w:tcBorders>
              <w:top w:val="single" w:sz="18" w:space="0" w:color="auto"/>
              <w:left w:val="single" w:sz="18" w:space="0" w:color="auto"/>
              <w:bottom w:val="nil"/>
              <w:right w:val="nil"/>
            </w:tcBorders>
          </w:tcPr>
          <w:p w14:paraId="1D200C3A" w14:textId="77777777" w:rsidR="00543E82" w:rsidRPr="00130BC0" w:rsidRDefault="00543E82" w:rsidP="00543E82">
            <w:pPr>
              <w:spacing w:before="40" w:after="40" w:line="276" w:lineRule="auto"/>
              <w:ind w:firstLine="215"/>
              <w:jc w:val="left"/>
              <w:rPr>
                <w:rFonts w:cs="Calibri"/>
              </w:rPr>
            </w:pPr>
            <w:r w:rsidRPr="00130BC0">
              <w:rPr>
                <w:rFonts w:cs="Calibri"/>
              </w:rPr>
              <w:t xml:space="preserve">JEDNOSTKA PROJEKTOWA:      </w:t>
            </w:r>
          </w:p>
          <w:p w14:paraId="7181CB2F" w14:textId="77777777" w:rsidR="00B51F64" w:rsidRPr="00130BC0" w:rsidRDefault="00F44FE4" w:rsidP="00B51F64">
            <w:pPr>
              <w:spacing w:line="276" w:lineRule="auto"/>
              <w:ind w:left="709" w:right="38" w:hanging="232"/>
              <w:jc w:val="left"/>
              <w:rPr>
                <w:rFonts w:cstheme="minorHAnsi"/>
              </w:rPr>
            </w:pPr>
            <w:r>
              <w:rPr>
                <w:noProof/>
              </w:rPr>
              <w:object w:dxaOrig="1440" w:dyaOrig="1440" w14:anchorId="761F9A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1.6pt;margin-top:18.55pt;width:1in;height:32.9pt;z-index:251659264;mso-position-horizontal-relative:text;mso-position-vertical-relative:text;mso-width-relative:page;mso-height-relative:page">
                  <v:imagedata r:id="rId8" o:title=""/>
                </v:shape>
                <o:OLEObject Type="Embed" ProgID="PBrush" ShapeID="_x0000_s1028" DrawAspect="Content" ObjectID="_1653713144" r:id="rId9"/>
              </w:object>
            </w:r>
            <w:proofErr w:type="spellStart"/>
            <w:r w:rsidR="00B51F64" w:rsidRPr="00130BC0">
              <w:rPr>
                <w:rFonts w:cstheme="minorHAnsi"/>
                <w:b/>
                <w:sz w:val="28"/>
              </w:rPr>
              <w:t>iM</w:t>
            </w:r>
            <w:proofErr w:type="spellEnd"/>
            <w:r w:rsidR="00B51F64" w:rsidRPr="00130BC0">
              <w:rPr>
                <w:rFonts w:cstheme="minorHAnsi"/>
                <w:b/>
                <w:sz w:val="28"/>
              </w:rPr>
              <w:t xml:space="preserve"> SPORT Iwona Mostek</w:t>
            </w:r>
          </w:p>
          <w:p w14:paraId="1B5CBA2B" w14:textId="77777777" w:rsidR="00543E82" w:rsidRPr="00130BC0" w:rsidRDefault="00B51F64" w:rsidP="00B51F64">
            <w:pPr>
              <w:spacing w:line="240" w:lineRule="auto"/>
              <w:ind w:left="1843" w:right="-79" w:firstLine="0"/>
              <w:jc w:val="left"/>
              <w:rPr>
                <w:rFonts w:cs="Calibri"/>
                <w:b/>
              </w:rPr>
            </w:pPr>
            <w:r w:rsidRPr="00130BC0">
              <w:rPr>
                <w:rFonts w:cstheme="minorHAnsi"/>
              </w:rPr>
              <w:t>ul. Dukielska 13/16a,  35-505 Rzeszów</w:t>
            </w:r>
          </w:p>
        </w:tc>
        <w:tc>
          <w:tcPr>
            <w:tcW w:w="2960" w:type="dxa"/>
            <w:gridSpan w:val="3"/>
            <w:tcBorders>
              <w:top w:val="single" w:sz="18" w:space="0" w:color="auto"/>
              <w:left w:val="nil"/>
              <w:bottom w:val="nil"/>
              <w:right w:val="nil"/>
            </w:tcBorders>
          </w:tcPr>
          <w:p w14:paraId="4F5ED345" w14:textId="77777777" w:rsidR="00543E82" w:rsidRPr="00130BC0" w:rsidRDefault="00543E82" w:rsidP="00543E82">
            <w:pPr>
              <w:tabs>
                <w:tab w:val="left" w:pos="2341"/>
              </w:tabs>
              <w:spacing w:line="276" w:lineRule="auto"/>
              <w:ind w:left="352" w:firstLine="0"/>
              <w:jc w:val="left"/>
              <w:rPr>
                <w:rFonts w:cs="Calibri"/>
              </w:rPr>
            </w:pPr>
            <w:r w:rsidRPr="00130BC0">
              <w:rPr>
                <w:rFonts w:cs="Calibri"/>
              </w:rPr>
              <w:t xml:space="preserve">biuro@mostek.pro                         </w:t>
            </w:r>
            <w:r w:rsidRPr="00130BC0">
              <w:rPr>
                <w:rFonts w:cs="Calibri"/>
              </w:rPr>
              <w:br/>
              <w:t xml:space="preserve">www.mostek.pro </w:t>
            </w:r>
          </w:p>
          <w:p w14:paraId="03DBDB22" w14:textId="77777777" w:rsidR="00543E82" w:rsidRPr="00130BC0" w:rsidRDefault="00543E82" w:rsidP="00543E82">
            <w:pPr>
              <w:tabs>
                <w:tab w:val="left" w:pos="2341"/>
              </w:tabs>
              <w:spacing w:line="276" w:lineRule="auto"/>
              <w:ind w:left="496" w:hanging="144"/>
              <w:jc w:val="left"/>
              <w:rPr>
                <w:rFonts w:cs="Calibri"/>
              </w:rPr>
            </w:pPr>
            <w:r w:rsidRPr="00130BC0">
              <w:rPr>
                <w:rFonts w:cs="Calibri"/>
              </w:rPr>
              <w:t>tel.: 17 200 00 44</w:t>
            </w:r>
          </w:p>
        </w:tc>
        <w:tc>
          <w:tcPr>
            <w:tcW w:w="2960" w:type="dxa"/>
            <w:gridSpan w:val="4"/>
            <w:tcBorders>
              <w:top w:val="single" w:sz="18" w:space="0" w:color="auto"/>
              <w:left w:val="nil"/>
              <w:bottom w:val="nil"/>
              <w:right w:val="single" w:sz="18" w:space="0" w:color="auto"/>
            </w:tcBorders>
          </w:tcPr>
          <w:p w14:paraId="24724B65" w14:textId="77777777" w:rsidR="00543E82" w:rsidRPr="00130BC0" w:rsidRDefault="00543E82" w:rsidP="00543E82">
            <w:pPr>
              <w:spacing w:line="276" w:lineRule="auto"/>
              <w:ind w:firstLine="0"/>
              <w:jc w:val="left"/>
              <w:rPr>
                <w:rFonts w:cstheme="minorHAnsi"/>
                <w:b/>
              </w:rPr>
            </w:pPr>
            <w:r w:rsidRPr="00130BC0">
              <w:rPr>
                <w:rFonts w:cstheme="minorHAnsi"/>
                <w:b/>
              </w:rPr>
              <w:t>ADRES DO KORESPONDENCJI:</w:t>
            </w:r>
          </w:p>
          <w:p w14:paraId="4FC32354" w14:textId="345AE5B1" w:rsidR="00543E82" w:rsidRPr="00130BC0" w:rsidRDefault="00B51F64" w:rsidP="00543E82">
            <w:pPr>
              <w:spacing w:line="276" w:lineRule="auto"/>
              <w:ind w:firstLine="0"/>
              <w:jc w:val="left"/>
              <w:rPr>
                <w:rFonts w:cstheme="minorHAnsi"/>
              </w:rPr>
            </w:pPr>
            <w:proofErr w:type="spellStart"/>
            <w:r w:rsidRPr="00130BC0">
              <w:rPr>
                <w:rFonts w:cstheme="minorHAnsi"/>
              </w:rPr>
              <w:t>iM</w:t>
            </w:r>
            <w:proofErr w:type="spellEnd"/>
            <w:r w:rsidRPr="00130BC0">
              <w:rPr>
                <w:rFonts w:cstheme="minorHAnsi"/>
              </w:rPr>
              <w:t xml:space="preserve"> SPORT</w:t>
            </w:r>
            <w:r w:rsidR="00573E2A">
              <w:rPr>
                <w:rFonts w:cstheme="minorHAnsi"/>
              </w:rPr>
              <w:t xml:space="preserve"> </w:t>
            </w:r>
            <w:r w:rsidRPr="00130BC0">
              <w:rPr>
                <w:rFonts w:cstheme="minorHAnsi"/>
              </w:rPr>
              <w:t>Iwona</w:t>
            </w:r>
            <w:r w:rsidR="00543E82" w:rsidRPr="00130BC0">
              <w:rPr>
                <w:rFonts w:cstheme="minorHAnsi"/>
              </w:rPr>
              <w:t xml:space="preserve"> Mostek</w:t>
            </w:r>
          </w:p>
          <w:p w14:paraId="0C2F2BDB" w14:textId="282844DB" w:rsidR="00543E82" w:rsidRPr="00130BC0" w:rsidRDefault="00543E82" w:rsidP="00543E82">
            <w:pPr>
              <w:spacing w:line="276" w:lineRule="auto"/>
              <w:ind w:firstLine="0"/>
              <w:jc w:val="left"/>
              <w:rPr>
                <w:rFonts w:cs="Calibri"/>
              </w:rPr>
            </w:pPr>
            <w:r w:rsidRPr="00130BC0">
              <w:rPr>
                <w:rFonts w:cstheme="minorHAnsi"/>
              </w:rPr>
              <w:t xml:space="preserve">ul. </w:t>
            </w:r>
            <w:r w:rsidR="00573E2A">
              <w:rPr>
                <w:rFonts w:cstheme="minorHAnsi"/>
              </w:rPr>
              <w:t>Dukielska 13/16a</w:t>
            </w:r>
            <w:r w:rsidRPr="00130BC0">
              <w:rPr>
                <w:rFonts w:cstheme="minorHAnsi"/>
              </w:rPr>
              <w:t>,</w:t>
            </w:r>
            <w:r w:rsidRPr="00130BC0">
              <w:rPr>
                <w:rFonts w:cstheme="minorHAnsi"/>
              </w:rPr>
              <w:br/>
              <w:t>35-</w:t>
            </w:r>
            <w:r w:rsidR="00573E2A">
              <w:rPr>
                <w:rFonts w:cstheme="minorHAnsi"/>
              </w:rPr>
              <w:t>5</w:t>
            </w:r>
            <w:r w:rsidRPr="00130BC0">
              <w:rPr>
                <w:rFonts w:cstheme="minorHAnsi"/>
              </w:rPr>
              <w:t>05 Rzeszów</w:t>
            </w:r>
          </w:p>
        </w:tc>
      </w:tr>
      <w:tr w:rsidR="003803A0" w:rsidRPr="00130BC0" w14:paraId="63BBE48B" w14:textId="77777777" w:rsidTr="007345F6">
        <w:trPr>
          <w:gridBefore w:val="1"/>
          <w:wBefore w:w="23" w:type="dxa"/>
          <w:trHeight w:val="85"/>
          <w:jc w:val="center"/>
        </w:trPr>
        <w:tc>
          <w:tcPr>
            <w:tcW w:w="9959" w:type="dxa"/>
            <w:gridSpan w:val="10"/>
            <w:tcBorders>
              <w:top w:val="single" w:sz="18" w:space="0" w:color="auto"/>
              <w:left w:val="nil"/>
              <w:bottom w:val="single" w:sz="18" w:space="0" w:color="auto"/>
              <w:right w:val="nil"/>
            </w:tcBorders>
          </w:tcPr>
          <w:p w14:paraId="334E73C4" w14:textId="77777777" w:rsidR="003803A0" w:rsidRPr="00130BC0" w:rsidRDefault="003803A0" w:rsidP="00561A60">
            <w:pPr>
              <w:spacing w:after="60" w:line="276" w:lineRule="auto"/>
              <w:ind w:firstLine="215"/>
              <w:jc w:val="left"/>
              <w:rPr>
                <w:rFonts w:cs="Calibri"/>
                <w:sz w:val="10"/>
              </w:rPr>
            </w:pPr>
          </w:p>
        </w:tc>
      </w:tr>
      <w:tr w:rsidR="001F2C78" w:rsidRPr="00130BC0" w14:paraId="7B8BD965" w14:textId="77777777" w:rsidTr="007345F6">
        <w:trPr>
          <w:gridBefore w:val="1"/>
          <w:wBefore w:w="23" w:type="dxa"/>
          <w:trHeight w:val="1164"/>
          <w:jc w:val="center"/>
        </w:trPr>
        <w:tc>
          <w:tcPr>
            <w:tcW w:w="9959" w:type="dxa"/>
            <w:gridSpan w:val="10"/>
            <w:tcBorders>
              <w:top w:val="single" w:sz="18" w:space="0" w:color="auto"/>
              <w:left w:val="single" w:sz="18" w:space="0" w:color="auto"/>
              <w:bottom w:val="single" w:sz="18" w:space="0" w:color="auto"/>
              <w:right w:val="single" w:sz="18" w:space="0" w:color="auto"/>
            </w:tcBorders>
          </w:tcPr>
          <w:p w14:paraId="3A3B8722" w14:textId="77777777" w:rsidR="001F2C78" w:rsidRPr="00130BC0" w:rsidRDefault="001F2C78" w:rsidP="00561A60">
            <w:pPr>
              <w:spacing w:before="40" w:after="40" w:line="276" w:lineRule="auto"/>
              <w:ind w:firstLine="215"/>
              <w:jc w:val="left"/>
              <w:rPr>
                <w:rFonts w:cs="Calibri"/>
              </w:rPr>
            </w:pPr>
            <w:r w:rsidRPr="00130BC0">
              <w:rPr>
                <w:rFonts w:cs="Calibri"/>
              </w:rPr>
              <w:t>NAZWA ZADANIA:</w:t>
            </w:r>
          </w:p>
          <w:p w14:paraId="18BBE6A4" w14:textId="77777777" w:rsidR="007D434C" w:rsidRPr="00130BC0" w:rsidRDefault="005945D8" w:rsidP="00133318">
            <w:pPr>
              <w:pStyle w:val="Akapitzlist"/>
              <w:spacing w:line="240" w:lineRule="auto"/>
              <w:ind w:left="0" w:firstLine="0"/>
              <w:jc w:val="center"/>
              <w:rPr>
                <w:b/>
                <w:bCs/>
                <w:sz w:val="32"/>
                <w:szCs w:val="32"/>
              </w:rPr>
            </w:pPr>
            <w:r w:rsidRPr="00130BC0">
              <w:rPr>
                <w:b/>
                <w:bCs/>
                <w:sz w:val="32"/>
                <w:szCs w:val="32"/>
              </w:rPr>
              <w:t xml:space="preserve">„Przebudowa drogi powiatowej nr 1004R Zaklików – Borów wraz </w:t>
            </w:r>
            <w:r w:rsidRPr="00130BC0">
              <w:rPr>
                <w:b/>
                <w:bCs/>
                <w:sz w:val="32"/>
                <w:szCs w:val="32"/>
              </w:rPr>
              <w:br/>
              <w:t>z przebudową mostu na rzece Sanna”</w:t>
            </w:r>
          </w:p>
        </w:tc>
      </w:tr>
      <w:tr w:rsidR="001F2C78" w:rsidRPr="00130BC0" w14:paraId="002F80A3" w14:textId="77777777" w:rsidTr="007345F6">
        <w:trPr>
          <w:gridBefore w:val="1"/>
          <w:wBefore w:w="23" w:type="dxa"/>
          <w:trHeight w:val="372"/>
          <w:jc w:val="center"/>
        </w:trPr>
        <w:tc>
          <w:tcPr>
            <w:tcW w:w="9959" w:type="dxa"/>
            <w:gridSpan w:val="10"/>
            <w:tcBorders>
              <w:top w:val="nil"/>
              <w:left w:val="nil"/>
              <w:bottom w:val="nil"/>
              <w:right w:val="nil"/>
            </w:tcBorders>
            <w:vAlign w:val="center"/>
          </w:tcPr>
          <w:p w14:paraId="3F200442" w14:textId="77777777" w:rsidR="007212AE" w:rsidRPr="00130BC0" w:rsidRDefault="007212AE" w:rsidP="00561A60">
            <w:pPr>
              <w:spacing w:before="40" w:after="40" w:line="276" w:lineRule="auto"/>
              <w:ind w:firstLine="215"/>
              <w:jc w:val="left"/>
              <w:rPr>
                <w:rFonts w:cs="Calibri"/>
              </w:rPr>
            </w:pPr>
            <w:r w:rsidRPr="00130BC0">
              <w:rPr>
                <w:rFonts w:cs="Calibri"/>
              </w:rPr>
              <w:t>STADIUM:</w:t>
            </w:r>
          </w:p>
          <w:p w14:paraId="4A502886" w14:textId="77777777" w:rsidR="001F2C78" w:rsidRPr="00130BC0" w:rsidRDefault="001F2C78" w:rsidP="007345F6">
            <w:pPr>
              <w:spacing w:line="240" w:lineRule="auto"/>
              <w:ind w:firstLine="0"/>
              <w:jc w:val="center"/>
              <w:rPr>
                <w:rFonts w:cs="Calibri"/>
                <w:b/>
                <w:caps/>
                <w:sz w:val="56"/>
              </w:rPr>
            </w:pPr>
            <w:r w:rsidRPr="00130BC0">
              <w:rPr>
                <w:rFonts w:cs="Calibri"/>
                <w:b/>
                <w:caps/>
                <w:sz w:val="56"/>
              </w:rPr>
              <w:t xml:space="preserve">PROJEKT </w:t>
            </w:r>
            <w:r w:rsidR="005F12D7" w:rsidRPr="00130BC0">
              <w:rPr>
                <w:rFonts w:cs="Calibri"/>
                <w:b/>
                <w:caps/>
                <w:sz w:val="56"/>
              </w:rPr>
              <w:t>WYKONAWCZY</w:t>
            </w:r>
          </w:p>
        </w:tc>
      </w:tr>
      <w:tr w:rsidR="00D92D8A" w:rsidRPr="00130BC0" w14:paraId="1A790D83" w14:textId="77777777" w:rsidTr="007345F6">
        <w:trPr>
          <w:gridBefore w:val="1"/>
          <w:wBefore w:w="23" w:type="dxa"/>
          <w:trHeight w:val="212"/>
          <w:jc w:val="center"/>
        </w:trPr>
        <w:tc>
          <w:tcPr>
            <w:tcW w:w="9959" w:type="dxa"/>
            <w:gridSpan w:val="10"/>
            <w:tcBorders>
              <w:top w:val="nil"/>
              <w:left w:val="nil"/>
              <w:right w:val="nil"/>
            </w:tcBorders>
            <w:vAlign w:val="center"/>
          </w:tcPr>
          <w:p w14:paraId="3966AC88" w14:textId="77777777" w:rsidR="00D92D8A" w:rsidRPr="00130BC0" w:rsidRDefault="00D92D8A" w:rsidP="00884375">
            <w:pPr>
              <w:ind w:firstLine="0"/>
              <w:rPr>
                <w:rFonts w:cs="Calibri"/>
                <w:sz w:val="4"/>
                <w:szCs w:val="4"/>
              </w:rPr>
            </w:pPr>
          </w:p>
          <w:p w14:paraId="32F5A38B" w14:textId="77777777" w:rsidR="007345F6" w:rsidRPr="00130BC0" w:rsidRDefault="007345F6" w:rsidP="007345F6">
            <w:pPr>
              <w:spacing w:before="40" w:after="40" w:line="276" w:lineRule="auto"/>
              <w:ind w:firstLine="215"/>
              <w:jc w:val="left"/>
              <w:rPr>
                <w:rFonts w:cs="Calibri"/>
              </w:rPr>
            </w:pPr>
            <w:r w:rsidRPr="00130BC0">
              <w:rPr>
                <w:rFonts w:cs="Calibri"/>
              </w:rPr>
              <w:t>CZĘŚĆ OPRACOWANIA:</w:t>
            </w:r>
          </w:p>
          <w:p w14:paraId="148FCDF6" w14:textId="27AB6512" w:rsidR="007345F6" w:rsidRPr="00130BC0" w:rsidRDefault="007345F6" w:rsidP="007345F6">
            <w:pPr>
              <w:spacing w:before="40" w:after="40" w:line="276" w:lineRule="auto"/>
              <w:ind w:firstLine="215"/>
              <w:jc w:val="center"/>
              <w:rPr>
                <w:rFonts w:cs="Calibri"/>
                <w:sz w:val="40"/>
                <w:szCs w:val="40"/>
              </w:rPr>
            </w:pPr>
            <w:r w:rsidRPr="00130BC0">
              <w:rPr>
                <w:rFonts w:cs="Calibri"/>
                <w:b/>
                <w:caps/>
                <w:sz w:val="40"/>
                <w:szCs w:val="40"/>
              </w:rPr>
              <w:t>CZĘŚĆ OPISOW</w:t>
            </w:r>
            <w:r w:rsidR="00694ECF">
              <w:rPr>
                <w:rFonts w:cs="Calibri"/>
                <w:b/>
                <w:caps/>
                <w:sz w:val="40"/>
                <w:szCs w:val="40"/>
              </w:rPr>
              <w:t>A</w:t>
            </w:r>
          </w:p>
          <w:p w14:paraId="6BDD0E43" w14:textId="77777777" w:rsidR="00D92D8A" w:rsidRPr="00130BC0" w:rsidRDefault="00D92D8A" w:rsidP="00884375">
            <w:pPr>
              <w:ind w:firstLine="0"/>
              <w:rPr>
                <w:rFonts w:cs="Calibri"/>
                <w:sz w:val="4"/>
                <w:szCs w:val="4"/>
              </w:rPr>
            </w:pPr>
          </w:p>
        </w:tc>
      </w:tr>
      <w:tr w:rsidR="007345F6" w:rsidRPr="00130BC0" w14:paraId="7B174CB3" w14:textId="77777777" w:rsidTr="007345F6">
        <w:trPr>
          <w:gridBefore w:val="1"/>
          <w:wBefore w:w="23" w:type="dxa"/>
          <w:trHeight w:val="238"/>
          <w:jc w:val="center"/>
        </w:trPr>
        <w:tc>
          <w:tcPr>
            <w:tcW w:w="2008" w:type="dxa"/>
            <w:tcBorders>
              <w:top w:val="single" w:sz="18" w:space="0" w:color="auto"/>
              <w:left w:val="single" w:sz="18" w:space="0" w:color="auto"/>
              <w:bottom w:val="single" w:sz="18" w:space="0" w:color="auto"/>
              <w:right w:val="single" w:sz="6" w:space="0" w:color="auto"/>
            </w:tcBorders>
            <w:vAlign w:val="center"/>
          </w:tcPr>
          <w:p w14:paraId="31082718" w14:textId="77777777" w:rsidR="007345F6" w:rsidRPr="00130BC0" w:rsidRDefault="007345F6" w:rsidP="007345F6">
            <w:pPr>
              <w:spacing w:line="240" w:lineRule="auto"/>
              <w:ind w:right="-10" w:firstLine="0"/>
              <w:jc w:val="center"/>
              <w:rPr>
                <w:rFonts w:cs="Calibri"/>
                <w:szCs w:val="24"/>
              </w:rPr>
            </w:pPr>
            <w:bookmarkStart w:id="0" w:name="_Hlk17800991"/>
            <w:r w:rsidRPr="00130BC0">
              <w:rPr>
                <w:rFonts w:cs="Calibri"/>
                <w:szCs w:val="24"/>
              </w:rPr>
              <w:t>BRANŻA</w:t>
            </w:r>
          </w:p>
        </w:tc>
        <w:tc>
          <w:tcPr>
            <w:tcW w:w="7951" w:type="dxa"/>
            <w:gridSpan w:val="9"/>
            <w:tcBorders>
              <w:top w:val="single" w:sz="18" w:space="0" w:color="auto"/>
              <w:left w:val="single" w:sz="6" w:space="0" w:color="auto"/>
              <w:bottom w:val="single" w:sz="18" w:space="0" w:color="auto"/>
              <w:right w:val="single" w:sz="18" w:space="0" w:color="auto"/>
            </w:tcBorders>
            <w:vAlign w:val="center"/>
          </w:tcPr>
          <w:p w14:paraId="20D088A8" w14:textId="77777777" w:rsidR="007345F6" w:rsidRPr="00130BC0" w:rsidRDefault="007345F6" w:rsidP="007345F6">
            <w:pPr>
              <w:spacing w:line="240" w:lineRule="auto"/>
              <w:ind w:firstLine="0"/>
              <w:jc w:val="center"/>
              <w:rPr>
                <w:rFonts w:cs="Calibri"/>
                <w:b/>
              </w:rPr>
            </w:pPr>
            <w:r w:rsidRPr="00130BC0">
              <w:rPr>
                <w:rFonts w:cs="Calibri"/>
                <w:b/>
              </w:rPr>
              <w:t>MOSTOWA</w:t>
            </w:r>
          </w:p>
        </w:tc>
      </w:tr>
      <w:tr w:rsidR="007345F6" w:rsidRPr="00130BC0" w14:paraId="12829045" w14:textId="77777777" w:rsidTr="007345F6">
        <w:trPr>
          <w:gridBefore w:val="1"/>
          <w:wBefore w:w="23" w:type="dxa"/>
          <w:trHeight w:val="473"/>
          <w:jc w:val="center"/>
        </w:trPr>
        <w:tc>
          <w:tcPr>
            <w:tcW w:w="2008" w:type="dxa"/>
            <w:tcBorders>
              <w:top w:val="single" w:sz="18" w:space="0" w:color="auto"/>
              <w:left w:val="single" w:sz="18" w:space="0" w:color="auto"/>
              <w:bottom w:val="single" w:sz="6" w:space="0" w:color="auto"/>
              <w:right w:val="single" w:sz="6" w:space="0" w:color="auto"/>
            </w:tcBorders>
            <w:vAlign w:val="center"/>
          </w:tcPr>
          <w:p w14:paraId="47E66DA8" w14:textId="77777777" w:rsidR="007345F6" w:rsidRPr="00130BC0" w:rsidRDefault="007345F6" w:rsidP="007345F6">
            <w:pPr>
              <w:spacing w:line="240" w:lineRule="auto"/>
              <w:ind w:firstLine="0"/>
              <w:jc w:val="center"/>
              <w:rPr>
                <w:rFonts w:cstheme="minorHAnsi"/>
              </w:rPr>
            </w:pPr>
            <w:r w:rsidRPr="00130BC0">
              <w:rPr>
                <w:rFonts w:cstheme="minorHAnsi"/>
              </w:rPr>
              <w:t>FUNKCJA</w:t>
            </w:r>
          </w:p>
        </w:tc>
        <w:tc>
          <w:tcPr>
            <w:tcW w:w="3163" w:type="dxa"/>
            <w:gridSpan w:val="3"/>
            <w:tcBorders>
              <w:top w:val="single" w:sz="18" w:space="0" w:color="auto"/>
              <w:left w:val="single" w:sz="6" w:space="0" w:color="auto"/>
              <w:bottom w:val="single" w:sz="6" w:space="0" w:color="auto"/>
              <w:right w:val="single" w:sz="6" w:space="0" w:color="auto"/>
            </w:tcBorders>
            <w:vAlign w:val="center"/>
          </w:tcPr>
          <w:p w14:paraId="6E099EF8" w14:textId="77777777" w:rsidR="007345F6" w:rsidRPr="00130BC0" w:rsidRDefault="007345F6" w:rsidP="007345F6">
            <w:pPr>
              <w:spacing w:line="240" w:lineRule="auto"/>
              <w:ind w:firstLine="0"/>
              <w:jc w:val="center"/>
              <w:rPr>
                <w:rFonts w:cstheme="minorHAnsi"/>
              </w:rPr>
            </w:pPr>
            <w:r w:rsidRPr="00130BC0">
              <w:rPr>
                <w:rFonts w:cstheme="minorHAnsi"/>
              </w:rPr>
              <w:t>IMIĘ I NAZWISKO</w:t>
            </w:r>
          </w:p>
        </w:tc>
        <w:tc>
          <w:tcPr>
            <w:tcW w:w="2370" w:type="dxa"/>
            <w:gridSpan w:val="3"/>
            <w:tcBorders>
              <w:top w:val="single" w:sz="18" w:space="0" w:color="auto"/>
              <w:left w:val="single" w:sz="6" w:space="0" w:color="auto"/>
              <w:bottom w:val="single" w:sz="6" w:space="0" w:color="auto"/>
              <w:right w:val="single" w:sz="6" w:space="0" w:color="auto"/>
            </w:tcBorders>
            <w:vAlign w:val="center"/>
          </w:tcPr>
          <w:p w14:paraId="0224813D" w14:textId="77777777" w:rsidR="007345F6" w:rsidRPr="00130BC0" w:rsidRDefault="007345F6" w:rsidP="007345F6">
            <w:pPr>
              <w:spacing w:line="240" w:lineRule="auto"/>
              <w:ind w:firstLine="0"/>
              <w:jc w:val="center"/>
              <w:rPr>
                <w:rFonts w:cstheme="minorHAnsi"/>
              </w:rPr>
            </w:pPr>
            <w:r w:rsidRPr="00130BC0">
              <w:rPr>
                <w:rFonts w:cstheme="minorHAnsi"/>
              </w:rPr>
              <w:t>UPRAWNIENIA</w:t>
            </w:r>
          </w:p>
        </w:tc>
        <w:tc>
          <w:tcPr>
            <w:tcW w:w="2418" w:type="dxa"/>
            <w:gridSpan w:val="3"/>
            <w:tcBorders>
              <w:top w:val="single" w:sz="18" w:space="0" w:color="auto"/>
              <w:left w:val="single" w:sz="6" w:space="0" w:color="auto"/>
              <w:bottom w:val="single" w:sz="6" w:space="0" w:color="auto"/>
              <w:right w:val="single" w:sz="18" w:space="0" w:color="auto"/>
            </w:tcBorders>
            <w:vAlign w:val="center"/>
          </w:tcPr>
          <w:p w14:paraId="4D7EBF6D" w14:textId="77777777" w:rsidR="007345F6" w:rsidRPr="00130BC0" w:rsidRDefault="007345F6" w:rsidP="007345F6">
            <w:pPr>
              <w:spacing w:line="240" w:lineRule="auto"/>
              <w:ind w:firstLine="0"/>
              <w:jc w:val="center"/>
              <w:rPr>
                <w:rFonts w:cstheme="minorHAnsi"/>
              </w:rPr>
            </w:pPr>
            <w:r w:rsidRPr="00130BC0">
              <w:rPr>
                <w:rFonts w:cstheme="minorHAnsi"/>
              </w:rPr>
              <w:t>PODPIS</w:t>
            </w:r>
          </w:p>
        </w:tc>
      </w:tr>
      <w:tr w:rsidR="007345F6" w:rsidRPr="00130BC0" w14:paraId="1B3478B1" w14:textId="77777777" w:rsidTr="007345F6">
        <w:trPr>
          <w:gridBefore w:val="1"/>
          <w:wBefore w:w="23" w:type="dxa"/>
          <w:trHeight w:val="435"/>
          <w:jc w:val="center"/>
        </w:trPr>
        <w:tc>
          <w:tcPr>
            <w:tcW w:w="2008" w:type="dxa"/>
            <w:tcBorders>
              <w:top w:val="single" w:sz="6" w:space="0" w:color="auto"/>
              <w:left w:val="single" w:sz="18" w:space="0" w:color="auto"/>
              <w:bottom w:val="single" w:sz="6" w:space="0" w:color="auto"/>
              <w:right w:val="single" w:sz="6" w:space="0" w:color="auto"/>
            </w:tcBorders>
            <w:vAlign w:val="center"/>
          </w:tcPr>
          <w:p w14:paraId="35E55F1D" w14:textId="77777777" w:rsidR="007345F6" w:rsidRPr="00130BC0" w:rsidRDefault="007345F6" w:rsidP="007345F6">
            <w:pPr>
              <w:spacing w:line="240" w:lineRule="auto"/>
              <w:ind w:right="213" w:firstLine="0"/>
              <w:jc w:val="left"/>
              <w:rPr>
                <w:rFonts w:cstheme="minorHAnsi"/>
                <w:szCs w:val="24"/>
              </w:rPr>
            </w:pPr>
            <w:r w:rsidRPr="00130BC0">
              <w:rPr>
                <w:rFonts w:cstheme="minorHAnsi"/>
                <w:szCs w:val="24"/>
              </w:rPr>
              <w:t>PROJEKTANT</w:t>
            </w:r>
          </w:p>
        </w:tc>
        <w:tc>
          <w:tcPr>
            <w:tcW w:w="3163" w:type="dxa"/>
            <w:gridSpan w:val="3"/>
            <w:tcBorders>
              <w:top w:val="single" w:sz="6" w:space="0" w:color="auto"/>
              <w:left w:val="single" w:sz="6" w:space="0" w:color="auto"/>
              <w:bottom w:val="single" w:sz="6" w:space="0" w:color="auto"/>
              <w:right w:val="single" w:sz="6" w:space="0" w:color="auto"/>
            </w:tcBorders>
            <w:vAlign w:val="center"/>
          </w:tcPr>
          <w:p w14:paraId="3B7EB048" w14:textId="77777777" w:rsidR="007345F6" w:rsidRPr="00130BC0" w:rsidRDefault="007345F6" w:rsidP="007345F6">
            <w:pPr>
              <w:spacing w:line="240" w:lineRule="auto"/>
              <w:ind w:left="2070" w:hanging="1928"/>
              <w:jc w:val="left"/>
              <w:rPr>
                <w:rFonts w:cstheme="minorHAnsi"/>
              </w:rPr>
            </w:pPr>
            <w:r w:rsidRPr="00130BC0">
              <w:rPr>
                <w:rFonts w:cstheme="minorHAnsi"/>
              </w:rPr>
              <w:t>mgr inż. Patrycjusz MOSTEK</w:t>
            </w:r>
          </w:p>
        </w:tc>
        <w:tc>
          <w:tcPr>
            <w:tcW w:w="2370" w:type="dxa"/>
            <w:gridSpan w:val="3"/>
            <w:tcBorders>
              <w:top w:val="single" w:sz="6" w:space="0" w:color="auto"/>
              <w:left w:val="single" w:sz="6" w:space="0" w:color="auto"/>
              <w:bottom w:val="single" w:sz="6" w:space="0" w:color="auto"/>
              <w:right w:val="single" w:sz="6" w:space="0" w:color="auto"/>
            </w:tcBorders>
            <w:vAlign w:val="center"/>
          </w:tcPr>
          <w:p w14:paraId="063D7E58" w14:textId="77777777" w:rsidR="007345F6" w:rsidRPr="00130BC0" w:rsidRDefault="007345F6" w:rsidP="007345F6">
            <w:pPr>
              <w:spacing w:line="240" w:lineRule="auto"/>
              <w:ind w:left="2070" w:hanging="1928"/>
              <w:jc w:val="center"/>
              <w:rPr>
                <w:rFonts w:cstheme="minorHAnsi"/>
              </w:rPr>
            </w:pPr>
            <w:r w:rsidRPr="00130BC0">
              <w:rPr>
                <w:rFonts w:cstheme="minorHAnsi"/>
              </w:rPr>
              <w:t>PDK/0124/POOM/06</w:t>
            </w:r>
          </w:p>
        </w:tc>
        <w:tc>
          <w:tcPr>
            <w:tcW w:w="2418" w:type="dxa"/>
            <w:gridSpan w:val="3"/>
            <w:tcBorders>
              <w:top w:val="single" w:sz="6" w:space="0" w:color="auto"/>
              <w:left w:val="single" w:sz="6" w:space="0" w:color="auto"/>
              <w:bottom w:val="single" w:sz="6" w:space="0" w:color="auto"/>
              <w:right w:val="single" w:sz="18" w:space="0" w:color="auto"/>
            </w:tcBorders>
            <w:vAlign w:val="center"/>
          </w:tcPr>
          <w:p w14:paraId="0024B4B0" w14:textId="5623C9A9" w:rsidR="007345F6" w:rsidRPr="00130BC0" w:rsidRDefault="00DC679F" w:rsidP="007345F6">
            <w:pPr>
              <w:spacing w:line="240" w:lineRule="auto"/>
              <w:ind w:left="2070" w:hanging="1928"/>
              <w:jc w:val="center"/>
              <w:rPr>
                <w:rFonts w:cstheme="minorHAnsi"/>
              </w:rPr>
            </w:pPr>
            <w:r w:rsidRPr="00130BC0">
              <w:rPr>
                <w:noProof/>
              </w:rPr>
              <w:drawing>
                <wp:anchor distT="0" distB="0" distL="114300" distR="114300" simplePos="0" relativeHeight="251661312" behindDoc="1" locked="0" layoutInCell="1" allowOverlap="1" wp14:anchorId="35FC41F8" wp14:editId="0D374778">
                  <wp:simplePos x="0" y="0"/>
                  <wp:positionH relativeFrom="column">
                    <wp:posOffset>276225</wp:posOffset>
                  </wp:positionH>
                  <wp:positionV relativeFrom="paragraph">
                    <wp:posOffset>-119380</wp:posOffset>
                  </wp:positionV>
                  <wp:extent cx="809625" cy="391795"/>
                  <wp:effectExtent l="0" t="0" r="0" b="8255"/>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809625" cy="391795"/>
                          </a:xfrm>
                          <a:prstGeom prst="rect">
                            <a:avLst/>
                          </a:prstGeom>
                        </pic:spPr>
                      </pic:pic>
                    </a:graphicData>
                  </a:graphic>
                  <wp14:sizeRelH relativeFrom="page">
                    <wp14:pctWidth>0</wp14:pctWidth>
                  </wp14:sizeRelH>
                  <wp14:sizeRelV relativeFrom="page">
                    <wp14:pctHeight>0</wp14:pctHeight>
                  </wp14:sizeRelV>
                </wp:anchor>
              </w:drawing>
            </w:r>
          </w:p>
        </w:tc>
      </w:tr>
      <w:tr w:rsidR="007345F6" w:rsidRPr="00130BC0" w14:paraId="70B5D26C" w14:textId="77777777" w:rsidTr="007345F6">
        <w:trPr>
          <w:gridBefore w:val="1"/>
          <w:wBefore w:w="23" w:type="dxa"/>
          <w:trHeight w:val="474"/>
          <w:jc w:val="center"/>
        </w:trPr>
        <w:tc>
          <w:tcPr>
            <w:tcW w:w="2008" w:type="dxa"/>
            <w:tcBorders>
              <w:top w:val="single" w:sz="6" w:space="0" w:color="auto"/>
              <w:left w:val="single" w:sz="18" w:space="0" w:color="auto"/>
              <w:bottom w:val="single" w:sz="6" w:space="0" w:color="auto"/>
              <w:right w:val="single" w:sz="6" w:space="0" w:color="auto"/>
            </w:tcBorders>
            <w:vAlign w:val="center"/>
          </w:tcPr>
          <w:p w14:paraId="4706CCFC" w14:textId="77777777" w:rsidR="007345F6" w:rsidRPr="00130BC0" w:rsidRDefault="007345F6" w:rsidP="007345F6">
            <w:pPr>
              <w:spacing w:line="240" w:lineRule="auto"/>
              <w:ind w:right="213" w:firstLine="0"/>
              <w:jc w:val="left"/>
              <w:rPr>
                <w:rFonts w:cstheme="minorHAnsi"/>
                <w:szCs w:val="24"/>
              </w:rPr>
            </w:pPr>
            <w:r w:rsidRPr="00130BC0">
              <w:rPr>
                <w:rFonts w:cstheme="minorHAnsi"/>
                <w:szCs w:val="24"/>
              </w:rPr>
              <w:t>OPRACOWUJĄCY</w:t>
            </w:r>
          </w:p>
        </w:tc>
        <w:tc>
          <w:tcPr>
            <w:tcW w:w="3163" w:type="dxa"/>
            <w:gridSpan w:val="3"/>
            <w:tcBorders>
              <w:top w:val="single" w:sz="6" w:space="0" w:color="auto"/>
              <w:left w:val="single" w:sz="6" w:space="0" w:color="auto"/>
              <w:bottom w:val="single" w:sz="6" w:space="0" w:color="auto"/>
              <w:right w:val="single" w:sz="6" w:space="0" w:color="auto"/>
            </w:tcBorders>
            <w:vAlign w:val="center"/>
          </w:tcPr>
          <w:p w14:paraId="6AF2A7A0" w14:textId="77777777" w:rsidR="007345F6" w:rsidRPr="00130BC0" w:rsidRDefault="007345F6" w:rsidP="007345F6">
            <w:pPr>
              <w:spacing w:line="240" w:lineRule="auto"/>
              <w:ind w:firstLine="148"/>
              <w:jc w:val="left"/>
              <w:rPr>
                <w:rFonts w:cstheme="minorHAnsi"/>
              </w:rPr>
            </w:pPr>
            <w:r w:rsidRPr="00130BC0">
              <w:rPr>
                <w:rFonts w:cs="Arial"/>
                <w:szCs w:val="16"/>
                <w:lang w:eastAsia="pl-PL"/>
              </w:rPr>
              <w:t>inż. Adrian SZYSZKA</w:t>
            </w:r>
          </w:p>
        </w:tc>
        <w:tc>
          <w:tcPr>
            <w:tcW w:w="2370" w:type="dxa"/>
            <w:gridSpan w:val="3"/>
            <w:tcBorders>
              <w:top w:val="single" w:sz="6" w:space="0" w:color="auto"/>
              <w:left w:val="single" w:sz="6" w:space="0" w:color="auto"/>
              <w:bottom w:val="single" w:sz="6" w:space="0" w:color="auto"/>
              <w:right w:val="single" w:sz="6" w:space="0" w:color="auto"/>
            </w:tcBorders>
            <w:vAlign w:val="center"/>
          </w:tcPr>
          <w:p w14:paraId="7A159B49" w14:textId="77777777" w:rsidR="007345F6" w:rsidRPr="00130BC0" w:rsidRDefault="007345F6" w:rsidP="007345F6">
            <w:pPr>
              <w:spacing w:line="240" w:lineRule="auto"/>
              <w:ind w:left="2070" w:hanging="1928"/>
              <w:jc w:val="center"/>
              <w:rPr>
                <w:rFonts w:cstheme="minorHAnsi"/>
              </w:rPr>
            </w:pPr>
            <w:r w:rsidRPr="00130BC0">
              <w:rPr>
                <w:rFonts w:cstheme="minorHAnsi"/>
              </w:rPr>
              <w:t>---</w:t>
            </w:r>
          </w:p>
        </w:tc>
        <w:tc>
          <w:tcPr>
            <w:tcW w:w="2418" w:type="dxa"/>
            <w:gridSpan w:val="3"/>
            <w:tcBorders>
              <w:top w:val="single" w:sz="6" w:space="0" w:color="auto"/>
              <w:left w:val="single" w:sz="6" w:space="0" w:color="auto"/>
              <w:bottom w:val="single" w:sz="6" w:space="0" w:color="auto"/>
              <w:right w:val="single" w:sz="18" w:space="0" w:color="auto"/>
            </w:tcBorders>
            <w:vAlign w:val="center"/>
          </w:tcPr>
          <w:p w14:paraId="29F32A98" w14:textId="3F227D2D" w:rsidR="007345F6" w:rsidRPr="00130BC0" w:rsidRDefault="00DC679F" w:rsidP="007345F6">
            <w:pPr>
              <w:spacing w:line="240" w:lineRule="auto"/>
              <w:ind w:right="213" w:firstLine="0"/>
              <w:jc w:val="left"/>
              <w:rPr>
                <w:rFonts w:cstheme="minorHAnsi"/>
                <w:szCs w:val="24"/>
              </w:rPr>
            </w:pPr>
            <w:r w:rsidRPr="00130BC0">
              <w:rPr>
                <w:noProof/>
              </w:rPr>
              <w:drawing>
                <wp:anchor distT="0" distB="0" distL="114300" distR="114300" simplePos="0" relativeHeight="251663360" behindDoc="1" locked="0" layoutInCell="1" allowOverlap="1" wp14:anchorId="2929022A" wp14:editId="78339113">
                  <wp:simplePos x="0" y="0"/>
                  <wp:positionH relativeFrom="column">
                    <wp:posOffset>161925</wp:posOffset>
                  </wp:positionH>
                  <wp:positionV relativeFrom="paragraph">
                    <wp:posOffset>-34925</wp:posOffset>
                  </wp:positionV>
                  <wp:extent cx="1104900" cy="330835"/>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b="11127"/>
                          <a:stretch/>
                        </pic:blipFill>
                        <pic:spPr bwMode="auto">
                          <a:xfrm>
                            <a:off x="0" y="0"/>
                            <a:ext cx="1104900" cy="3308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7345F6" w:rsidRPr="00130BC0" w14:paraId="230228AA" w14:textId="77777777" w:rsidTr="007345F6">
        <w:trPr>
          <w:gridBefore w:val="1"/>
          <w:wBefore w:w="23" w:type="dxa"/>
          <w:trHeight w:val="408"/>
          <w:jc w:val="center"/>
        </w:trPr>
        <w:tc>
          <w:tcPr>
            <w:tcW w:w="2008" w:type="dxa"/>
            <w:tcBorders>
              <w:top w:val="single" w:sz="6" w:space="0" w:color="auto"/>
              <w:left w:val="single" w:sz="18" w:space="0" w:color="auto"/>
              <w:bottom w:val="single" w:sz="18" w:space="0" w:color="auto"/>
              <w:right w:val="single" w:sz="6" w:space="0" w:color="auto"/>
            </w:tcBorders>
            <w:vAlign w:val="center"/>
          </w:tcPr>
          <w:p w14:paraId="0A5664D6" w14:textId="77777777" w:rsidR="007345F6" w:rsidRPr="00130BC0" w:rsidRDefault="007345F6" w:rsidP="007345F6">
            <w:pPr>
              <w:spacing w:line="240" w:lineRule="auto"/>
              <w:ind w:right="213" w:firstLine="0"/>
              <w:jc w:val="left"/>
              <w:rPr>
                <w:rFonts w:cstheme="minorHAnsi"/>
                <w:szCs w:val="24"/>
              </w:rPr>
            </w:pPr>
            <w:r w:rsidRPr="00130BC0">
              <w:rPr>
                <w:rFonts w:cstheme="minorHAnsi"/>
                <w:szCs w:val="24"/>
              </w:rPr>
              <w:t>SPRAWDZAJĄCY</w:t>
            </w:r>
          </w:p>
        </w:tc>
        <w:tc>
          <w:tcPr>
            <w:tcW w:w="3163" w:type="dxa"/>
            <w:gridSpan w:val="3"/>
            <w:tcBorders>
              <w:top w:val="single" w:sz="6" w:space="0" w:color="auto"/>
              <w:left w:val="single" w:sz="6" w:space="0" w:color="auto"/>
              <w:bottom w:val="single" w:sz="18" w:space="0" w:color="auto"/>
              <w:right w:val="single" w:sz="6" w:space="0" w:color="auto"/>
            </w:tcBorders>
            <w:vAlign w:val="center"/>
          </w:tcPr>
          <w:p w14:paraId="2F6712ED" w14:textId="77777777" w:rsidR="007345F6" w:rsidRPr="00130BC0" w:rsidRDefault="007345F6" w:rsidP="007345F6">
            <w:pPr>
              <w:spacing w:line="240" w:lineRule="auto"/>
              <w:ind w:firstLine="148"/>
              <w:jc w:val="left"/>
              <w:rPr>
                <w:rFonts w:cstheme="minorHAnsi"/>
              </w:rPr>
            </w:pPr>
            <w:r w:rsidRPr="00130BC0">
              <w:rPr>
                <w:rFonts w:cstheme="minorHAnsi"/>
              </w:rPr>
              <w:t>mgr inż. Marcin ARENDARCZYK</w:t>
            </w:r>
          </w:p>
        </w:tc>
        <w:tc>
          <w:tcPr>
            <w:tcW w:w="2370" w:type="dxa"/>
            <w:gridSpan w:val="3"/>
            <w:tcBorders>
              <w:top w:val="single" w:sz="6" w:space="0" w:color="auto"/>
              <w:left w:val="single" w:sz="6" w:space="0" w:color="auto"/>
              <w:bottom w:val="single" w:sz="18" w:space="0" w:color="auto"/>
              <w:right w:val="single" w:sz="6" w:space="0" w:color="auto"/>
            </w:tcBorders>
            <w:vAlign w:val="center"/>
          </w:tcPr>
          <w:p w14:paraId="204DD5E2" w14:textId="77777777" w:rsidR="007345F6" w:rsidRPr="00130BC0" w:rsidRDefault="007345F6" w:rsidP="007345F6">
            <w:pPr>
              <w:spacing w:line="240" w:lineRule="auto"/>
              <w:ind w:left="2070" w:hanging="1928"/>
              <w:jc w:val="center"/>
              <w:rPr>
                <w:rFonts w:cstheme="minorHAnsi"/>
              </w:rPr>
            </w:pPr>
            <w:r w:rsidRPr="00130BC0">
              <w:rPr>
                <w:rFonts w:cstheme="minorHAnsi"/>
              </w:rPr>
              <w:t>PDK/0083/POOM/11</w:t>
            </w:r>
          </w:p>
        </w:tc>
        <w:tc>
          <w:tcPr>
            <w:tcW w:w="2418" w:type="dxa"/>
            <w:gridSpan w:val="3"/>
            <w:tcBorders>
              <w:top w:val="single" w:sz="6" w:space="0" w:color="auto"/>
              <w:left w:val="single" w:sz="6" w:space="0" w:color="auto"/>
              <w:bottom w:val="single" w:sz="18" w:space="0" w:color="auto"/>
              <w:right w:val="single" w:sz="18" w:space="0" w:color="auto"/>
            </w:tcBorders>
            <w:vAlign w:val="center"/>
          </w:tcPr>
          <w:p w14:paraId="6512F306" w14:textId="255038EB" w:rsidR="007345F6" w:rsidRPr="00130BC0" w:rsidRDefault="00DC679F" w:rsidP="007345F6">
            <w:pPr>
              <w:spacing w:line="240" w:lineRule="auto"/>
              <w:ind w:left="2070" w:hanging="1928"/>
              <w:jc w:val="center"/>
              <w:rPr>
                <w:rFonts w:cstheme="minorHAnsi"/>
              </w:rPr>
            </w:pPr>
            <w:r w:rsidRPr="00130BC0">
              <w:rPr>
                <w:noProof/>
              </w:rPr>
              <w:drawing>
                <wp:anchor distT="0" distB="0" distL="114300" distR="114300" simplePos="0" relativeHeight="251665408" behindDoc="1" locked="0" layoutInCell="1" allowOverlap="1" wp14:anchorId="11A44433" wp14:editId="63C0D0E4">
                  <wp:simplePos x="0" y="0"/>
                  <wp:positionH relativeFrom="column">
                    <wp:posOffset>152400</wp:posOffset>
                  </wp:positionH>
                  <wp:positionV relativeFrom="paragraph">
                    <wp:posOffset>-60325</wp:posOffset>
                  </wp:positionV>
                  <wp:extent cx="1104900" cy="40259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1104900" cy="402590"/>
                          </a:xfrm>
                          <a:prstGeom prst="rect">
                            <a:avLst/>
                          </a:prstGeom>
                        </pic:spPr>
                      </pic:pic>
                    </a:graphicData>
                  </a:graphic>
                  <wp14:sizeRelH relativeFrom="page">
                    <wp14:pctWidth>0</wp14:pctWidth>
                  </wp14:sizeRelH>
                  <wp14:sizeRelV relativeFrom="page">
                    <wp14:pctHeight>0</wp14:pctHeight>
                  </wp14:sizeRelV>
                </wp:anchor>
              </w:drawing>
            </w:r>
          </w:p>
        </w:tc>
      </w:tr>
      <w:tr w:rsidR="007345F6" w:rsidRPr="00130BC0" w14:paraId="68AAF1BD" w14:textId="77777777" w:rsidTr="007345F6">
        <w:trPr>
          <w:gridBefore w:val="1"/>
          <w:wBefore w:w="23" w:type="dxa"/>
          <w:trHeight w:val="254"/>
          <w:jc w:val="center"/>
        </w:trPr>
        <w:tc>
          <w:tcPr>
            <w:tcW w:w="2008" w:type="dxa"/>
            <w:tcBorders>
              <w:top w:val="single" w:sz="18" w:space="0" w:color="auto"/>
              <w:left w:val="single" w:sz="18" w:space="0" w:color="auto"/>
              <w:bottom w:val="single" w:sz="18" w:space="0" w:color="auto"/>
              <w:right w:val="single" w:sz="6" w:space="0" w:color="auto"/>
            </w:tcBorders>
            <w:vAlign w:val="center"/>
          </w:tcPr>
          <w:p w14:paraId="24DEC26C" w14:textId="77777777" w:rsidR="007345F6" w:rsidRPr="00130BC0" w:rsidRDefault="007345F6" w:rsidP="007345F6">
            <w:pPr>
              <w:spacing w:line="240" w:lineRule="auto"/>
              <w:ind w:right="-10" w:firstLine="0"/>
              <w:jc w:val="center"/>
              <w:rPr>
                <w:rFonts w:cs="Calibri"/>
                <w:szCs w:val="24"/>
              </w:rPr>
            </w:pPr>
            <w:r w:rsidRPr="00130BC0">
              <w:rPr>
                <w:rFonts w:cs="Calibri"/>
                <w:szCs w:val="24"/>
              </w:rPr>
              <w:t>BRANŻA</w:t>
            </w:r>
          </w:p>
        </w:tc>
        <w:tc>
          <w:tcPr>
            <w:tcW w:w="7951" w:type="dxa"/>
            <w:gridSpan w:val="9"/>
            <w:tcBorders>
              <w:top w:val="single" w:sz="18" w:space="0" w:color="auto"/>
              <w:left w:val="single" w:sz="6" w:space="0" w:color="auto"/>
              <w:bottom w:val="single" w:sz="18" w:space="0" w:color="auto"/>
              <w:right w:val="single" w:sz="18" w:space="0" w:color="auto"/>
            </w:tcBorders>
            <w:vAlign w:val="center"/>
          </w:tcPr>
          <w:p w14:paraId="10D579B6" w14:textId="77777777" w:rsidR="007345F6" w:rsidRPr="00130BC0" w:rsidRDefault="007345F6" w:rsidP="007345F6">
            <w:pPr>
              <w:spacing w:line="240" w:lineRule="auto"/>
              <w:ind w:firstLine="0"/>
              <w:jc w:val="center"/>
              <w:rPr>
                <w:rFonts w:cs="Calibri"/>
                <w:b/>
              </w:rPr>
            </w:pPr>
            <w:r w:rsidRPr="00130BC0">
              <w:rPr>
                <w:rFonts w:cs="Calibri"/>
                <w:b/>
              </w:rPr>
              <w:t>DROGOWA</w:t>
            </w:r>
          </w:p>
        </w:tc>
      </w:tr>
      <w:tr w:rsidR="007345F6" w:rsidRPr="00130BC0" w14:paraId="70A13E01" w14:textId="77777777" w:rsidTr="007345F6">
        <w:trPr>
          <w:gridBefore w:val="1"/>
          <w:wBefore w:w="23" w:type="dxa"/>
          <w:trHeight w:val="473"/>
          <w:jc w:val="center"/>
        </w:trPr>
        <w:tc>
          <w:tcPr>
            <w:tcW w:w="2008" w:type="dxa"/>
            <w:tcBorders>
              <w:top w:val="single" w:sz="18" w:space="0" w:color="auto"/>
              <w:left w:val="single" w:sz="18" w:space="0" w:color="auto"/>
              <w:bottom w:val="single" w:sz="6" w:space="0" w:color="auto"/>
              <w:right w:val="single" w:sz="6" w:space="0" w:color="auto"/>
            </w:tcBorders>
            <w:vAlign w:val="center"/>
          </w:tcPr>
          <w:p w14:paraId="0108C977" w14:textId="77777777" w:rsidR="007345F6" w:rsidRPr="00130BC0" w:rsidRDefault="007345F6" w:rsidP="007345F6">
            <w:pPr>
              <w:spacing w:line="240" w:lineRule="auto"/>
              <w:ind w:firstLine="0"/>
              <w:jc w:val="center"/>
              <w:rPr>
                <w:rFonts w:cstheme="minorHAnsi"/>
              </w:rPr>
            </w:pPr>
            <w:r w:rsidRPr="00130BC0">
              <w:rPr>
                <w:rFonts w:cstheme="minorHAnsi"/>
              </w:rPr>
              <w:t>FUNKCJA</w:t>
            </w:r>
          </w:p>
        </w:tc>
        <w:tc>
          <w:tcPr>
            <w:tcW w:w="3163" w:type="dxa"/>
            <w:gridSpan w:val="3"/>
            <w:tcBorders>
              <w:top w:val="single" w:sz="18" w:space="0" w:color="auto"/>
              <w:left w:val="single" w:sz="6" w:space="0" w:color="auto"/>
              <w:bottom w:val="single" w:sz="6" w:space="0" w:color="auto"/>
              <w:right w:val="single" w:sz="6" w:space="0" w:color="auto"/>
            </w:tcBorders>
            <w:vAlign w:val="center"/>
          </w:tcPr>
          <w:p w14:paraId="492579A0" w14:textId="77777777" w:rsidR="007345F6" w:rsidRPr="00130BC0" w:rsidRDefault="007345F6" w:rsidP="007345F6">
            <w:pPr>
              <w:spacing w:line="240" w:lineRule="auto"/>
              <w:ind w:firstLine="0"/>
              <w:jc w:val="center"/>
              <w:rPr>
                <w:rFonts w:cstheme="minorHAnsi"/>
              </w:rPr>
            </w:pPr>
            <w:r w:rsidRPr="00130BC0">
              <w:rPr>
                <w:rFonts w:cstheme="minorHAnsi"/>
              </w:rPr>
              <w:t>IMIĘ I NAZWISKO</w:t>
            </w:r>
          </w:p>
        </w:tc>
        <w:tc>
          <w:tcPr>
            <w:tcW w:w="2370" w:type="dxa"/>
            <w:gridSpan w:val="3"/>
            <w:tcBorders>
              <w:top w:val="single" w:sz="18" w:space="0" w:color="auto"/>
              <w:left w:val="single" w:sz="6" w:space="0" w:color="auto"/>
              <w:bottom w:val="single" w:sz="6" w:space="0" w:color="auto"/>
              <w:right w:val="single" w:sz="6" w:space="0" w:color="auto"/>
            </w:tcBorders>
            <w:vAlign w:val="center"/>
          </w:tcPr>
          <w:p w14:paraId="3DB7CD16" w14:textId="77777777" w:rsidR="007345F6" w:rsidRPr="00130BC0" w:rsidRDefault="007345F6" w:rsidP="007345F6">
            <w:pPr>
              <w:spacing w:line="240" w:lineRule="auto"/>
              <w:ind w:firstLine="0"/>
              <w:jc w:val="center"/>
              <w:rPr>
                <w:rFonts w:cstheme="minorHAnsi"/>
              </w:rPr>
            </w:pPr>
            <w:r w:rsidRPr="00130BC0">
              <w:rPr>
                <w:rFonts w:cstheme="minorHAnsi"/>
              </w:rPr>
              <w:t>UPRAWNIENIA</w:t>
            </w:r>
          </w:p>
        </w:tc>
        <w:tc>
          <w:tcPr>
            <w:tcW w:w="2418" w:type="dxa"/>
            <w:gridSpan w:val="3"/>
            <w:tcBorders>
              <w:top w:val="single" w:sz="18" w:space="0" w:color="auto"/>
              <w:left w:val="single" w:sz="6" w:space="0" w:color="auto"/>
              <w:bottom w:val="single" w:sz="6" w:space="0" w:color="auto"/>
              <w:right w:val="single" w:sz="18" w:space="0" w:color="auto"/>
            </w:tcBorders>
            <w:vAlign w:val="center"/>
          </w:tcPr>
          <w:p w14:paraId="4F43A1C1" w14:textId="77777777" w:rsidR="007345F6" w:rsidRPr="00130BC0" w:rsidRDefault="007345F6" w:rsidP="007345F6">
            <w:pPr>
              <w:spacing w:line="240" w:lineRule="auto"/>
              <w:ind w:firstLine="0"/>
              <w:jc w:val="center"/>
              <w:rPr>
                <w:rFonts w:cstheme="minorHAnsi"/>
              </w:rPr>
            </w:pPr>
            <w:r w:rsidRPr="00130BC0">
              <w:rPr>
                <w:rFonts w:cstheme="minorHAnsi"/>
              </w:rPr>
              <w:t>PODPIS</w:t>
            </w:r>
          </w:p>
        </w:tc>
      </w:tr>
      <w:tr w:rsidR="007345F6" w:rsidRPr="00130BC0" w14:paraId="49934AF6" w14:textId="77777777" w:rsidTr="007345F6">
        <w:trPr>
          <w:gridBefore w:val="1"/>
          <w:wBefore w:w="23" w:type="dxa"/>
          <w:trHeight w:val="404"/>
          <w:jc w:val="center"/>
        </w:trPr>
        <w:tc>
          <w:tcPr>
            <w:tcW w:w="2008" w:type="dxa"/>
            <w:tcBorders>
              <w:top w:val="single" w:sz="6" w:space="0" w:color="auto"/>
              <w:left w:val="single" w:sz="18" w:space="0" w:color="auto"/>
              <w:bottom w:val="single" w:sz="6" w:space="0" w:color="auto"/>
              <w:right w:val="single" w:sz="6" w:space="0" w:color="auto"/>
            </w:tcBorders>
            <w:vAlign w:val="center"/>
          </w:tcPr>
          <w:p w14:paraId="74D4A4D8" w14:textId="77777777" w:rsidR="007345F6" w:rsidRPr="00130BC0" w:rsidRDefault="007345F6" w:rsidP="007345F6">
            <w:pPr>
              <w:spacing w:line="240" w:lineRule="auto"/>
              <w:ind w:right="213" w:firstLine="0"/>
              <w:jc w:val="left"/>
              <w:rPr>
                <w:rFonts w:cstheme="minorHAnsi"/>
                <w:szCs w:val="24"/>
              </w:rPr>
            </w:pPr>
            <w:r w:rsidRPr="00130BC0">
              <w:rPr>
                <w:rFonts w:cstheme="minorHAnsi"/>
                <w:szCs w:val="24"/>
              </w:rPr>
              <w:t>PROJEKTANT</w:t>
            </w:r>
          </w:p>
        </w:tc>
        <w:tc>
          <w:tcPr>
            <w:tcW w:w="3163" w:type="dxa"/>
            <w:gridSpan w:val="3"/>
            <w:tcBorders>
              <w:top w:val="single" w:sz="6" w:space="0" w:color="auto"/>
              <w:left w:val="single" w:sz="6" w:space="0" w:color="auto"/>
              <w:bottom w:val="single" w:sz="6" w:space="0" w:color="auto"/>
              <w:right w:val="single" w:sz="6" w:space="0" w:color="auto"/>
            </w:tcBorders>
            <w:vAlign w:val="center"/>
          </w:tcPr>
          <w:p w14:paraId="1CC4F5AC" w14:textId="77777777" w:rsidR="007345F6" w:rsidRPr="00130BC0" w:rsidRDefault="007345F6" w:rsidP="007345F6">
            <w:pPr>
              <w:spacing w:line="240" w:lineRule="auto"/>
              <w:ind w:left="2070" w:hanging="1928"/>
              <w:jc w:val="left"/>
              <w:rPr>
                <w:rFonts w:cstheme="minorHAnsi"/>
              </w:rPr>
            </w:pPr>
            <w:r w:rsidRPr="00130BC0">
              <w:rPr>
                <w:rFonts w:cstheme="minorHAnsi"/>
              </w:rPr>
              <w:t>mgr inż. Łukasz Szarek</w:t>
            </w:r>
          </w:p>
        </w:tc>
        <w:tc>
          <w:tcPr>
            <w:tcW w:w="2370" w:type="dxa"/>
            <w:gridSpan w:val="3"/>
            <w:tcBorders>
              <w:top w:val="single" w:sz="6" w:space="0" w:color="auto"/>
              <w:left w:val="single" w:sz="6" w:space="0" w:color="auto"/>
              <w:bottom w:val="single" w:sz="6" w:space="0" w:color="auto"/>
              <w:right w:val="single" w:sz="6" w:space="0" w:color="auto"/>
            </w:tcBorders>
            <w:vAlign w:val="center"/>
          </w:tcPr>
          <w:p w14:paraId="4B117D0F" w14:textId="77777777" w:rsidR="007345F6" w:rsidRPr="00130BC0" w:rsidRDefault="007345F6" w:rsidP="007345F6">
            <w:pPr>
              <w:spacing w:line="240" w:lineRule="auto"/>
              <w:ind w:left="2070" w:hanging="1928"/>
              <w:jc w:val="center"/>
              <w:rPr>
                <w:rFonts w:cstheme="minorHAnsi"/>
              </w:rPr>
            </w:pPr>
            <w:r w:rsidRPr="00130BC0">
              <w:rPr>
                <w:rFonts w:cstheme="minorHAnsi"/>
              </w:rPr>
              <w:t>PDK/0196/PWOD/14</w:t>
            </w:r>
          </w:p>
        </w:tc>
        <w:tc>
          <w:tcPr>
            <w:tcW w:w="2418" w:type="dxa"/>
            <w:gridSpan w:val="3"/>
            <w:tcBorders>
              <w:top w:val="single" w:sz="6" w:space="0" w:color="auto"/>
              <w:left w:val="single" w:sz="6" w:space="0" w:color="auto"/>
              <w:bottom w:val="single" w:sz="6" w:space="0" w:color="auto"/>
              <w:right w:val="single" w:sz="18" w:space="0" w:color="auto"/>
            </w:tcBorders>
            <w:vAlign w:val="center"/>
          </w:tcPr>
          <w:p w14:paraId="78F77D6A" w14:textId="3C51A99B" w:rsidR="007345F6" w:rsidRPr="00130BC0" w:rsidRDefault="00DC679F" w:rsidP="007345F6">
            <w:pPr>
              <w:spacing w:line="240" w:lineRule="auto"/>
              <w:ind w:left="2070" w:hanging="1928"/>
              <w:jc w:val="center"/>
              <w:rPr>
                <w:rFonts w:cstheme="minorHAnsi"/>
              </w:rPr>
            </w:pPr>
            <w:r w:rsidRPr="00130BC0">
              <w:rPr>
                <w:noProof/>
              </w:rPr>
              <w:drawing>
                <wp:anchor distT="0" distB="0" distL="114300" distR="114300" simplePos="0" relativeHeight="251669504" behindDoc="1" locked="0" layoutInCell="1" allowOverlap="1" wp14:anchorId="23E46D89" wp14:editId="2D064C7B">
                  <wp:simplePos x="0" y="0"/>
                  <wp:positionH relativeFrom="column">
                    <wp:posOffset>266700</wp:posOffset>
                  </wp:positionH>
                  <wp:positionV relativeFrom="paragraph">
                    <wp:posOffset>-52070</wp:posOffset>
                  </wp:positionV>
                  <wp:extent cx="923925" cy="372745"/>
                  <wp:effectExtent l="0" t="0" r="0" b="8255"/>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923925" cy="372745"/>
                          </a:xfrm>
                          <a:prstGeom prst="rect">
                            <a:avLst/>
                          </a:prstGeom>
                        </pic:spPr>
                      </pic:pic>
                    </a:graphicData>
                  </a:graphic>
                  <wp14:sizeRelH relativeFrom="page">
                    <wp14:pctWidth>0</wp14:pctWidth>
                  </wp14:sizeRelH>
                  <wp14:sizeRelV relativeFrom="page">
                    <wp14:pctHeight>0</wp14:pctHeight>
                  </wp14:sizeRelV>
                </wp:anchor>
              </w:drawing>
            </w:r>
          </w:p>
        </w:tc>
      </w:tr>
      <w:tr w:rsidR="007345F6" w:rsidRPr="00130BC0" w14:paraId="04A8EECE" w14:textId="77777777" w:rsidTr="007345F6">
        <w:trPr>
          <w:gridBefore w:val="1"/>
          <w:wBefore w:w="23" w:type="dxa"/>
          <w:trHeight w:val="481"/>
          <w:jc w:val="center"/>
        </w:trPr>
        <w:tc>
          <w:tcPr>
            <w:tcW w:w="2008" w:type="dxa"/>
            <w:tcBorders>
              <w:top w:val="single" w:sz="6" w:space="0" w:color="auto"/>
              <w:left w:val="single" w:sz="18" w:space="0" w:color="auto"/>
              <w:bottom w:val="single" w:sz="18" w:space="0" w:color="auto"/>
              <w:right w:val="single" w:sz="6" w:space="0" w:color="auto"/>
            </w:tcBorders>
            <w:vAlign w:val="center"/>
          </w:tcPr>
          <w:p w14:paraId="32AF9829" w14:textId="77777777" w:rsidR="007345F6" w:rsidRPr="00130BC0" w:rsidRDefault="007345F6" w:rsidP="007345F6">
            <w:pPr>
              <w:spacing w:line="240" w:lineRule="auto"/>
              <w:ind w:right="213" w:firstLine="0"/>
              <w:jc w:val="left"/>
              <w:rPr>
                <w:rFonts w:cstheme="minorHAnsi"/>
                <w:szCs w:val="24"/>
              </w:rPr>
            </w:pPr>
            <w:r w:rsidRPr="00130BC0">
              <w:rPr>
                <w:rFonts w:cstheme="minorHAnsi"/>
                <w:szCs w:val="24"/>
              </w:rPr>
              <w:t>SPRAWDZAJĄCY</w:t>
            </w:r>
          </w:p>
        </w:tc>
        <w:tc>
          <w:tcPr>
            <w:tcW w:w="3163" w:type="dxa"/>
            <w:gridSpan w:val="3"/>
            <w:tcBorders>
              <w:top w:val="single" w:sz="6" w:space="0" w:color="auto"/>
              <w:left w:val="single" w:sz="6" w:space="0" w:color="auto"/>
              <w:bottom w:val="single" w:sz="18" w:space="0" w:color="auto"/>
              <w:right w:val="single" w:sz="6" w:space="0" w:color="auto"/>
            </w:tcBorders>
            <w:shd w:val="clear" w:color="auto" w:fill="auto"/>
            <w:vAlign w:val="center"/>
          </w:tcPr>
          <w:p w14:paraId="156D19BD" w14:textId="77777777" w:rsidR="007345F6" w:rsidRPr="00130BC0" w:rsidRDefault="007345F6" w:rsidP="007345F6">
            <w:pPr>
              <w:spacing w:line="240" w:lineRule="auto"/>
              <w:ind w:left="2070" w:hanging="1928"/>
              <w:jc w:val="left"/>
              <w:rPr>
                <w:rFonts w:cstheme="minorHAnsi"/>
              </w:rPr>
            </w:pPr>
            <w:r w:rsidRPr="00130BC0">
              <w:rPr>
                <w:rFonts w:cstheme="minorHAnsi"/>
              </w:rPr>
              <w:t>mgr inż. Łukasz KWAŚNIAK</w:t>
            </w:r>
          </w:p>
        </w:tc>
        <w:tc>
          <w:tcPr>
            <w:tcW w:w="2370" w:type="dxa"/>
            <w:gridSpan w:val="3"/>
            <w:tcBorders>
              <w:top w:val="single" w:sz="6" w:space="0" w:color="auto"/>
              <w:left w:val="single" w:sz="6" w:space="0" w:color="auto"/>
              <w:bottom w:val="single" w:sz="18" w:space="0" w:color="auto"/>
              <w:right w:val="single" w:sz="6" w:space="0" w:color="auto"/>
            </w:tcBorders>
            <w:vAlign w:val="center"/>
          </w:tcPr>
          <w:p w14:paraId="15812E05" w14:textId="77777777" w:rsidR="007345F6" w:rsidRPr="00130BC0" w:rsidRDefault="007345F6" w:rsidP="007345F6">
            <w:pPr>
              <w:spacing w:line="240" w:lineRule="auto"/>
              <w:ind w:left="2070" w:hanging="1928"/>
              <w:jc w:val="center"/>
              <w:rPr>
                <w:rFonts w:cstheme="minorHAnsi"/>
              </w:rPr>
            </w:pPr>
            <w:r w:rsidRPr="00130BC0">
              <w:rPr>
                <w:rFonts w:cstheme="minorHAnsi"/>
              </w:rPr>
              <w:t>SWK/0147/POOD/12</w:t>
            </w:r>
          </w:p>
        </w:tc>
        <w:tc>
          <w:tcPr>
            <w:tcW w:w="2418" w:type="dxa"/>
            <w:gridSpan w:val="3"/>
            <w:tcBorders>
              <w:top w:val="single" w:sz="6" w:space="0" w:color="auto"/>
              <w:left w:val="single" w:sz="6" w:space="0" w:color="auto"/>
              <w:bottom w:val="single" w:sz="18" w:space="0" w:color="auto"/>
              <w:right w:val="single" w:sz="18" w:space="0" w:color="auto"/>
            </w:tcBorders>
            <w:vAlign w:val="center"/>
          </w:tcPr>
          <w:p w14:paraId="17CF3ECD" w14:textId="199B8DB7" w:rsidR="007345F6" w:rsidRPr="00130BC0" w:rsidRDefault="00DC679F" w:rsidP="007345F6">
            <w:pPr>
              <w:spacing w:line="240" w:lineRule="auto"/>
              <w:ind w:left="2070" w:hanging="1928"/>
              <w:jc w:val="center"/>
              <w:rPr>
                <w:rFonts w:cstheme="minorHAnsi"/>
              </w:rPr>
            </w:pPr>
            <w:r w:rsidRPr="00130BC0">
              <w:rPr>
                <w:noProof/>
              </w:rPr>
              <w:drawing>
                <wp:anchor distT="0" distB="0" distL="114300" distR="114300" simplePos="0" relativeHeight="251667456" behindDoc="1" locked="0" layoutInCell="1" allowOverlap="1" wp14:anchorId="7F985DD3" wp14:editId="128936D3">
                  <wp:simplePos x="0" y="0"/>
                  <wp:positionH relativeFrom="column">
                    <wp:posOffset>314325</wp:posOffset>
                  </wp:positionH>
                  <wp:positionV relativeFrom="paragraph">
                    <wp:posOffset>-75565</wp:posOffset>
                  </wp:positionV>
                  <wp:extent cx="714375" cy="426085"/>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714375" cy="426085"/>
                          </a:xfrm>
                          <a:prstGeom prst="rect">
                            <a:avLst/>
                          </a:prstGeom>
                        </pic:spPr>
                      </pic:pic>
                    </a:graphicData>
                  </a:graphic>
                  <wp14:sizeRelH relativeFrom="page">
                    <wp14:pctWidth>0</wp14:pctWidth>
                  </wp14:sizeRelH>
                  <wp14:sizeRelV relativeFrom="page">
                    <wp14:pctHeight>0</wp14:pctHeight>
                  </wp14:sizeRelV>
                </wp:anchor>
              </w:drawing>
            </w:r>
          </w:p>
        </w:tc>
      </w:tr>
      <w:bookmarkEnd w:id="0"/>
      <w:tr w:rsidR="001F2C78" w:rsidRPr="00130BC0" w14:paraId="64DA8C42" w14:textId="77777777" w:rsidTr="007345F6">
        <w:trPr>
          <w:gridAfter w:val="1"/>
          <w:wAfter w:w="23" w:type="dxa"/>
          <w:trHeight w:hRule="exact" w:val="95"/>
          <w:jc w:val="center"/>
        </w:trPr>
        <w:tc>
          <w:tcPr>
            <w:tcW w:w="9959" w:type="dxa"/>
            <w:gridSpan w:val="10"/>
            <w:tcBorders>
              <w:top w:val="nil"/>
              <w:left w:val="nil"/>
              <w:bottom w:val="single" w:sz="18" w:space="0" w:color="auto"/>
              <w:right w:val="nil"/>
            </w:tcBorders>
          </w:tcPr>
          <w:p w14:paraId="5FDE0E61" w14:textId="77777777" w:rsidR="001F2C78" w:rsidRPr="00130BC0" w:rsidRDefault="001F2C78" w:rsidP="00561A60">
            <w:pPr>
              <w:ind w:left="214"/>
              <w:rPr>
                <w:rFonts w:cs="Calibri"/>
                <w:b/>
                <w:i/>
                <w:sz w:val="16"/>
                <w:szCs w:val="16"/>
              </w:rPr>
            </w:pPr>
          </w:p>
        </w:tc>
      </w:tr>
      <w:tr w:rsidR="007212AE" w:rsidRPr="00130BC0" w14:paraId="58E6346F" w14:textId="77777777" w:rsidTr="007345F6">
        <w:trPr>
          <w:gridAfter w:val="1"/>
          <w:wAfter w:w="23" w:type="dxa"/>
          <w:trHeight w:val="796"/>
          <w:jc w:val="center"/>
        </w:trPr>
        <w:tc>
          <w:tcPr>
            <w:tcW w:w="3037" w:type="dxa"/>
            <w:gridSpan w:val="3"/>
            <w:tcBorders>
              <w:top w:val="single" w:sz="18" w:space="0" w:color="auto"/>
              <w:left w:val="single" w:sz="18" w:space="0" w:color="auto"/>
              <w:bottom w:val="single" w:sz="18" w:space="0" w:color="auto"/>
              <w:right w:val="single" w:sz="6" w:space="0" w:color="auto"/>
            </w:tcBorders>
          </w:tcPr>
          <w:p w14:paraId="2F43A4D5" w14:textId="77777777" w:rsidR="007212AE" w:rsidRPr="00130BC0" w:rsidRDefault="007212AE" w:rsidP="00561A60">
            <w:pPr>
              <w:spacing w:before="40" w:after="40" w:line="276" w:lineRule="auto"/>
              <w:ind w:firstLine="215"/>
              <w:jc w:val="left"/>
              <w:rPr>
                <w:rFonts w:cs="Calibri"/>
              </w:rPr>
            </w:pPr>
            <w:r w:rsidRPr="00130BC0">
              <w:rPr>
                <w:rFonts w:cs="Calibri"/>
              </w:rPr>
              <w:t>NR ARCHIWALNY:</w:t>
            </w:r>
          </w:p>
          <w:p w14:paraId="51174596" w14:textId="77777777" w:rsidR="007212AE" w:rsidRPr="00130BC0" w:rsidRDefault="003A2A02" w:rsidP="00561A60">
            <w:pPr>
              <w:ind w:left="214" w:hanging="72"/>
              <w:jc w:val="center"/>
              <w:rPr>
                <w:b/>
                <w:sz w:val="32"/>
                <w:szCs w:val="28"/>
              </w:rPr>
            </w:pPr>
            <w:r w:rsidRPr="00130BC0">
              <w:rPr>
                <w:b/>
                <w:sz w:val="28"/>
                <w:szCs w:val="28"/>
              </w:rPr>
              <w:t>201</w:t>
            </w:r>
            <w:r w:rsidR="00543E82" w:rsidRPr="00130BC0">
              <w:rPr>
                <w:b/>
                <w:sz w:val="28"/>
                <w:szCs w:val="28"/>
              </w:rPr>
              <w:t>9</w:t>
            </w:r>
            <w:r w:rsidRPr="00130BC0">
              <w:rPr>
                <w:b/>
                <w:sz w:val="28"/>
                <w:szCs w:val="28"/>
              </w:rPr>
              <w:t>/0</w:t>
            </w:r>
            <w:r w:rsidR="00D37D77" w:rsidRPr="00130BC0">
              <w:rPr>
                <w:b/>
                <w:sz w:val="28"/>
                <w:szCs w:val="28"/>
              </w:rPr>
              <w:t>21</w:t>
            </w:r>
            <w:r w:rsidRPr="00130BC0">
              <w:rPr>
                <w:b/>
                <w:sz w:val="28"/>
                <w:szCs w:val="28"/>
              </w:rPr>
              <w:t>/</w:t>
            </w:r>
            <w:r w:rsidR="00D37D77" w:rsidRPr="00130BC0">
              <w:rPr>
                <w:b/>
                <w:sz w:val="28"/>
                <w:szCs w:val="28"/>
              </w:rPr>
              <w:t>ŁZ</w:t>
            </w:r>
          </w:p>
        </w:tc>
        <w:tc>
          <w:tcPr>
            <w:tcW w:w="3532" w:type="dxa"/>
            <w:gridSpan w:val="3"/>
            <w:tcBorders>
              <w:top w:val="single" w:sz="18" w:space="0" w:color="auto"/>
              <w:left w:val="single" w:sz="6" w:space="0" w:color="auto"/>
              <w:bottom w:val="single" w:sz="18" w:space="0" w:color="auto"/>
              <w:right w:val="single" w:sz="4" w:space="0" w:color="auto"/>
            </w:tcBorders>
          </w:tcPr>
          <w:p w14:paraId="04D56CE7" w14:textId="77777777" w:rsidR="007212AE" w:rsidRPr="00130BC0" w:rsidRDefault="007212AE" w:rsidP="00561A60">
            <w:pPr>
              <w:spacing w:before="40" w:after="40" w:line="276" w:lineRule="auto"/>
              <w:ind w:firstLine="215"/>
              <w:jc w:val="left"/>
              <w:rPr>
                <w:rFonts w:cs="Calibri"/>
              </w:rPr>
            </w:pPr>
            <w:r w:rsidRPr="00130BC0">
              <w:rPr>
                <w:rFonts w:cs="Calibri"/>
              </w:rPr>
              <w:t>DATA OPRACOWANIA:</w:t>
            </w:r>
          </w:p>
          <w:p w14:paraId="0ABF927E" w14:textId="57DED3EC" w:rsidR="007212AE" w:rsidRPr="00130BC0" w:rsidRDefault="00DC679F" w:rsidP="00603705">
            <w:pPr>
              <w:ind w:firstLine="0"/>
              <w:jc w:val="center"/>
              <w:rPr>
                <w:rFonts w:cs="Calibri"/>
                <w:b/>
                <w:sz w:val="18"/>
              </w:rPr>
            </w:pPr>
            <w:r w:rsidRPr="00130BC0">
              <w:rPr>
                <w:b/>
                <w:sz w:val="28"/>
                <w:szCs w:val="28"/>
              </w:rPr>
              <w:t>Czerwiec</w:t>
            </w:r>
            <w:r w:rsidR="00884375" w:rsidRPr="00130BC0">
              <w:rPr>
                <w:b/>
                <w:sz w:val="28"/>
                <w:szCs w:val="28"/>
              </w:rPr>
              <w:t xml:space="preserve"> 20</w:t>
            </w:r>
            <w:r w:rsidR="005945D8" w:rsidRPr="00130BC0">
              <w:rPr>
                <w:b/>
                <w:sz w:val="28"/>
                <w:szCs w:val="28"/>
              </w:rPr>
              <w:t>20</w:t>
            </w:r>
          </w:p>
        </w:tc>
        <w:tc>
          <w:tcPr>
            <w:tcW w:w="2290" w:type="dxa"/>
            <w:gridSpan w:val="3"/>
            <w:tcBorders>
              <w:top w:val="single" w:sz="18" w:space="0" w:color="auto"/>
              <w:left w:val="single" w:sz="4" w:space="0" w:color="auto"/>
              <w:bottom w:val="single" w:sz="18" w:space="0" w:color="auto"/>
              <w:right w:val="nil"/>
            </w:tcBorders>
          </w:tcPr>
          <w:p w14:paraId="7263A491" w14:textId="77777777" w:rsidR="007212AE" w:rsidRPr="00130BC0" w:rsidRDefault="007212AE" w:rsidP="00561A60">
            <w:pPr>
              <w:spacing w:before="40" w:after="40" w:line="276" w:lineRule="auto"/>
              <w:ind w:firstLine="215"/>
              <w:jc w:val="left"/>
              <w:rPr>
                <w:rFonts w:cs="Calibri"/>
              </w:rPr>
            </w:pPr>
            <w:r w:rsidRPr="00130BC0">
              <w:rPr>
                <w:rFonts w:cs="Calibri"/>
              </w:rPr>
              <w:t>NR EGZEMPLARZA:</w:t>
            </w:r>
          </w:p>
        </w:tc>
        <w:tc>
          <w:tcPr>
            <w:tcW w:w="1100" w:type="dxa"/>
            <w:tcBorders>
              <w:top w:val="single" w:sz="18" w:space="0" w:color="auto"/>
              <w:left w:val="nil"/>
              <w:bottom w:val="single" w:sz="18" w:space="0" w:color="auto"/>
              <w:right w:val="single" w:sz="18" w:space="0" w:color="auto"/>
            </w:tcBorders>
          </w:tcPr>
          <w:p w14:paraId="73AD42BD" w14:textId="0BCACEB8" w:rsidR="007212AE" w:rsidRPr="00130BC0" w:rsidRDefault="00545B40" w:rsidP="00561A60">
            <w:pPr>
              <w:tabs>
                <w:tab w:val="left" w:pos="2481"/>
              </w:tabs>
              <w:spacing w:line="240" w:lineRule="auto"/>
              <w:ind w:right="-104" w:firstLine="0"/>
              <w:jc w:val="center"/>
              <w:rPr>
                <w:rFonts w:cs="Calibri"/>
                <w:b/>
                <w:sz w:val="64"/>
                <w:szCs w:val="64"/>
              </w:rPr>
            </w:pPr>
            <w:r>
              <w:rPr>
                <w:rFonts w:cs="Calibri"/>
                <w:b/>
                <w:sz w:val="64"/>
                <w:szCs w:val="64"/>
              </w:rPr>
              <w:t>1</w:t>
            </w:r>
          </w:p>
        </w:tc>
      </w:tr>
    </w:tbl>
    <w:p w14:paraId="12767632" w14:textId="77777777" w:rsidR="005A6CDF" w:rsidRPr="00130BC0" w:rsidRDefault="006F614C" w:rsidP="007212AE">
      <w:pPr>
        <w:suppressAutoHyphens w:val="0"/>
        <w:spacing w:after="200" w:line="276" w:lineRule="auto"/>
        <w:ind w:left="-284" w:right="-427" w:firstLine="0"/>
        <w:jc w:val="left"/>
        <w:rPr>
          <w:rFonts w:cs="Arial"/>
          <w:sz w:val="15"/>
          <w:szCs w:val="15"/>
        </w:rPr>
      </w:pPr>
      <w:r w:rsidRPr="00130BC0">
        <w:rPr>
          <w:rFonts w:cs="Arial"/>
          <w:sz w:val="15"/>
          <w:szCs w:val="15"/>
        </w:rPr>
        <w:t>Prawa autorskie zastrzeżone, łącznie z prawem reprodukcji lub udostępniania osobom trzecim niniejszego opracowania lub jego części bez upoważnienia inwestora</w:t>
      </w:r>
    </w:p>
    <w:p w14:paraId="65A116E8" w14:textId="77777777" w:rsidR="00027574" w:rsidRPr="00130BC0" w:rsidRDefault="00027574" w:rsidP="005A6CDF">
      <w:pPr>
        <w:suppressAutoHyphens w:val="0"/>
        <w:spacing w:after="200" w:line="276" w:lineRule="auto"/>
        <w:ind w:firstLine="0"/>
        <w:jc w:val="left"/>
        <w:rPr>
          <w:rFonts w:cs="Arial"/>
          <w:sz w:val="15"/>
          <w:szCs w:val="15"/>
        </w:rPr>
        <w:sectPr w:rsidR="00027574" w:rsidRPr="00130BC0" w:rsidSect="00B46993">
          <w:headerReference w:type="even" r:id="rId15"/>
          <w:headerReference w:type="default" r:id="rId16"/>
          <w:footerReference w:type="even" r:id="rId17"/>
          <w:footerReference w:type="default" r:id="rId18"/>
          <w:headerReference w:type="first" r:id="rId19"/>
          <w:footerReference w:type="first" r:id="rId20"/>
          <w:pgSz w:w="11906" w:h="16838"/>
          <w:pgMar w:top="1134" w:right="851" w:bottom="1134" w:left="1701" w:header="510" w:footer="397" w:gutter="0"/>
          <w:cols w:space="708"/>
          <w:titlePg/>
          <w:docGrid w:linePitch="299"/>
        </w:sectPr>
      </w:pPr>
    </w:p>
    <w:p w14:paraId="6FF8ABB4" w14:textId="77777777" w:rsidR="00CC0B1B" w:rsidRPr="00130BC0" w:rsidRDefault="00CC0B1B" w:rsidP="00CC0B1B">
      <w:pPr>
        <w:spacing w:line="240" w:lineRule="auto"/>
        <w:ind w:firstLine="0"/>
        <w:jc w:val="left"/>
        <w:rPr>
          <w:b/>
          <w:sz w:val="12"/>
          <w:szCs w:val="12"/>
        </w:rPr>
      </w:pPr>
    </w:p>
    <w:p w14:paraId="31E00809" w14:textId="77777777" w:rsidR="00B46993" w:rsidRPr="00130BC0" w:rsidRDefault="00B46993" w:rsidP="00CC0B1B">
      <w:pPr>
        <w:spacing w:line="240" w:lineRule="auto"/>
        <w:ind w:firstLine="0"/>
        <w:jc w:val="left"/>
        <w:rPr>
          <w:b/>
          <w:sz w:val="6"/>
          <w:szCs w:val="6"/>
        </w:rPr>
      </w:pPr>
    </w:p>
    <w:p w14:paraId="7AA10D9E" w14:textId="77777777" w:rsidR="00D37D77" w:rsidRPr="00130BC0" w:rsidRDefault="00D37D77" w:rsidP="00CC0B1B">
      <w:pPr>
        <w:spacing w:line="240" w:lineRule="auto"/>
        <w:ind w:firstLine="0"/>
        <w:jc w:val="left"/>
        <w:rPr>
          <w:b/>
          <w:sz w:val="6"/>
          <w:szCs w:val="6"/>
        </w:rPr>
      </w:pPr>
    </w:p>
    <w:p w14:paraId="0F946A20" w14:textId="77777777" w:rsidR="005945D8" w:rsidRPr="00130BC0" w:rsidRDefault="005945D8" w:rsidP="00CC0B1B">
      <w:pPr>
        <w:spacing w:line="240" w:lineRule="auto"/>
        <w:ind w:firstLine="0"/>
        <w:jc w:val="left"/>
        <w:rPr>
          <w:b/>
          <w:sz w:val="6"/>
          <w:szCs w:val="6"/>
        </w:rPr>
      </w:pPr>
    </w:p>
    <w:p w14:paraId="4BB80DB0" w14:textId="77777777" w:rsidR="005945D8" w:rsidRPr="00130BC0" w:rsidRDefault="005945D8" w:rsidP="00CC0B1B">
      <w:pPr>
        <w:spacing w:line="240" w:lineRule="auto"/>
        <w:ind w:firstLine="0"/>
        <w:jc w:val="left"/>
        <w:rPr>
          <w:b/>
          <w:sz w:val="6"/>
          <w:szCs w:val="6"/>
        </w:rPr>
      </w:pPr>
    </w:p>
    <w:p w14:paraId="6EF1FE63" w14:textId="77777777" w:rsidR="00AF79FC" w:rsidRPr="00130BC0" w:rsidRDefault="00AF79FC" w:rsidP="00380E0A">
      <w:pPr>
        <w:tabs>
          <w:tab w:val="left" w:pos="142"/>
          <w:tab w:val="left" w:pos="851"/>
          <w:tab w:val="left" w:pos="993"/>
        </w:tabs>
        <w:spacing w:line="276" w:lineRule="auto"/>
        <w:ind w:firstLine="0"/>
        <w:jc w:val="center"/>
        <w:rPr>
          <w:rFonts w:eastAsia="Times New Roman" w:cs="Arial"/>
          <w:bCs/>
          <w:sz w:val="20"/>
          <w:szCs w:val="20"/>
          <w:lang w:eastAsia="pl-PL"/>
        </w:rPr>
      </w:pPr>
      <w:r w:rsidRPr="00130BC0">
        <w:rPr>
          <w:rFonts w:eastAsia="Times New Roman" w:cs="Arial"/>
          <w:b/>
          <w:bCs/>
          <w:sz w:val="56"/>
          <w:szCs w:val="50"/>
          <w:lang w:eastAsia="pl-PL"/>
        </w:rPr>
        <w:t xml:space="preserve">PROJEKT </w:t>
      </w:r>
      <w:r w:rsidR="007345F6" w:rsidRPr="00130BC0">
        <w:rPr>
          <w:rFonts w:eastAsia="Times New Roman" w:cs="Arial"/>
          <w:b/>
          <w:bCs/>
          <w:sz w:val="56"/>
          <w:szCs w:val="50"/>
          <w:lang w:eastAsia="pl-PL"/>
        </w:rPr>
        <w:t>WYKONAWCZY</w:t>
      </w:r>
    </w:p>
    <w:p w14:paraId="54B919EB" w14:textId="77777777" w:rsidR="00F205BD" w:rsidRPr="00130BC0" w:rsidRDefault="00B46993" w:rsidP="00F205BD">
      <w:pPr>
        <w:spacing w:line="240" w:lineRule="auto"/>
        <w:ind w:firstLine="0"/>
        <w:jc w:val="center"/>
        <w:rPr>
          <w:b/>
          <w:bCs/>
          <w:sz w:val="32"/>
          <w:szCs w:val="32"/>
        </w:rPr>
      </w:pPr>
      <w:bookmarkStart w:id="1" w:name="_Hlk510004966"/>
      <w:r w:rsidRPr="00130BC0">
        <w:rPr>
          <w:b/>
          <w:bCs/>
          <w:sz w:val="32"/>
          <w:szCs w:val="32"/>
        </w:rPr>
        <w:t>„</w:t>
      </w:r>
      <w:r w:rsidR="005945D8" w:rsidRPr="00130BC0">
        <w:rPr>
          <w:b/>
          <w:bCs/>
          <w:sz w:val="32"/>
          <w:szCs w:val="32"/>
        </w:rPr>
        <w:t xml:space="preserve">Przebudowa drogi powiatowej nr 1004R Zaklików – Borów </w:t>
      </w:r>
      <w:r w:rsidR="005945D8" w:rsidRPr="00130BC0">
        <w:rPr>
          <w:b/>
          <w:bCs/>
          <w:sz w:val="32"/>
          <w:szCs w:val="32"/>
        </w:rPr>
        <w:br/>
        <w:t>wraz z przebudową mostu na rzece Sanna”</w:t>
      </w:r>
    </w:p>
    <w:bookmarkEnd w:id="1"/>
    <w:p w14:paraId="5C24333F" w14:textId="77777777" w:rsidR="00F205BD" w:rsidRPr="00130BC0" w:rsidRDefault="00F205BD" w:rsidP="00917AB3">
      <w:pPr>
        <w:ind w:firstLine="0"/>
        <w:rPr>
          <w:b/>
          <w:sz w:val="28"/>
          <w:u w:val="single"/>
        </w:rPr>
      </w:pPr>
    </w:p>
    <w:p w14:paraId="73CEE0C9" w14:textId="77777777" w:rsidR="00917AB3" w:rsidRPr="00130BC0" w:rsidRDefault="00917AB3" w:rsidP="00917AB3">
      <w:pPr>
        <w:ind w:firstLine="0"/>
        <w:rPr>
          <w:b/>
          <w:sz w:val="28"/>
          <w:u w:val="single"/>
        </w:rPr>
      </w:pPr>
      <w:r w:rsidRPr="00130BC0">
        <w:rPr>
          <w:b/>
          <w:sz w:val="28"/>
          <w:u w:val="single"/>
        </w:rPr>
        <w:t xml:space="preserve">SPIS </w:t>
      </w:r>
      <w:r w:rsidR="00CD0AF5" w:rsidRPr="00130BC0">
        <w:rPr>
          <w:b/>
          <w:sz w:val="28"/>
          <w:u w:val="single"/>
        </w:rPr>
        <w:t>TREŚCI</w:t>
      </w:r>
      <w:r w:rsidRPr="00130BC0">
        <w:rPr>
          <w:b/>
          <w:sz w:val="28"/>
          <w:u w:val="single"/>
        </w:rPr>
        <w:t>:</w:t>
      </w:r>
    </w:p>
    <w:p w14:paraId="33A789E5" w14:textId="2A5A338B" w:rsidR="00E14668" w:rsidRDefault="009B3A6A">
      <w:pPr>
        <w:pStyle w:val="Spistreci2"/>
        <w:rPr>
          <w:rFonts w:eastAsiaTheme="minorEastAsia" w:cstheme="minorBidi"/>
          <w:b w:val="0"/>
          <w:noProof/>
          <w:sz w:val="22"/>
          <w:lang w:eastAsia="pl-PL"/>
        </w:rPr>
      </w:pPr>
      <w:r w:rsidRPr="00130BC0">
        <w:rPr>
          <w:sz w:val="23"/>
          <w:szCs w:val="23"/>
        </w:rPr>
        <w:fldChar w:fldCharType="begin"/>
      </w:r>
      <w:r w:rsidR="00F85564" w:rsidRPr="00130BC0">
        <w:rPr>
          <w:sz w:val="23"/>
          <w:szCs w:val="23"/>
        </w:rPr>
        <w:instrText xml:space="preserve"> TOC \o "1-6" \h \z \u </w:instrText>
      </w:r>
      <w:r w:rsidRPr="00130BC0">
        <w:rPr>
          <w:sz w:val="23"/>
          <w:szCs w:val="23"/>
        </w:rPr>
        <w:fldChar w:fldCharType="separate"/>
      </w:r>
      <w:hyperlink w:anchor="_Toc42683827" w:history="1">
        <w:r w:rsidR="00E14668" w:rsidRPr="00963F5A">
          <w:rPr>
            <w:rStyle w:val="Hipercze"/>
            <w:noProof/>
          </w:rPr>
          <w:t>PODSTAWA OPRACOWANIA</w:t>
        </w:r>
        <w:r w:rsidR="00E14668">
          <w:rPr>
            <w:noProof/>
            <w:webHidden/>
          </w:rPr>
          <w:tab/>
        </w:r>
        <w:r w:rsidR="00E14668">
          <w:rPr>
            <w:noProof/>
            <w:webHidden/>
          </w:rPr>
          <w:fldChar w:fldCharType="begin"/>
        </w:r>
        <w:r w:rsidR="00E14668">
          <w:rPr>
            <w:noProof/>
            <w:webHidden/>
          </w:rPr>
          <w:instrText xml:space="preserve"> PAGEREF _Toc42683827 \h </w:instrText>
        </w:r>
        <w:r w:rsidR="00E14668">
          <w:rPr>
            <w:noProof/>
            <w:webHidden/>
          </w:rPr>
        </w:r>
        <w:r w:rsidR="00E14668">
          <w:rPr>
            <w:noProof/>
            <w:webHidden/>
          </w:rPr>
          <w:fldChar w:fldCharType="separate"/>
        </w:r>
        <w:r w:rsidR="00545B40">
          <w:rPr>
            <w:noProof/>
            <w:webHidden/>
          </w:rPr>
          <w:t>4</w:t>
        </w:r>
        <w:r w:rsidR="00E14668">
          <w:rPr>
            <w:noProof/>
            <w:webHidden/>
          </w:rPr>
          <w:fldChar w:fldCharType="end"/>
        </w:r>
      </w:hyperlink>
    </w:p>
    <w:p w14:paraId="3D61E7CA" w14:textId="2F5271FB" w:rsidR="00E14668" w:rsidRDefault="00F44FE4">
      <w:pPr>
        <w:pStyle w:val="Spistreci1"/>
        <w:rPr>
          <w:rFonts w:eastAsiaTheme="minorEastAsia" w:cstheme="minorBidi"/>
          <w:b w:val="0"/>
          <w:sz w:val="22"/>
          <w:lang w:eastAsia="pl-PL"/>
        </w:rPr>
      </w:pPr>
      <w:hyperlink w:anchor="_Toc42683828" w:history="1">
        <w:r w:rsidR="00E14668" w:rsidRPr="00963F5A">
          <w:rPr>
            <w:rStyle w:val="Hipercze"/>
          </w:rPr>
          <w:t>CZĘŚĆ OPISOWA</w:t>
        </w:r>
        <w:r w:rsidR="00E14668">
          <w:rPr>
            <w:webHidden/>
          </w:rPr>
          <w:tab/>
        </w:r>
        <w:r w:rsidR="00E14668">
          <w:rPr>
            <w:webHidden/>
          </w:rPr>
          <w:fldChar w:fldCharType="begin"/>
        </w:r>
        <w:r w:rsidR="00E14668">
          <w:rPr>
            <w:webHidden/>
          </w:rPr>
          <w:instrText xml:space="preserve"> PAGEREF _Toc42683828 \h </w:instrText>
        </w:r>
        <w:r w:rsidR="00E14668">
          <w:rPr>
            <w:webHidden/>
          </w:rPr>
        </w:r>
        <w:r w:rsidR="00E14668">
          <w:rPr>
            <w:webHidden/>
          </w:rPr>
          <w:fldChar w:fldCharType="separate"/>
        </w:r>
        <w:r w:rsidR="00545B40">
          <w:rPr>
            <w:webHidden/>
          </w:rPr>
          <w:t>6</w:t>
        </w:r>
        <w:r w:rsidR="00E14668">
          <w:rPr>
            <w:webHidden/>
          </w:rPr>
          <w:fldChar w:fldCharType="end"/>
        </w:r>
      </w:hyperlink>
    </w:p>
    <w:p w14:paraId="700602CD" w14:textId="4E938795" w:rsidR="00E14668" w:rsidRDefault="00F44FE4">
      <w:pPr>
        <w:pStyle w:val="Spistreci2"/>
        <w:rPr>
          <w:rFonts w:eastAsiaTheme="minorEastAsia" w:cstheme="minorBidi"/>
          <w:b w:val="0"/>
          <w:noProof/>
          <w:sz w:val="22"/>
          <w:lang w:eastAsia="pl-PL"/>
        </w:rPr>
      </w:pPr>
      <w:hyperlink w:anchor="_Toc42683829" w:history="1">
        <w:r w:rsidR="00E14668" w:rsidRPr="00963F5A">
          <w:rPr>
            <w:rStyle w:val="Hipercze"/>
            <w:noProof/>
          </w:rPr>
          <w:t>1.</w:t>
        </w:r>
        <w:r w:rsidR="00E14668">
          <w:rPr>
            <w:rFonts w:eastAsiaTheme="minorEastAsia" w:cstheme="minorBidi"/>
            <w:b w:val="0"/>
            <w:noProof/>
            <w:sz w:val="22"/>
            <w:lang w:eastAsia="pl-PL"/>
          </w:rPr>
          <w:tab/>
        </w:r>
        <w:r w:rsidR="00E14668" w:rsidRPr="00963F5A">
          <w:rPr>
            <w:rStyle w:val="Hipercze"/>
            <w:noProof/>
          </w:rPr>
          <w:t>PRZEDMIOT INWESTYCJI</w:t>
        </w:r>
        <w:r w:rsidR="00E14668">
          <w:rPr>
            <w:noProof/>
            <w:webHidden/>
          </w:rPr>
          <w:tab/>
        </w:r>
        <w:r w:rsidR="00E14668">
          <w:rPr>
            <w:noProof/>
            <w:webHidden/>
          </w:rPr>
          <w:fldChar w:fldCharType="begin"/>
        </w:r>
        <w:r w:rsidR="00E14668">
          <w:rPr>
            <w:noProof/>
            <w:webHidden/>
          </w:rPr>
          <w:instrText xml:space="preserve"> PAGEREF _Toc42683829 \h </w:instrText>
        </w:r>
        <w:r w:rsidR="00E14668">
          <w:rPr>
            <w:noProof/>
            <w:webHidden/>
          </w:rPr>
        </w:r>
        <w:r w:rsidR="00E14668">
          <w:rPr>
            <w:noProof/>
            <w:webHidden/>
          </w:rPr>
          <w:fldChar w:fldCharType="separate"/>
        </w:r>
        <w:r w:rsidR="00545B40">
          <w:rPr>
            <w:noProof/>
            <w:webHidden/>
          </w:rPr>
          <w:t>7</w:t>
        </w:r>
        <w:r w:rsidR="00E14668">
          <w:rPr>
            <w:noProof/>
            <w:webHidden/>
          </w:rPr>
          <w:fldChar w:fldCharType="end"/>
        </w:r>
      </w:hyperlink>
    </w:p>
    <w:p w14:paraId="31A66B2F" w14:textId="07B3D66A" w:rsidR="00E14668" w:rsidRDefault="00F44FE4">
      <w:pPr>
        <w:pStyle w:val="Spistreci2"/>
        <w:rPr>
          <w:rFonts w:eastAsiaTheme="minorEastAsia" w:cstheme="minorBidi"/>
          <w:b w:val="0"/>
          <w:noProof/>
          <w:sz w:val="22"/>
          <w:lang w:eastAsia="pl-PL"/>
        </w:rPr>
      </w:pPr>
      <w:hyperlink w:anchor="_Toc42683830" w:history="1">
        <w:r w:rsidR="00E14668" w:rsidRPr="00963F5A">
          <w:rPr>
            <w:rStyle w:val="Hipercze"/>
            <w:noProof/>
          </w:rPr>
          <w:t>2.</w:t>
        </w:r>
        <w:r w:rsidR="00E14668">
          <w:rPr>
            <w:rFonts w:eastAsiaTheme="minorEastAsia" w:cstheme="minorBidi"/>
            <w:b w:val="0"/>
            <w:noProof/>
            <w:sz w:val="22"/>
            <w:lang w:eastAsia="pl-PL"/>
          </w:rPr>
          <w:tab/>
        </w:r>
        <w:r w:rsidR="00E14668" w:rsidRPr="00963F5A">
          <w:rPr>
            <w:rStyle w:val="Hipercze"/>
            <w:noProof/>
          </w:rPr>
          <w:t>OPIS ISTNIEJĄCEGO ZAGOSPODAROWANIA TERENU</w:t>
        </w:r>
        <w:r w:rsidR="00E14668">
          <w:rPr>
            <w:noProof/>
            <w:webHidden/>
          </w:rPr>
          <w:tab/>
        </w:r>
        <w:r w:rsidR="00E14668">
          <w:rPr>
            <w:noProof/>
            <w:webHidden/>
          </w:rPr>
          <w:fldChar w:fldCharType="begin"/>
        </w:r>
        <w:r w:rsidR="00E14668">
          <w:rPr>
            <w:noProof/>
            <w:webHidden/>
          </w:rPr>
          <w:instrText xml:space="preserve"> PAGEREF _Toc42683830 \h </w:instrText>
        </w:r>
        <w:r w:rsidR="00E14668">
          <w:rPr>
            <w:noProof/>
            <w:webHidden/>
          </w:rPr>
        </w:r>
        <w:r w:rsidR="00E14668">
          <w:rPr>
            <w:noProof/>
            <w:webHidden/>
          </w:rPr>
          <w:fldChar w:fldCharType="separate"/>
        </w:r>
        <w:r w:rsidR="00545B40">
          <w:rPr>
            <w:noProof/>
            <w:webHidden/>
          </w:rPr>
          <w:t>7</w:t>
        </w:r>
        <w:r w:rsidR="00E14668">
          <w:rPr>
            <w:noProof/>
            <w:webHidden/>
          </w:rPr>
          <w:fldChar w:fldCharType="end"/>
        </w:r>
      </w:hyperlink>
    </w:p>
    <w:p w14:paraId="586AB587" w14:textId="2B9C3679" w:rsidR="00E14668" w:rsidRDefault="00F44FE4">
      <w:pPr>
        <w:pStyle w:val="Spistreci2"/>
        <w:rPr>
          <w:rFonts w:eastAsiaTheme="minorEastAsia" w:cstheme="minorBidi"/>
          <w:b w:val="0"/>
          <w:noProof/>
          <w:sz w:val="22"/>
          <w:lang w:eastAsia="pl-PL"/>
        </w:rPr>
      </w:pPr>
      <w:hyperlink w:anchor="_Toc42683831" w:history="1">
        <w:r w:rsidR="00E14668" w:rsidRPr="00963F5A">
          <w:rPr>
            <w:rStyle w:val="Hipercze"/>
            <w:noProof/>
          </w:rPr>
          <w:t>3.</w:t>
        </w:r>
        <w:r w:rsidR="00E14668">
          <w:rPr>
            <w:rFonts w:eastAsiaTheme="minorEastAsia" w:cstheme="minorBidi"/>
            <w:b w:val="0"/>
            <w:noProof/>
            <w:sz w:val="22"/>
            <w:lang w:eastAsia="pl-PL"/>
          </w:rPr>
          <w:tab/>
        </w:r>
        <w:r w:rsidR="00E14668" w:rsidRPr="00963F5A">
          <w:rPr>
            <w:rStyle w:val="Hipercze"/>
            <w:noProof/>
          </w:rPr>
          <w:t>PRZEZNACZENIE I PROGRAM UŻYTKOWY ORAZ CHARAKTERYSTYCZNE PARAMETRY TECHNICZNE OBIEKTU BUDOWLANEGO</w:t>
        </w:r>
        <w:r w:rsidR="00E14668">
          <w:rPr>
            <w:noProof/>
            <w:webHidden/>
          </w:rPr>
          <w:tab/>
        </w:r>
        <w:r w:rsidR="00E14668">
          <w:rPr>
            <w:noProof/>
            <w:webHidden/>
          </w:rPr>
          <w:fldChar w:fldCharType="begin"/>
        </w:r>
        <w:r w:rsidR="00E14668">
          <w:rPr>
            <w:noProof/>
            <w:webHidden/>
          </w:rPr>
          <w:instrText xml:space="preserve"> PAGEREF _Toc42683831 \h </w:instrText>
        </w:r>
        <w:r w:rsidR="00E14668">
          <w:rPr>
            <w:noProof/>
            <w:webHidden/>
          </w:rPr>
        </w:r>
        <w:r w:rsidR="00E14668">
          <w:rPr>
            <w:noProof/>
            <w:webHidden/>
          </w:rPr>
          <w:fldChar w:fldCharType="separate"/>
        </w:r>
        <w:r w:rsidR="00545B40">
          <w:rPr>
            <w:noProof/>
            <w:webHidden/>
          </w:rPr>
          <w:t>9</w:t>
        </w:r>
        <w:r w:rsidR="00E14668">
          <w:rPr>
            <w:noProof/>
            <w:webHidden/>
          </w:rPr>
          <w:fldChar w:fldCharType="end"/>
        </w:r>
      </w:hyperlink>
    </w:p>
    <w:p w14:paraId="10C2D283" w14:textId="6905265C" w:rsidR="00E14668" w:rsidRDefault="00F44FE4">
      <w:pPr>
        <w:pStyle w:val="Spistreci3"/>
        <w:rPr>
          <w:rFonts w:eastAsiaTheme="minorEastAsia" w:cstheme="minorBidi"/>
          <w:noProof/>
          <w:sz w:val="22"/>
          <w:lang w:eastAsia="pl-PL"/>
        </w:rPr>
      </w:pPr>
      <w:hyperlink w:anchor="_Toc42683832" w:history="1">
        <w:r w:rsidR="00E14668" w:rsidRPr="00963F5A">
          <w:rPr>
            <w:rStyle w:val="Hipercze"/>
            <w:rFonts w:ascii="Calibri" w:hAnsi="Calibri"/>
            <w:noProof/>
          </w:rPr>
          <w:t>3.1.</w:t>
        </w:r>
        <w:r w:rsidR="00E14668">
          <w:rPr>
            <w:rFonts w:eastAsiaTheme="minorEastAsia" w:cstheme="minorBidi"/>
            <w:noProof/>
            <w:sz w:val="22"/>
            <w:lang w:eastAsia="pl-PL"/>
          </w:rPr>
          <w:tab/>
        </w:r>
        <w:r w:rsidR="00E14668" w:rsidRPr="00963F5A">
          <w:rPr>
            <w:rStyle w:val="Hipercze"/>
            <w:noProof/>
          </w:rPr>
          <w:t>CHARAKTERYSTYKA OBIEKTU</w:t>
        </w:r>
        <w:r w:rsidR="00E14668">
          <w:rPr>
            <w:noProof/>
            <w:webHidden/>
          </w:rPr>
          <w:tab/>
        </w:r>
        <w:r w:rsidR="00E14668">
          <w:rPr>
            <w:noProof/>
            <w:webHidden/>
          </w:rPr>
          <w:fldChar w:fldCharType="begin"/>
        </w:r>
        <w:r w:rsidR="00E14668">
          <w:rPr>
            <w:noProof/>
            <w:webHidden/>
          </w:rPr>
          <w:instrText xml:space="preserve"> PAGEREF _Toc42683832 \h </w:instrText>
        </w:r>
        <w:r w:rsidR="00E14668">
          <w:rPr>
            <w:noProof/>
            <w:webHidden/>
          </w:rPr>
        </w:r>
        <w:r w:rsidR="00E14668">
          <w:rPr>
            <w:noProof/>
            <w:webHidden/>
          </w:rPr>
          <w:fldChar w:fldCharType="separate"/>
        </w:r>
        <w:r w:rsidR="00545B40">
          <w:rPr>
            <w:noProof/>
            <w:webHidden/>
          </w:rPr>
          <w:t>9</w:t>
        </w:r>
        <w:r w:rsidR="00E14668">
          <w:rPr>
            <w:noProof/>
            <w:webHidden/>
          </w:rPr>
          <w:fldChar w:fldCharType="end"/>
        </w:r>
      </w:hyperlink>
    </w:p>
    <w:p w14:paraId="1D12B698" w14:textId="0598B74C" w:rsidR="00E14668" w:rsidRDefault="00F44FE4">
      <w:pPr>
        <w:pStyle w:val="Spistreci4"/>
        <w:rPr>
          <w:rFonts w:eastAsiaTheme="minorEastAsia" w:cstheme="minorBidi"/>
          <w:noProof/>
          <w:sz w:val="22"/>
          <w:lang w:eastAsia="pl-PL"/>
        </w:rPr>
      </w:pPr>
      <w:hyperlink w:anchor="_Toc42683833" w:history="1">
        <w:r w:rsidR="00E14668" w:rsidRPr="00963F5A">
          <w:rPr>
            <w:rStyle w:val="Hipercze"/>
            <w:rFonts w:ascii="Calibri" w:hAnsi="Calibri"/>
            <w:noProof/>
          </w:rPr>
          <w:t>3.1.1.</w:t>
        </w:r>
        <w:r w:rsidR="00E14668">
          <w:rPr>
            <w:rFonts w:eastAsiaTheme="minorEastAsia" w:cstheme="minorBidi"/>
            <w:noProof/>
            <w:sz w:val="22"/>
            <w:lang w:eastAsia="pl-PL"/>
          </w:rPr>
          <w:tab/>
        </w:r>
        <w:r w:rsidR="00E14668" w:rsidRPr="00963F5A">
          <w:rPr>
            <w:rStyle w:val="Hipercze"/>
            <w:noProof/>
          </w:rPr>
          <w:t>Most drogowy</w:t>
        </w:r>
        <w:r w:rsidR="00E14668">
          <w:rPr>
            <w:noProof/>
            <w:webHidden/>
          </w:rPr>
          <w:tab/>
        </w:r>
        <w:r w:rsidR="00E14668">
          <w:rPr>
            <w:noProof/>
            <w:webHidden/>
          </w:rPr>
          <w:fldChar w:fldCharType="begin"/>
        </w:r>
        <w:r w:rsidR="00E14668">
          <w:rPr>
            <w:noProof/>
            <w:webHidden/>
          </w:rPr>
          <w:instrText xml:space="preserve"> PAGEREF _Toc42683833 \h </w:instrText>
        </w:r>
        <w:r w:rsidR="00E14668">
          <w:rPr>
            <w:noProof/>
            <w:webHidden/>
          </w:rPr>
        </w:r>
        <w:r w:rsidR="00E14668">
          <w:rPr>
            <w:noProof/>
            <w:webHidden/>
          </w:rPr>
          <w:fldChar w:fldCharType="separate"/>
        </w:r>
        <w:r w:rsidR="00545B40">
          <w:rPr>
            <w:noProof/>
            <w:webHidden/>
          </w:rPr>
          <w:t>9</w:t>
        </w:r>
        <w:r w:rsidR="00E14668">
          <w:rPr>
            <w:noProof/>
            <w:webHidden/>
          </w:rPr>
          <w:fldChar w:fldCharType="end"/>
        </w:r>
      </w:hyperlink>
    </w:p>
    <w:p w14:paraId="71F3B83D" w14:textId="34CCB5B0" w:rsidR="00E14668" w:rsidRDefault="00F44FE4">
      <w:pPr>
        <w:pStyle w:val="Spistreci4"/>
        <w:rPr>
          <w:rFonts w:eastAsiaTheme="minorEastAsia" w:cstheme="minorBidi"/>
          <w:noProof/>
          <w:sz w:val="22"/>
          <w:lang w:eastAsia="pl-PL"/>
        </w:rPr>
      </w:pPr>
      <w:hyperlink w:anchor="_Toc42683834" w:history="1">
        <w:r w:rsidR="00E14668" w:rsidRPr="00963F5A">
          <w:rPr>
            <w:rStyle w:val="Hipercze"/>
            <w:rFonts w:ascii="Calibri" w:hAnsi="Calibri"/>
            <w:noProof/>
          </w:rPr>
          <w:t>3.1.2.</w:t>
        </w:r>
        <w:r w:rsidR="00E14668">
          <w:rPr>
            <w:rFonts w:eastAsiaTheme="minorEastAsia" w:cstheme="minorBidi"/>
            <w:noProof/>
            <w:sz w:val="22"/>
            <w:lang w:eastAsia="pl-PL"/>
          </w:rPr>
          <w:tab/>
        </w:r>
        <w:r w:rsidR="00E14668" w:rsidRPr="00963F5A">
          <w:rPr>
            <w:rStyle w:val="Hipercze"/>
            <w:noProof/>
          </w:rPr>
          <w:t>Droga powiatowa</w:t>
        </w:r>
        <w:r w:rsidR="00E14668">
          <w:rPr>
            <w:noProof/>
            <w:webHidden/>
          </w:rPr>
          <w:tab/>
        </w:r>
        <w:r w:rsidR="00E14668">
          <w:rPr>
            <w:noProof/>
            <w:webHidden/>
          </w:rPr>
          <w:fldChar w:fldCharType="begin"/>
        </w:r>
        <w:r w:rsidR="00E14668">
          <w:rPr>
            <w:noProof/>
            <w:webHidden/>
          </w:rPr>
          <w:instrText xml:space="preserve"> PAGEREF _Toc42683834 \h </w:instrText>
        </w:r>
        <w:r w:rsidR="00E14668">
          <w:rPr>
            <w:noProof/>
            <w:webHidden/>
          </w:rPr>
        </w:r>
        <w:r w:rsidR="00E14668">
          <w:rPr>
            <w:noProof/>
            <w:webHidden/>
          </w:rPr>
          <w:fldChar w:fldCharType="separate"/>
        </w:r>
        <w:r w:rsidR="00545B40">
          <w:rPr>
            <w:noProof/>
            <w:webHidden/>
          </w:rPr>
          <w:t>11</w:t>
        </w:r>
        <w:r w:rsidR="00E14668">
          <w:rPr>
            <w:noProof/>
            <w:webHidden/>
          </w:rPr>
          <w:fldChar w:fldCharType="end"/>
        </w:r>
      </w:hyperlink>
    </w:p>
    <w:p w14:paraId="2DEFDFE4" w14:textId="6C8ED236" w:rsidR="00E14668" w:rsidRDefault="00F44FE4">
      <w:pPr>
        <w:pStyle w:val="Spistreci2"/>
        <w:rPr>
          <w:rFonts w:eastAsiaTheme="minorEastAsia" w:cstheme="minorBidi"/>
          <w:b w:val="0"/>
          <w:noProof/>
          <w:sz w:val="22"/>
          <w:lang w:eastAsia="pl-PL"/>
        </w:rPr>
      </w:pPr>
      <w:hyperlink w:anchor="_Toc42683835" w:history="1">
        <w:r w:rsidR="00E14668" w:rsidRPr="00963F5A">
          <w:rPr>
            <w:rStyle w:val="Hipercze"/>
            <w:noProof/>
          </w:rPr>
          <w:t>4.</w:t>
        </w:r>
        <w:r w:rsidR="00E14668">
          <w:rPr>
            <w:rFonts w:eastAsiaTheme="minorEastAsia" w:cstheme="minorBidi"/>
            <w:b w:val="0"/>
            <w:noProof/>
            <w:sz w:val="22"/>
            <w:lang w:eastAsia="pl-PL"/>
          </w:rPr>
          <w:tab/>
        </w:r>
        <w:r w:rsidR="00E14668" w:rsidRPr="00963F5A">
          <w:rPr>
            <w:rStyle w:val="Hipercze"/>
            <w:noProof/>
          </w:rPr>
          <w:t>FORMA ARCHITEKTONICZNA I FUNKCJA PROJEKTOWANEGO OBIEKTU</w:t>
        </w:r>
        <w:r w:rsidR="00E14668">
          <w:rPr>
            <w:noProof/>
            <w:webHidden/>
          </w:rPr>
          <w:tab/>
        </w:r>
        <w:r w:rsidR="00E14668">
          <w:rPr>
            <w:noProof/>
            <w:webHidden/>
          </w:rPr>
          <w:fldChar w:fldCharType="begin"/>
        </w:r>
        <w:r w:rsidR="00E14668">
          <w:rPr>
            <w:noProof/>
            <w:webHidden/>
          </w:rPr>
          <w:instrText xml:space="preserve"> PAGEREF _Toc42683835 \h </w:instrText>
        </w:r>
        <w:r w:rsidR="00E14668">
          <w:rPr>
            <w:noProof/>
            <w:webHidden/>
          </w:rPr>
        </w:r>
        <w:r w:rsidR="00E14668">
          <w:rPr>
            <w:noProof/>
            <w:webHidden/>
          </w:rPr>
          <w:fldChar w:fldCharType="separate"/>
        </w:r>
        <w:r w:rsidR="00545B40">
          <w:rPr>
            <w:noProof/>
            <w:webHidden/>
          </w:rPr>
          <w:t>11</w:t>
        </w:r>
        <w:r w:rsidR="00E14668">
          <w:rPr>
            <w:noProof/>
            <w:webHidden/>
          </w:rPr>
          <w:fldChar w:fldCharType="end"/>
        </w:r>
      </w:hyperlink>
    </w:p>
    <w:p w14:paraId="666CFEAC" w14:textId="6DB1AF84" w:rsidR="00E14668" w:rsidRDefault="00F44FE4">
      <w:pPr>
        <w:pStyle w:val="Spistreci3"/>
        <w:rPr>
          <w:rFonts w:eastAsiaTheme="minorEastAsia" w:cstheme="minorBidi"/>
          <w:noProof/>
          <w:sz w:val="22"/>
          <w:lang w:eastAsia="pl-PL"/>
        </w:rPr>
      </w:pPr>
      <w:hyperlink w:anchor="_Toc42683836" w:history="1">
        <w:r w:rsidR="00E14668" w:rsidRPr="00963F5A">
          <w:rPr>
            <w:rStyle w:val="Hipercze"/>
            <w:rFonts w:ascii="Calibri" w:hAnsi="Calibri"/>
            <w:noProof/>
          </w:rPr>
          <w:t>4.1.</w:t>
        </w:r>
        <w:r w:rsidR="00E14668">
          <w:rPr>
            <w:rFonts w:eastAsiaTheme="minorEastAsia" w:cstheme="minorBidi"/>
            <w:noProof/>
            <w:sz w:val="22"/>
            <w:lang w:eastAsia="pl-PL"/>
          </w:rPr>
          <w:tab/>
        </w:r>
        <w:r w:rsidR="00E14668" w:rsidRPr="00963F5A">
          <w:rPr>
            <w:rStyle w:val="Hipercze"/>
            <w:noProof/>
          </w:rPr>
          <w:t>FORMA ARCHITEKTONICZNA OBIEKTU ORAZ DOSTOSOWANIE DO KRAJOBRAZU I OTACZAJĄCEJ ZABUDOWY</w:t>
        </w:r>
        <w:r w:rsidR="00E14668">
          <w:rPr>
            <w:noProof/>
            <w:webHidden/>
          </w:rPr>
          <w:tab/>
        </w:r>
        <w:r w:rsidR="00E14668">
          <w:rPr>
            <w:noProof/>
            <w:webHidden/>
          </w:rPr>
          <w:fldChar w:fldCharType="begin"/>
        </w:r>
        <w:r w:rsidR="00E14668">
          <w:rPr>
            <w:noProof/>
            <w:webHidden/>
          </w:rPr>
          <w:instrText xml:space="preserve"> PAGEREF _Toc42683836 \h </w:instrText>
        </w:r>
        <w:r w:rsidR="00E14668">
          <w:rPr>
            <w:noProof/>
            <w:webHidden/>
          </w:rPr>
        </w:r>
        <w:r w:rsidR="00E14668">
          <w:rPr>
            <w:noProof/>
            <w:webHidden/>
          </w:rPr>
          <w:fldChar w:fldCharType="separate"/>
        </w:r>
        <w:r w:rsidR="00545B40">
          <w:rPr>
            <w:noProof/>
            <w:webHidden/>
          </w:rPr>
          <w:t>11</w:t>
        </w:r>
        <w:r w:rsidR="00E14668">
          <w:rPr>
            <w:noProof/>
            <w:webHidden/>
          </w:rPr>
          <w:fldChar w:fldCharType="end"/>
        </w:r>
      </w:hyperlink>
    </w:p>
    <w:p w14:paraId="7E730C4F" w14:textId="2F8CAB74" w:rsidR="00E14668" w:rsidRDefault="00F44FE4">
      <w:pPr>
        <w:pStyle w:val="Spistreci3"/>
        <w:rPr>
          <w:rFonts w:eastAsiaTheme="minorEastAsia" w:cstheme="minorBidi"/>
          <w:noProof/>
          <w:sz w:val="22"/>
          <w:lang w:eastAsia="pl-PL"/>
        </w:rPr>
      </w:pPr>
      <w:hyperlink w:anchor="_Toc42683837" w:history="1">
        <w:r w:rsidR="00E14668" w:rsidRPr="00963F5A">
          <w:rPr>
            <w:rStyle w:val="Hipercze"/>
            <w:rFonts w:ascii="Calibri" w:hAnsi="Calibri"/>
            <w:noProof/>
          </w:rPr>
          <w:t>4.2.</w:t>
        </w:r>
        <w:r w:rsidR="00E14668">
          <w:rPr>
            <w:rFonts w:eastAsiaTheme="minorEastAsia" w:cstheme="minorBidi"/>
            <w:noProof/>
            <w:sz w:val="22"/>
            <w:lang w:eastAsia="pl-PL"/>
          </w:rPr>
          <w:tab/>
        </w:r>
        <w:r w:rsidR="00E14668" w:rsidRPr="00963F5A">
          <w:rPr>
            <w:rStyle w:val="Hipercze"/>
            <w:noProof/>
          </w:rPr>
          <w:t>FUNKCJA OBIEKTU</w:t>
        </w:r>
        <w:r w:rsidR="00E14668">
          <w:rPr>
            <w:noProof/>
            <w:webHidden/>
          </w:rPr>
          <w:tab/>
        </w:r>
        <w:r w:rsidR="00E14668">
          <w:rPr>
            <w:noProof/>
            <w:webHidden/>
          </w:rPr>
          <w:fldChar w:fldCharType="begin"/>
        </w:r>
        <w:r w:rsidR="00E14668">
          <w:rPr>
            <w:noProof/>
            <w:webHidden/>
          </w:rPr>
          <w:instrText xml:space="preserve"> PAGEREF _Toc42683837 \h </w:instrText>
        </w:r>
        <w:r w:rsidR="00E14668">
          <w:rPr>
            <w:noProof/>
            <w:webHidden/>
          </w:rPr>
        </w:r>
        <w:r w:rsidR="00E14668">
          <w:rPr>
            <w:noProof/>
            <w:webHidden/>
          </w:rPr>
          <w:fldChar w:fldCharType="separate"/>
        </w:r>
        <w:r w:rsidR="00545B40">
          <w:rPr>
            <w:noProof/>
            <w:webHidden/>
          </w:rPr>
          <w:t>12</w:t>
        </w:r>
        <w:r w:rsidR="00E14668">
          <w:rPr>
            <w:noProof/>
            <w:webHidden/>
          </w:rPr>
          <w:fldChar w:fldCharType="end"/>
        </w:r>
      </w:hyperlink>
    </w:p>
    <w:p w14:paraId="1EAC2E42" w14:textId="36874205" w:rsidR="00E14668" w:rsidRDefault="00F44FE4">
      <w:pPr>
        <w:pStyle w:val="Spistreci2"/>
        <w:rPr>
          <w:rFonts w:eastAsiaTheme="minorEastAsia" w:cstheme="minorBidi"/>
          <w:b w:val="0"/>
          <w:noProof/>
          <w:sz w:val="22"/>
          <w:lang w:eastAsia="pl-PL"/>
        </w:rPr>
      </w:pPr>
      <w:hyperlink w:anchor="_Toc42683838" w:history="1">
        <w:r w:rsidR="00E14668" w:rsidRPr="00963F5A">
          <w:rPr>
            <w:rStyle w:val="Hipercze"/>
            <w:noProof/>
          </w:rPr>
          <w:t>5.</w:t>
        </w:r>
        <w:r w:rsidR="00E14668">
          <w:rPr>
            <w:rFonts w:eastAsiaTheme="minorEastAsia" w:cstheme="minorBidi"/>
            <w:b w:val="0"/>
            <w:noProof/>
            <w:sz w:val="22"/>
            <w:lang w:eastAsia="pl-PL"/>
          </w:rPr>
          <w:tab/>
        </w:r>
        <w:r w:rsidR="00E14668" w:rsidRPr="00963F5A">
          <w:rPr>
            <w:rStyle w:val="Hipercze"/>
            <w:noProof/>
          </w:rPr>
          <w:t>UKŁAD KONSTRUKCYJNY PROJEKTOWANEGO OBIEKTU</w:t>
        </w:r>
        <w:r w:rsidR="00E14668">
          <w:rPr>
            <w:noProof/>
            <w:webHidden/>
          </w:rPr>
          <w:tab/>
        </w:r>
        <w:r w:rsidR="00E14668">
          <w:rPr>
            <w:noProof/>
            <w:webHidden/>
          </w:rPr>
          <w:fldChar w:fldCharType="begin"/>
        </w:r>
        <w:r w:rsidR="00E14668">
          <w:rPr>
            <w:noProof/>
            <w:webHidden/>
          </w:rPr>
          <w:instrText xml:space="preserve"> PAGEREF _Toc42683838 \h </w:instrText>
        </w:r>
        <w:r w:rsidR="00E14668">
          <w:rPr>
            <w:noProof/>
            <w:webHidden/>
          </w:rPr>
        </w:r>
        <w:r w:rsidR="00E14668">
          <w:rPr>
            <w:noProof/>
            <w:webHidden/>
          </w:rPr>
          <w:fldChar w:fldCharType="separate"/>
        </w:r>
        <w:r w:rsidR="00545B40">
          <w:rPr>
            <w:noProof/>
            <w:webHidden/>
          </w:rPr>
          <w:t>12</w:t>
        </w:r>
        <w:r w:rsidR="00E14668">
          <w:rPr>
            <w:noProof/>
            <w:webHidden/>
          </w:rPr>
          <w:fldChar w:fldCharType="end"/>
        </w:r>
      </w:hyperlink>
    </w:p>
    <w:p w14:paraId="4E7761AF" w14:textId="5D7748AD" w:rsidR="00E14668" w:rsidRDefault="00F44FE4">
      <w:pPr>
        <w:pStyle w:val="Spistreci3"/>
        <w:rPr>
          <w:rFonts w:eastAsiaTheme="minorEastAsia" w:cstheme="minorBidi"/>
          <w:noProof/>
          <w:sz w:val="22"/>
          <w:lang w:eastAsia="pl-PL"/>
        </w:rPr>
      </w:pPr>
      <w:hyperlink w:anchor="_Toc42683839" w:history="1">
        <w:r w:rsidR="00E14668" w:rsidRPr="00963F5A">
          <w:rPr>
            <w:rStyle w:val="Hipercze"/>
            <w:rFonts w:ascii="Calibri" w:hAnsi="Calibri"/>
            <w:noProof/>
          </w:rPr>
          <w:t>5.1.</w:t>
        </w:r>
        <w:r w:rsidR="00E14668">
          <w:rPr>
            <w:rFonts w:eastAsiaTheme="minorEastAsia" w:cstheme="minorBidi"/>
            <w:noProof/>
            <w:sz w:val="22"/>
            <w:lang w:eastAsia="pl-PL"/>
          </w:rPr>
          <w:tab/>
        </w:r>
        <w:r w:rsidR="00E14668" w:rsidRPr="00963F5A">
          <w:rPr>
            <w:rStyle w:val="Hipercze"/>
            <w:noProof/>
          </w:rPr>
          <w:t>ZAŁOŻENIA I PODSTAWOWE WYNIKI OBLICZEŃ KONSTRUKCJI</w:t>
        </w:r>
        <w:r w:rsidR="00E14668">
          <w:rPr>
            <w:noProof/>
            <w:webHidden/>
          </w:rPr>
          <w:tab/>
        </w:r>
        <w:r w:rsidR="00E14668">
          <w:rPr>
            <w:noProof/>
            <w:webHidden/>
          </w:rPr>
          <w:fldChar w:fldCharType="begin"/>
        </w:r>
        <w:r w:rsidR="00E14668">
          <w:rPr>
            <w:noProof/>
            <w:webHidden/>
          </w:rPr>
          <w:instrText xml:space="preserve"> PAGEREF _Toc42683839 \h </w:instrText>
        </w:r>
        <w:r w:rsidR="00E14668">
          <w:rPr>
            <w:noProof/>
            <w:webHidden/>
          </w:rPr>
        </w:r>
        <w:r w:rsidR="00E14668">
          <w:rPr>
            <w:noProof/>
            <w:webHidden/>
          </w:rPr>
          <w:fldChar w:fldCharType="separate"/>
        </w:r>
        <w:r w:rsidR="00545B40">
          <w:rPr>
            <w:noProof/>
            <w:webHidden/>
          </w:rPr>
          <w:t>12</w:t>
        </w:r>
        <w:r w:rsidR="00E14668">
          <w:rPr>
            <w:noProof/>
            <w:webHidden/>
          </w:rPr>
          <w:fldChar w:fldCharType="end"/>
        </w:r>
      </w:hyperlink>
    </w:p>
    <w:p w14:paraId="54EB49E5" w14:textId="67170916" w:rsidR="00E14668" w:rsidRDefault="00F44FE4">
      <w:pPr>
        <w:pStyle w:val="Spistreci4"/>
        <w:rPr>
          <w:rFonts w:eastAsiaTheme="minorEastAsia" w:cstheme="minorBidi"/>
          <w:noProof/>
          <w:sz w:val="22"/>
          <w:lang w:eastAsia="pl-PL"/>
        </w:rPr>
      </w:pPr>
      <w:hyperlink w:anchor="_Toc42683840" w:history="1">
        <w:r w:rsidR="00E14668" w:rsidRPr="00963F5A">
          <w:rPr>
            <w:rStyle w:val="Hipercze"/>
            <w:rFonts w:ascii="Calibri" w:hAnsi="Calibri"/>
            <w:noProof/>
          </w:rPr>
          <w:t>5.1.1.</w:t>
        </w:r>
        <w:r w:rsidR="00E14668">
          <w:rPr>
            <w:rFonts w:eastAsiaTheme="minorEastAsia" w:cstheme="minorBidi"/>
            <w:noProof/>
            <w:sz w:val="22"/>
            <w:lang w:eastAsia="pl-PL"/>
          </w:rPr>
          <w:tab/>
        </w:r>
        <w:r w:rsidR="00E14668" w:rsidRPr="00963F5A">
          <w:rPr>
            <w:rStyle w:val="Hipercze"/>
            <w:noProof/>
          </w:rPr>
          <w:t>Most drogowy</w:t>
        </w:r>
        <w:r w:rsidR="00E14668">
          <w:rPr>
            <w:noProof/>
            <w:webHidden/>
          </w:rPr>
          <w:tab/>
        </w:r>
        <w:r w:rsidR="00E14668">
          <w:rPr>
            <w:noProof/>
            <w:webHidden/>
          </w:rPr>
          <w:fldChar w:fldCharType="begin"/>
        </w:r>
        <w:r w:rsidR="00E14668">
          <w:rPr>
            <w:noProof/>
            <w:webHidden/>
          </w:rPr>
          <w:instrText xml:space="preserve"> PAGEREF _Toc42683840 \h </w:instrText>
        </w:r>
        <w:r w:rsidR="00E14668">
          <w:rPr>
            <w:noProof/>
            <w:webHidden/>
          </w:rPr>
        </w:r>
        <w:r w:rsidR="00E14668">
          <w:rPr>
            <w:noProof/>
            <w:webHidden/>
          </w:rPr>
          <w:fldChar w:fldCharType="separate"/>
        </w:r>
        <w:r w:rsidR="00545B40">
          <w:rPr>
            <w:noProof/>
            <w:webHidden/>
          </w:rPr>
          <w:t>12</w:t>
        </w:r>
        <w:r w:rsidR="00E14668">
          <w:rPr>
            <w:noProof/>
            <w:webHidden/>
          </w:rPr>
          <w:fldChar w:fldCharType="end"/>
        </w:r>
      </w:hyperlink>
    </w:p>
    <w:p w14:paraId="617EAF6E" w14:textId="02EC54E5" w:rsidR="00E14668" w:rsidRDefault="00F44FE4">
      <w:pPr>
        <w:pStyle w:val="Spistreci5"/>
        <w:tabs>
          <w:tab w:val="left" w:pos="1540"/>
        </w:tabs>
        <w:rPr>
          <w:rFonts w:eastAsiaTheme="minorEastAsia" w:cstheme="minorBidi"/>
          <w:noProof/>
          <w:sz w:val="22"/>
          <w:lang w:eastAsia="pl-PL"/>
        </w:rPr>
      </w:pPr>
      <w:hyperlink w:anchor="_Toc42683841" w:history="1">
        <w:r w:rsidR="00E14668" w:rsidRPr="00963F5A">
          <w:rPr>
            <w:rStyle w:val="Hipercze"/>
            <w:rFonts w:ascii="Calibri" w:hAnsi="Calibri"/>
            <w:noProof/>
          </w:rPr>
          <w:t>5.1.1.1.</w:t>
        </w:r>
        <w:r w:rsidR="00E14668">
          <w:rPr>
            <w:rFonts w:eastAsiaTheme="minorEastAsia" w:cstheme="minorBidi"/>
            <w:noProof/>
            <w:sz w:val="22"/>
            <w:lang w:eastAsia="pl-PL"/>
          </w:rPr>
          <w:tab/>
        </w:r>
        <w:r w:rsidR="00E14668" w:rsidRPr="00963F5A">
          <w:rPr>
            <w:rStyle w:val="Hipercze"/>
            <w:noProof/>
          </w:rPr>
          <w:t>Podpory mostu</w:t>
        </w:r>
        <w:r w:rsidR="00E14668">
          <w:rPr>
            <w:noProof/>
            <w:webHidden/>
          </w:rPr>
          <w:tab/>
        </w:r>
        <w:r w:rsidR="00E14668">
          <w:rPr>
            <w:noProof/>
            <w:webHidden/>
          </w:rPr>
          <w:fldChar w:fldCharType="begin"/>
        </w:r>
        <w:r w:rsidR="00E14668">
          <w:rPr>
            <w:noProof/>
            <w:webHidden/>
          </w:rPr>
          <w:instrText xml:space="preserve"> PAGEREF _Toc42683841 \h </w:instrText>
        </w:r>
        <w:r w:rsidR="00E14668">
          <w:rPr>
            <w:noProof/>
            <w:webHidden/>
          </w:rPr>
        </w:r>
        <w:r w:rsidR="00E14668">
          <w:rPr>
            <w:noProof/>
            <w:webHidden/>
          </w:rPr>
          <w:fldChar w:fldCharType="separate"/>
        </w:r>
        <w:r w:rsidR="00545B40">
          <w:rPr>
            <w:noProof/>
            <w:webHidden/>
          </w:rPr>
          <w:t>12</w:t>
        </w:r>
        <w:r w:rsidR="00E14668">
          <w:rPr>
            <w:noProof/>
            <w:webHidden/>
          </w:rPr>
          <w:fldChar w:fldCharType="end"/>
        </w:r>
      </w:hyperlink>
    </w:p>
    <w:p w14:paraId="541CF59D" w14:textId="6736DBDD" w:rsidR="00E14668" w:rsidRDefault="00F44FE4">
      <w:pPr>
        <w:pStyle w:val="Spistreci5"/>
        <w:tabs>
          <w:tab w:val="left" w:pos="1540"/>
        </w:tabs>
        <w:rPr>
          <w:rFonts w:eastAsiaTheme="minorEastAsia" w:cstheme="minorBidi"/>
          <w:noProof/>
          <w:sz w:val="22"/>
          <w:lang w:eastAsia="pl-PL"/>
        </w:rPr>
      </w:pPr>
      <w:hyperlink w:anchor="_Toc42683842" w:history="1">
        <w:r w:rsidR="00E14668" w:rsidRPr="00963F5A">
          <w:rPr>
            <w:rStyle w:val="Hipercze"/>
            <w:rFonts w:ascii="Calibri" w:hAnsi="Calibri"/>
            <w:noProof/>
          </w:rPr>
          <w:t>5.1.1.2.</w:t>
        </w:r>
        <w:r w:rsidR="00E14668">
          <w:rPr>
            <w:rFonts w:eastAsiaTheme="minorEastAsia" w:cstheme="minorBidi"/>
            <w:noProof/>
            <w:sz w:val="22"/>
            <w:lang w:eastAsia="pl-PL"/>
          </w:rPr>
          <w:tab/>
        </w:r>
        <w:r w:rsidR="00E14668" w:rsidRPr="00963F5A">
          <w:rPr>
            <w:rStyle w:val="Hipercze"/>
            <w:noProof/>
          </w:rPr>
          <w:t>Ustrój nośny</w:t>
        </w:r>
        <w:r w:rsidR="00E14668">
          <w:rPr>
            <w:noProof/>
            <w:webHidden/>
          </w:rPr>
          <w:tab/>
        </w:r>
        <w:r w:rsidR="00E14668">
          <w:rPr>
            <w:noProof/>
            <w:webHidden/>
          </w:rPr>
          <w:fldChar w:fldCharType="begin"/>
        </w:r>
        <w:r w:rsidR="00E14668">
          <w:rPr>
            <w:noProof/>
            <w:webHidden/>
          </w:rPr>
          <w:instrText xml:space="preserve"> PAGEREF _Toc42683842 \h </w:instrText>
        </w:r>
        <w:r w:rsidR="00E14668">
          <w:rPr>
            <w:noProof/>
            <w:webHidden/>
          </w:rPr>
        </w:r>
        <w:r w:rsidR="00E14668">
          <w:rPr>
            <w:noProof/>
            <w:webHidden/>
          </w:rPr>
          <w:fldChar w:fldCharType="separate"/>
        </w:r>
        <w:r w:rsidR="00545B40">
          <w:rPr>
            <w:noProof/>
            <w:webHidden/>
          </w:rPr>
          <w:t>13</w:t>
        </w:r>
        <w:r w:rsidR="00E14668">
          <w:rPr>
            <w:noProof/>
            <w:webHidden/>
          </w:rPr>
          <w:fldChar w:fldCharType="end"/>
        </w:r>
      </w:hyperlink>
    </w:p>
    <w:p w14:paraId="76075C07" w14:textId="3E18F3FE" w:rsidR="00E14668" w:rsidRDefault="00F44FE4">
      <w:pPr>
        <w:pStyle w:val="Spistreci5"/>
        <w:tabs>
          <w:tab w:val="left" w:pos="1540"/>
        </w:tabs>
        <w:rPr>
          <w:rFonts w:eastAsiaTheme="minorEastAsia" w:cstheme="minorBidi"/>
          <w:noProof/>
          <w:sz w:val="22"/>
          <w:lang w:eastAsia="pl-PL"/>
        </w:rPr>
      </w:pPr>
      <w:hyperlink w:anchor="_Toc42683843" w:history="1">
        <w:r w:rsidR="00E14668" w:rsidRPr="00963F5A">
          <w:rPr>
            <w:rStyle w:val="Hipercze"/>
            <w:rFonts w:ascii="Calibri" w:hAnsi="Calibri"/>
            <w:noProof/>
          </w:rPr>
          <w:t>5.1.1.3.</w:t>
        </w:r>
        <w:r w:rsidR="00E14668">
          <w:rPr>
            <w:rFonts w:eastAsiaTheme="minorEastAsia" w:cstheme="minorBidi"/>
            <w:noProof/>
            <w:sz w:val="22"/>
            <w:lang w:eastAsia="pl-PL"/>
          </w:rPr>
          <w:tab/>
        </w:r>
        <w:r w:rsidR="00E14668" w:rsidRPr="00963F5A">
          <w:rPr>
            <w:rStyle w:val="Hipercze"/>
            <w:noProof/>
          </w:rPr>
          <w:t>Obliczenia konstrukcji mostu oraz obliczenia hydrologiczno-hydrauliczne</w:t>
        </w:r>
        <w:r w:rsidR="00E14668">
          <w:rPr>
            <w:noProof/>
            <w:webHidden/>
          </w:rPr>
          <w:tab/>
        </w:r>
        <w:r w:rsidR="00E14668">
          <w:rPr>
            <w:noProof/>
            <w:webHidden/>
          </w:rPr>
          <w:fldChar w:fldCharType="begin"/>
        </w:r>
        <w:r w:rsidR="00E14668">
          <w:rPr>
            <w:noProof/>
            <w:webHidden/>
          </w:rPr>
          <w:instrText xml:space="preserve"> PAGEREF _Toc42683843 \h </w:instrText>
        </w:r>
        <w:r w:rsidR="00E14668">
          <w:rPr>
            <w:noProof/>
            <w:webHidden/>
          </w:rPr>
        </w:r>
        <w:r w:rsidR="00E14668">
          <w:rPr>
            <w:noProof/>
            <w:webHidden/>
          </w:rPr>
          <w:fldChar w:fldCharType="separate"/>
        </w:r>
        <w:r w:rsidR="00545B40">
          <w:rPr>
            <w:noProof/>
            <w:webHidden/>
          </w:rPr>
          <w:t>13</w:t>
        </w:r>
        <w:r w:rsidR="00E14668">
          <w:rPr>
            <w:noProof/>
            <w:webHidden/>
          </w:rPr>
          <w:fldChar w:fldCharType="end"/>
        </w:r>
      </w:hyperlink>
    </w:p>
    <w:p w14:paraId="13626A23" w14:textId="05FF0F10" w:rsidR="00E14668" w:rsidRDefault="00F44FE4">
      <w:pPr>
        <w:pStyle w:val="Spistreci4"/>
        <w:rPr>
          <w:rFonts w:eastAsiaTheme="minorEastAsia" w:cstheme="minorBidi"/>
          <w:noProof/>
          <w:sz w:val="22"/>
          <w:lang w:eastAsia="pl-PL"/>
        </w:rPr>
      </w:pPr>
      <w:hyperlink w:anchor="_Toc42683844" w:history="1">
        <w:r w:rsidR="00E14668" w:rsidRPr="00963F5A">
          <w:rPr>
            <w:rStyle w:val="Hipercze"/>
            <w:rFonts w:ascii="Calibri" w:hAnsi="Calibri"/>
            <w:noProof/>
          </w:rPr>
          <w:t>5.1.2.</w:t>
        </w:r>
        <w:r w:rsidR="00E14668">
          <w:rPr>
            <w:rFonts w:eastAsiaTheme="minorEastAsia" w:cstheme="minorBidi"/>
            <w:noProof/>
            <w:sz w:val="22"/>
            <w:lang w:eastAsia="pl-PL"/>
          </w:rPr>
          <w:tab/>
        </w:r>
        <w:r w:rsidR="00E14668" w:rsidRPr="00963F5A">
          <w:rPr>
            <w:rStyle w:val="Hipercze"/>
            <w:noProof/>
          </w:rPr>
          <w:t>Odcinek drogi powiatowej</w:t>
        </w:r>
        <w:r w:rsidR="00E14668">
          <w:rPr>
            <w:noProof/>
            <w:webHidden/>
          </w:rPr>
          <w:tab/>
        </w:r>
        <w:r w:rsidR="00E14668">
          <w:rPr>
            <w:noProof/>
            <w:webHidden/>
          </w:rPr>
          <w:fldChar w:fldCharType="begin"/>
        </w:r>
        <w:r w:rsidR="00E14668">
          <w:rPr>
            <w:noProof/>
            <w:webHidden/>
          </w:rPr>
          <w:instrText xml:space="preserve"> PAGEREF _Toc42683844 \h </w:instrText>
        </w:r>
        <w:r w:rsidR="00E14668">
          <w:rPr>
            <w:noProof/>
            <w:webHidden/>
          </w:rPr>
        </w:r>
        <w:r w:rsidR="00E14668">
          <w:rPr>
            <w:noProof/>
            <w:webHidden/>
          </w:rPr>
          <w:fldChar w:fldCharType="separate"/>
        </w:r>
        <w:r w:rsidR="00545B40">
          <w:rPr>
            <w:noProof/>
            <w:webHidden/>
          </w:rPr>
          <w:t>14</w:t>
        </w:r>
        <w:r w:rsidR="00E14668">
          <w:rPr>
            <w:noProof/>
            <w:webHidden/>
          </w:rPr>
          <w:fldChar w:fldCharType="end"/>
        </w:r>
      </w:hyperlink>
    </w:p>
    <w:p w14:paraId="418E8247" w14:textId="62E495F0" w:rsidR="00E14668" w:rsidRDefault="00F44FE4">
      <w:pPr>
        <w:pStyle w:val="Spistreci5"/>
        <w:tabs>
          <w:tab w:val="left" w:pos="1540"/>
        </w:tabs>
        <w:rPr>
          <w:rFonts w:eastAsiaTheme="minorEastAsia" w:cstheme="minorBidi"/>
          <w:noProof/>
          <w:sz w:val="22"/>
          <w:lang w:eastAsia="pl-PL"/>
        </w:rPr>
      </w:pPr>
      <w:hyperlink w:anchor="_Toc42683845" w:history="1">
        <w:r w:rsidR="00E14668" w:rsidRPr="00963F5A">
          <w:rPr>
            <w:rStyle w:val="Hipercze"/>
            <w:rFonts w:ascii="Calibri" w:hAnsi="Calibri"/>
            <w:noProof/>
          </w:rPr>
          <w:t>5.1.2.1.</w:t>
        </w:r>
        <w:r w:rsidR="00E14668">
          <w:rPr>
            <w:rFonts w:eastAsiaTheme="minorEastAsia" w:cstheme="minorBidi"/>
            <w:noProof/>
            <w:sz w:val="22"/>
            <w:lang w:eastAsia="pl-PL"/>
          </w:rPr>
          <w:tab/>
        </w:r>
        <w:r w:rsidR="00E14668" w:rsidRPr="00963F5A">
          <w:rPr>
            <w:rStyle w:val="Hipercze"/>
            <w:noProof/>
          </w:rPr>
          <w:t>Ukształtowanie sytuacyjno – wysokościowe</w:t>
        </w:r>
        <w:r w:rsidR="00E14668">
          <w:rPr>
            <w:noProof/>
            <w:webHidden/>
          </w:rPr>
          <w:tab/>
        </w:r>
        <w:r w:rsidR="00E14668">
          <w:rPr>
            <w:noProof/>
            <w:webHidden/>
          </w:rPr>
          <w:fldChar w:fldCharType="begin"/>
        </w:r>
        <w:r w:rsidR="00E14668">
          <w:rPr>
            <w:noProof/>
            <w:webHidden/>
          </w:rPr>
          <w:instrText xml:space="preserve"> PAGEREF _Toc42683845 \h </w:instrText>
        </w:r>
        <w:r w:rsidR="00E14668">
          <w:rPr>
            <w:noProof/>
            <w:webHidden/>
          </w:rPr>
        </w:r>
        <w:r w:rsidR="00E14668">
          <w:rPr>
            <w:noProof/>
            <w:webHidden/>
          </w:rPr>
          <w:fldChar w:fldCharType="separate"/>
        </w:r>
        <w:r w:rsidR="00545B40">
          <w:rPr>
            <w:noProof/>
            <w:webHidden/>
          </w:rPr>
          <w:t>14</w:t>
        </w:r>
        <w:r w:rsidR="00E14668">
          <w:rPr>
            <w:noProof/>
            <w:webHidden/>
          </w:rPr>
          <w:fldChar w:fldCharType="end"/>
        </w:r>
      </w:hyperlink>
    </w:p>
    <w:p w14:paraId="1328B52A" w14:textId="522C2FF5" w:rsidR="00E14668" w:rsidRDefault="00F44FE4">
      <w:pPr>
        <w:pStyle w:val="Spistreci5"/>
        <w:tabs>
          <w:tab w:val="left" w:pos="1540"/>
        </w:tabs>
        <w:rPr>
          <w:rFonts w:eastAsiaTheme="minorEastAsia" w:cstheme="minorBidi"/>
          <w:noProof/>
          <w:sz w:val="22"/>
          <w:lang w:eastAsia="pl-PL"/>
        </w:rPr>
      </w:pPr>
      <w:hyperlink w:anchor="_Toc42683846" w:history="1">
        <w:r w:rsidR="00E14668" w:rsidRPr="00963F5A">
          <w:rPr>
            <w:rStyle w:val="Hipercze"/>
            <w:rFonts w:ascii="Calibri" w:hAnsi="Calibri"/>
            <w:noProof/>
          </w:rPr>
          <w:t>5.1.2.2.</w:t>
        </w:r>
        <w:r w:rsidR="00E14668">
          <w:rPr>
            <w:rFonts w:eastAsiaTheme="minorEastAsia" w:cstheme="minorBidi"/>
            <w:noProof/>
            <w:sz w:val="22"/>
            <w:lang w:eastAsia="pl-PL"/>
          </w:rPr>
          <w:tab/>
        </w:r>
        <w:r w:rsidR="00E14668" w:rsidRPr="00963F5A">
          <w:rPr>
            <w:rStyle w:val="Hipercze"/>
            <w:noProof/>
          </w:rPr>
          <w:t>Odwodnienie</w:t>
        </w:r>
        <w:r w:rsidR="00E14668">
          <w:rPr>
            <w:noProof/>
            <w:webHidden/>
          </w:rPr>
          <w:tab/>
        </w:r>
        <w:r w:rsidR="00E14668">
          <w:rPr>
            <w:noProof/>
            <w:webHidden/>
          </w:rPr>
          <w:fldChar w:fldCharType="begin"/>
        </w:r>
        <w:r w:rsidR="00E14668">
          <w:rPr>
            <w:noProof/>
            <w:webHidden/>
          </w:rPr>
          <w:instrText xml:space="preserve"> PAGEREF _Toc42683846 \h </w:instrText>
        </w:r>
        <w:r w:rsidR="00E14668">
          <w:rPr>
            <w:noProof/>
            <w:webHidden/>
          </w:rPr>
        </w:r>
        <w:r w:rsidR="00E14668">
          <w:rPr>
            <w:noProof/>
            <w:webHidden/>
          </w:rPr>
          <w:fldChar w:fldCharType="separate"/>
        </w:r>
        <w:r w:rsidR="00545B40">
          <w:rPr>
            <w:noProof/>
            <w:webHidden/>
          </w:rPr>
          <w:t>14</w:t>
        </w:r>
        <w:r w:rsidR="00E14668">
          <w:rPr>
            <w:noProof/>
            <w:webHidden/>
          </w:rPr>
          <w:fldChar w:fldCharType="end"/>
        </w:r>
      </w:hyperlink>
    </w:p>
    <w:p w14:paraId="1BBAB7CB" w14:textId="0D7395D0" w:rsidR="00E14668" w:rsidRDefault="00F44FE4">
      <w:pPr>
        <w:pStyle w:val="Spistreci5"/>
        <w:tabs>
          <w:tab w:val="left" w:pos="1540"/>
        </w:tabs>
        <w:rPr>
          <w:rFonts w:eastAsiaTheme="minorEastAsia" w:cstheme="minorBidi"/>
          <w:noProof/>
          <w:sz w:val="22"/>
          <w:lang w:eastAsia="pl-PL"/>
        </w:rPr>
      </w:pPr>
      <w:hyperlink w:anchor="_Toc42683847" w:history="1">
        <w:r w:rsidR="00E14668" w:rsidRPr="00963F5A">
          <w:rPr>
            <w:rStyle w:val="Hipercze"/>
            <w:rFonts w:ascii="Calibri" w:hAnsi="Calibri"/>
            <w:noProof/>
          </w:rPr>
          <w:t>5.1.2.3.</w:t>
        </w:r>
        <w:r w:rsidR="00E14668">
          <w:rPr>
            <w:rFonts w:eastAsiaTheme="minorEastAsia" w:cstheme="minorBidi"/>
            <w:noProof/>
            <w:sz w:val="22"/>
            <w:lang w:eastAsia="pl-PL"/>
          </w:rPr>
          <w:tab/>
        </w:r>
        <w:r w:rsidR="00E14668" w:rsidRPr="00963F5A">
          <w:rPr>
            <w:rStyle w:val="Hipercze"/>
            <w:noProof/>
          </w:rPr>
          <w:t>Konstrukcje nawierzchni</w:t>
        </w:r>
        <w:r w:rsidR="00E14668">
          <w:rPr>
            <w:noProof/>
            <w:webHidden/>
          </w:rPr>
          <w:tab/>
        </w:r>
        <w:r w:rsidR="00E14668">
          <w:rPr>
            <w:noProof/>
            <w:webHidden/>
          </w:rPr>
          <w:fldChar w:fldCharType="begin"/>
        </w:r>
        <w:r w:rsidR="00E14668">
          <w:rPr>
            <w:noProof/>
            <w:webHidden/>
          </w:rPr>
          <w:instrText xml:space="preserve"> PAGEREF _Toc42683847 \h </w:instrText>
        </w:r>
        <w:r w:rsidR="00E14668">
          <w:rPr>
            <w:noProof/>
            <w:webHidden/>
          </w:rPr>
        </w:r>
        <w:r w:rsidR="00E14668">
          <w:rPr>
            <w:noProof/>
            <w:webHidden/>
          </w:rPr>
          <w:fldChar w:fldCharType="separate"/>
        </w:r>
        <w:r w:rsidR="00545B40">
          <w:rPr>
            <w:noProof/>
            <w:webHidden/>
          </w:rPr>
          <w:t>15</w:t>
        </w:r>
        <w:r w:rsidR="00E14668">
          <w:rPr>
            <w:noProof/>
            <w:webHidden/>
          </w:rPr>
          <w:fldChar w:fldCharType="end"/>
        </w:r>
      </w:hyperlink>
    </w:p>
    <w:p w14:paraId="6529AEAD" w14:textId="104329FE" w:rsidR="00E14668" w:rsidRDefault="00F44FE4">
      <w:pPr>
        <w:pStyle w:val="Spistreci4"/>
        <w:rPr>
          <w:rFonts w:eastAsiaTheme="minorEastAsia" w:cstheme="minorBidi"/>
          <w:noProof/>
          <w:sz w:val="22"/>
          <w:lang w:eastAsia="pl-PL"/>
        </w:rPr>
      </w:pPr>
      <w:hyperlink w:anchor="_Toc42683848" w:history="1">
        <w:r w:rsidR="00E14668" w:rsidRPr="00963F5A">
          <w:rPr>
            <w:rStyle w:val="Hipercze"/>
            <w:rFonts w:ascii="Calibri" w:hAnsi="Calibri"/>
            <w:noProof/>
          </w:rPr>
          <w:t>5.1.3.</w:t>
        </w:r>
        <w:r w:rsidR="00E14668">
          <w:rPr>
            <w:rFonts w:eastAsiaTheme="minorEastAsia" w:cstheme="minorBidi"/>
            <w:noProof/>
            <w:sz w:val="22"/>
            <w:lang w:eastAsia="pl-PL"/>
          </w:rPr>
          <w:tab/>
        </w:r>
        <w:r w:rsidR="00E14668" w:rsidRPr="00963F5A">
          <w:rPr>
            <w:rStyle w:val="Hipercze"/>
            <w:noProof/>
          </w:rPr>
          <w:t>Podziemne/napowietrzne sieci uzbrojenie terenu</w:t>
        </w:r>
        <w:r w:rsidR="00E14668">
          <w:rPr>
            <w:noProof/>
            <w:webHidden/>
          </w:rPr>
          <w:tab/>
        </w:r>
        <w:r w:rsidR="00E14668">
          <w:rPr>
            <w:noProof/>
            <w:webHidden/>
          </w:rPr>
          <w:fldChar w:fldCharType="begin"/>
        </w:r>
        <w:r w:rsidR="00E14668">
          <w:rPr>
            <w:noProof/>
            <w:webHidden/>
          </w:rPr>
          <w:instrText xml:space="preserve"> PAGEREF _Toc42683848 \h </w:instrText>
        </w:r>
        <w:r w:rsidR="00E14668">
          <w:rPr>
            <w:noProof/>
            <w:webHidden/>
          </w:rPr>
        </w:r>
        <w:r w:rsidR="00E14668">
          <w:rPr>
            <w:noProof/>
            <w:webHidden/>
          </w:rPr>
          <w:fldChar w:fldCharType="separate"/>
        </w:r>
        <w:r w:rsidR="00545B40">
          <w:rPr>
            <w:noProof/>
            <w:webHidden/>
          </w:rPr>
          <w:t>15</w:t>
        </w:r>
        <w:r w:rsidR="00E14668">
          <w:rPr>
            <w:noProof/>
            <w:webHidden/>
          </w:rPr>
          <w:fldChar w:fldCharType="end"/>
        </w:r>
      </w:hyperlink>
    </w:p>
    <w:p w14:paraId="0B1F0B14" w14:textId="7875496F" w:rsidR="00E14668" w:rsidRDefault="00F44FE4">
      <w:pPr>
        <w:pStyle w:val="Spistreci3"/>
        <w:rPr>
          <w:rFonts w:eastAsiaTheme="minorEastAsia" w:cstheme="minorBidi"/>
          <w:noProof/>
          <w:sz w:val="22"/>
          <w:lang w:eastAsia="pl-PL"/>
        </w:rPr>
      </w:pPr>
      <w:hyperlink w:anchor="_Toc42683849" w:history="1">
        <w:r w:rsidR="00E14668" w:rsidRPr="00963F5A">
          <w:rPr>
            <w:rStyle w:val="Hipercze"/>
            <w:rFonts w:ascii="Calibri" w:hAnsi="Calibri"/>
            <w:noProof/>
          </w:rPr>
          <w:t>5.2.</w:t>
        </w:r>
        <w:r w:rsidR="00E14668">
          <w:rPr>
            <w:rFonts w:eastAsiaTheme="minorEastAsia" w:cstheme="minorBidi"/>
            <w:noProof/>
            <w:sz w:val="22"/>
            <w:lang w:eastAsia="pl-PL"/>
          </w:rPr>
          <w:tab/>
        </w:r>
        <w:r w:rsidR="00E14668" w:rsidRPr="00963F5A">
          <w:rPr>
            <w:rStyle w:val="Hipercze"/>
            <w:noProof/>
          </w:rPr>
          <w:t>ROZWIĄZANIA KONSTRUKCYJNO – MATERIAŁOWE</w:t>
        </w:r>
        <w:r w:rsidR="00E14668">
          <w:rPr>
            <w:noProof/>
            <w:webHidden/>
          </w:rPr>
          <w:tab/>
        </w:r>
        <w:r w:rsidR="00E14668">
          <w:rPr>
            <w:noProof/>
            <w:webHidden/>
          </w:rPr>
          <w:fldChar w:fldCharType="begin"/>
        </w:r>
        <w:r w:rsidR="00E14668">
          <w:rPr>
            <w:noProof/>
            <w:webHidden/>
          </w:rPr>
          <w:instrText xml:space="preserve"> PAGEREF _Toc42683849 \h </w:instrText>
        </w:r>
        <w:r w:rsidR="00E14668">
          <w:rPr>
            <w:noProof/>
            <w:webHidden/>
          </w:rPr>
        </w:r>
        <w:r w:rsidR="00E14668">
          <w:rPr>
            <w:noProof/>
            <w:webHidden/>
          </w:rPr>
          <w:fldChar w:fldCharType="separate"/>
        </w:r>
        <w:r w:rsidR="00545B40">
          <w:rPr>
            <w:noProof/>
            <w:webHidden/>
          </w:rPr>
          <w:t>15</w:t>
        </w:r>
        <w:r w:rsidR="00E14668">
          <w:rPr>
            <w:noProof/>
            <w:webHidden/>
          </w:rPr>
          <w:fldChar w:fldCharType="end"/>
        </w:r>
      </w:hyperlink>
    </w:p>
    <w:p w14:paraId="40F8A4C7" w14:textId="7B59C9E4" w:rsidR="00E14668" w:rsidRDefault="00F44FE4">
      <w:pPr>
        <w:pStyle w:val="Spistreci4"/>
        <w:rPr>
          <w:rFonts w:eastAsiaTheme="minorEastAsia" w:cstheme="minorBidi"/>
          <w:noProof/>
          <w:sz w:val="22"/>
          <w:lang w:eastAsia="pl-PL"/>
        </w:rPr>
      </w:pPr>
      <w:hyperlink w:anchor="_Toc42683850" w:history="1">
        <w:r w:rsidR="00E14668" w:rsidRPr="00963F5A">
          <w:rPr>
            <w:rStyle w:val="Hipercze"/>
            <w:rFonts w:ascii="Calibri" w:hAnsi="Calibri"/>
            <w:noProof/>
          </w:rPr>
          <w:t>5.2.1.</w:t>
        </w:r>
        <w:r w:rsidR="00E14668">
          <w:rPr>
            <w:rFonts w:eastAsiaTheme="minorEastAsia" w:cstheme="minorBidi"/>
            <w:noProof/>
            <w:sz w:val="22"/>
            <w:lang w:eastAsia="pl-PL"/>
          </w:rPr>
          <w:tab/>
        </w:r>
        <w:r w:rsidR="00E14668" w:rsidRPr="00963F5A">
          <w:rPr>
            <w:rStyle w:val="Hipercze"/>
            <w:noProof/>
          </w:rPr>
          <w:t>Zakres robót</w:t>
        </w:r>
        <w:r w:rsidR="00E14668">
          <w:rPr>
            <w:noProof/>
            <w:webHidden/>
          </w:rPr>
          <w:tab/>
        </w:r>
        <w:r w:rsidR="00E14668">
          <w:rPr>
            <w:noProof/>
            <w:webHidden/>
          </w:rPr>
          <w:fldChar w:fldCharType="begin"/>
        </w:r>
        <w:r w:rsidR="00E14668">
          <w:rPr>
            <w:noProof/>
            <w:webHidden/>
          </w:rPr>
          <w:instrText xml:space="preserve"> PAGEREF _Toc42683850 \h </w:instrText>
        </w:r>
        <w:r w:rsidR="00E14668">
          <w:rPr>
            <w:noProof/>
            <w:webHidden/>
          </w:rPr>
        </w:r>
        <w:r w:rsidR="00E14668">
          <w:rPr>
            <w:noProof/>
            <w:webHidden/>
          </w:rPr>
          <w:fldChar w:fldCharType="separate"/>
        </w:r>
        <w:r w:rsidR="00545B40">
          <w:rPr>
            <w:noProof/>
            <w:webHidden/>
          </w:rPr>
          <w:t>15</w:t>
        </w:r>
        <w:r w:rsidR="00E14668">
          <w:rPr>
            <w:noProof/>
            <w:webHidden/>
          </w:rPr>
          <w:fldChar w:fldCharType="end"/>
        </w:r>
      </w:hyperlink>
    </w:p>
    <w:p w14:paraId="1DD64E12" w14:textId="16AA06E5" w:rsidR="00E14668" w:rsidRDefault="00F44FE4">
      <w:pPr>
        <w:pStyle w:val="Spistreci4"/>
        <w:rPr>
          <w:rFonts w:eastAsiaTheme="minorEastAsia" w:cstheme="minorBidi"/>
          <w:noProof/>
          <w:sz w:val="22"/>
          <w:lang w:eastAsia="pl-PL"/>
        </w:rPr>
      </w:pPr>
      <w:hyperlink w:anchor="_Toc42683851" w:history="1">
        <w:r w:rsidR="00E14668" w:rsidRPr="00963F5A">
          <w:rPr>
            <w:rStyle w:val="Hipercze"/>
            <w:rFonts w:ascii="Calibri" w:hAnsi="Calibri"/>
            <w:noProof/>
          </w:rPr>
          <w:t>5.2.2.</w:t>
        </w:r>
        <w:r w:rsidR="00E14668">
          <w:rPr>
            <w:rFonts w:eastAsiaTheme="minorEastAsia" w:cstheme="minorBidi"/>
            <w:noProof/>
            <w:sz w:val="22"/>
            <w:lang w:eastAsia="pl-PL"/>
          </w:rPr>
          <w:tab/>
        </w:r>
        <w:r w:rsidR="00E14668" w:rsidRPr="00963F5A">
          <w:rPr>
            <w:rStyle w:val="Hipercze"/>
            <w:noProof/>
          </w:rPr>
          <w:t>Konstrukcja i materiały mostu stałego i dojazdów</w:t>
        </w:r>
        <w:r w:rsidR="00E14668">
          <w:rPr>
            <w:noProof/>
            <w:webHidden/>
          </w:rPr>
          <w:tab/>
        </w:r>
        <w:r w:rsidR="00E14668">
          <w:rPr>
            <w:noProof/>
            <w:webHidden/>
          </w:rPr>
          <w:fldChar w:fldCharType="begin"/>
        </w:r>
        <w:r w:rsidR="00E14668">
          <w:rPr>
            <w:noProof/>
            <w:webHidden/>
          </w:rPr>
          <w:instrText xml:space="preserve"> PAGEREF _Toc42683851 \h </w:instrText>
        </w:r>
        <w:r w:rsidR="00E14668">
          <w:rPr>
            <w:noProof/>
            <w:webHidden/>
          </w:rPr>
        </w:r>
        <w:r w:rsidR="00E14668">
          <w:rPr>
            <w:noProof/>
            <w:webHidden/>
          </w:rPr>
          <w:fldChar w:fldCharType="separate"/>
        </w:r>
        <w:r w:rsidR="00545B40">
          <w:rPr>
            <w:noProof/>
            <w:webHidden/>
          </w:rPr>
          <w:t>16</w:t>
        </w:r>
        <w:r w:rsidR="00E14668">
          <w:rPr>
            <w:noProof/>
            <w:webHidden/>
          </w:rPr>
          <w:fldChar w:fldCharType="end"/>
        </w:r>
      </w:hyperlink>
    </w:p>
    <w:p w14:paraId="417DD1F8" w14:textId="40EDC53C" w:rsidR="00E14668" w:rsidRDefault="00F44FE4">
      <w:pPr>
        <w:pStyle w:val="Spistreci3"/>
        <w:rPr>
          <w:rFonts w:eastAsiaTheme="minorEastAsia" w:cstheme="minorBidi"/>
          <w:noProof/>
          <w:sz w:val="22"/>
          <w:lang w:eastAsia="pl-PL"/>
        </w:rPr>
      </w:pPr>
      <w:hyperlink w:anchor="_Toc42683852" w:history="1">
        <w:r w:rsidR="00E14668" w:rsidRPr="00963F5A">
          <w:rPr>
            <w:rStyle w:val="Hipercze"/>
            <w:rFonts w:ascii="Calibri" w:hAnsi="Calibri"/>
            <w:noProof/>
          </w:rPr>
          <w:t>5.3.</w:t>
        </w:r>
        <w:r w:rsidR="00E14668">
          <w:rPr>
            <w:rFonts w:eastAsiaTheme="minorEastAsia" w:cstheme="minorBidi"/>
            <w:noProof/>
            <w:sz w:val="22"/>
            <w:lang w:eastAsia="pl-PL"/>
          </w:rPr>
          <w:tab/>
        </w:r>
        <w:r w:rsidR="00E14668" w:rsidRPr="00963F5A">
          <w:rPr>
            <w:rStyle w:val="Hipercze"/>
            <w:noProof/>
          </w:rPr>
          <w:t>WYPOSAŻENIE OBIEKTU MOSTOWEGO</w:t>
        </w:r>
        <w:r w:rsidR="00E14668">
          <w:rPr>
            <w:noProof/>
            <w:webHidden/>
          </w:rPr>
          <w:tab/>
        </w:r>
        <w:r w:rsidR="00E14668">
          <w:rPr>
            <w:noProof/>
            <w:webHidden/>
          </w:rPr>
          <w:fldChar w:fldCharType="begin"/>
        </w:r>
        <w:r w:rsidR="00E14668">
          <w:rPr>
            <w:noProof/>
            <w:webHidden/>
          </w:rPr>
          <w:instrText xml:space="preserve"> PAGEREF _Toc42683852 \h </w:instrText>
        </w:r>
        <w:r w:rsidR="00E14668">
          <w:rPr>
            <w:noProof/>
            <w:webHidden/>
          </w:rPr>
        </w:r>
        <w:r w:rsidR="00E14668">
          <w:rPr>
            <w:noProof/>
            <w:webHidden/>
          </w:rPr>
          <w:fldChar w:fldCharType="separate"/>
        </w:r>
        <w:r w:rsidR="00545B40">
          <w:rPr>
            <w:noProof/>
            <w:webHidden/>
          </w:rPr>
          <w:t>17</w:t>
        </w:r>
        <w:r w:rsidR="00E14668">
          <w:rPr>
            <w:noProof/>
            <w:webHidden/>
          </w:rPr>
          <w:fldChar w:fldCharType="end"/>
        </w:r>
      </w:hyperlink>
    </w:p>
    <w:p w14:paraId="12ECF13C" w14:textId="2F24F224" w:rsidR="00E14668" w:rsidRDefault="00F44FE4">
      <w:pPr>
        <w:pStyle w:val="Spistreci4"/>
        <w:rPr>
          <w:rFonts w:eastAsiaTheme="minorEastAsia" w:cstheme="minorBidi"/>
          <w:noProof/>
          <w:sz w:val="22"/>
          <w:lang w:eastAsia="pl-PL"/>
        </w:rPr>
      </w:pPr>
      <w:hyperlink w:anchor="_Toc42683853" w:history="1">
        <w:r w:rsidR="00E14668" w:rsidRPr="00963F5A">
          <w:rPr>
            <w:rStyle w:val="Hipercze"/>
            <w:rFonts w:ascii="Calibri" w:hAnsi="Calibri"/>
            <w:noProof/>
          </w:rPr>
          <w:t>5.3.1.</w:t>
        </w:r>
        <w:r w:rsidR="00E14668">
          <w:rPr>
            <w:rFonts w:eastAsiaTheme="minorEastAsia" w:cstheme="minorBidi"/>
            <w:noProof/>
            <w:sz w:val="22"/>
            <w:lang w:eastAsia="pl-PL"/>
          </w:rPr>
          <w:tab/>
        </w:r>
        <w:r w:rsidR="00E14668" w:rsidRPr="00963F5A">
          <w:rPr>
            <w:rStyle w:val="Hipercze"/>
            <w:noProof/>
          </w:rPr>
          <w:t>Izolacja</w:t>
        </w:r>
        <w:r w:rsidR="00E14668">
          <w:rPr>
            <w:noProof/>
            <w:webHidden/>
          </w:rPr>
          <w:tab/>
        </w:r>
        <w:r w:rsidR="00E14668">
          <w:rPr>
            <w:noProof/>
            <w:webHidden/>
          </w:rPr>
          <w:fldChar w:fldCharType="begin"/>
        </w:r>
        <w:r w:rsidR="00E14668">
          <w:rPr>
            <w:noProof/>
            <w:webHidden/>
          </w:rPr>
          <w:instrText xml:space="preserve"> PAGEREF _Toc42683853 \h </w:instrText>
        </w:r>
        <w:r w:rsidR="00E14668">
          <w:rPr>
            <w:noProof/>
            <w:webHidden/>
          </w:rPr>
        </w:r>
        <w:r w:rsidR="00E14668">
          <w:rPr>
            <w:noProof/>
            <w:webHidden/>
          </w:rPr>
          <w:fldChar w:fldCharType="separate"/>
        </w:r>
        <w:r w:rsidR="00545B40">
          <w:rPr>
            <w:noProof/>
            <w:webHidden/>
          </w:rPr>
          <w:t>17</w:t>
        </w:r>
        <w:r w:rsidR="00E14668">
          <w:rPr>
            <w:noProof/>
            <w:webHidden/>
          </w:rPr>
          <w:fldChar w:fldCharType="end"/>
        </w:r>
      </w:hyperlink>
    </w:p>
    <w:p w14:paraId="26EF51FB" w14:textId="7ADF3D03" w:rsidR="00E14668" w:rsidRDefault="00F44FE4">
      <w:pPr>
        <w:pStyle w:val="Spistreci4"/>
        <w:rPr>
          <w:rFonts w:eastAsiaTheme="minorEastAsia" w:cstheme="minorBidi"/>
          <w:noProof/>
          <w:sz w:val="22"/>
          <w:lang w:eastAsia="pl-PL"/>
        </w:rPr>
      </w:pPr>
      <w:hyperlink w:anchor="_Toc42683854" w:history="1">
        <w:r w:rsidR="00E14668" w:rsidRPr="00963F5A">
          <w:rPr>
            <w:rStyle w:val="Hipercze"/>
            <w:rFonts w:ascii="Calibri" w:hAnsi="Calibri"/>
            <w:noProof/>
          </w:rPr>
          <w:t>5.3.2.</w:t>
        </w:r>
        <w:r w:rsidR="00E14668">
          <w:rPr>
            <w:rFonts w:eastAsiaTheme="minorEastAsia" w:cstheme="minorBidi"/>
            <w:noProof/>
            <w:sz w:val="22"/>
            <w:lang w:eastAsia="pl-PL"/>
          </w:rPr>
          <w:tab/>
        </w:r>
        <w:r w:rsidR="00E14668" w:rsidRPr="00963F5A">
          <w:rPr>
            <w:rStyle w:val="Hipercze"/>
            <w:noProof/>
          </w:rPr>
          <w:t>Nawierzchnia na moście</w:t>
        </w:r>
        <w:r w:rsidR="00E14668">
          <w:rPr>
            <w:noProof/>
            <w:webHidden/>
          </w:rPr>
          <w:tab/>
        </w:r>
        <w:r w:rsidR="00E14668">
          <w:rPr>
            <w:noProof/>
            <w:webHidden/>
          </w:rPr>
          <w:fldChar w:fldCharType="begin"/>
        </w:r>
        <w:r w:rsidR="00E14668">
          <w:rPr>
            <w:noProof/>
            <w:webHidden/>
          </w:rPr>
          <w:instrText xml:space="preserve"> PAGEREF _Toc42683854 \h </w:instrText>
        </w:r>
        <w:r w:rsidR="00E14668">
          <w:rPr>
            <w:noProof/>
            <w:webHidden/>
          </w:rPr>
        </w:r>
        <w:r w:rsidR="00E14668">
          <w:rPr>
            <w:noProof/>
            <w:webHidden/>
          </w:rPr>
          <w:fldChar w:fldCharType="separate"/>
        </w:r>
        <w:r w:rsidR="00545B40">
          <w:rPr>
            <w:noProof/>
            <w:webHidden/>
          </w:rPr>
          <w:t>17</w:t>
        </w:r>
        <w:r w:rsidR="00E14668">
          <w:rPr>
            <w:noProof/>
            <w:webHidden/>
          </w:rPr>
          <w:fldChar w:fldCharType="end"/>
        </w:r>
      </w:hyperlink>
    </w:p>
    <w:p w14:paraId="4628D317" w14:textId="378E1B53" w:rsidR="00E14668" w:rsidRDefault="00F44FE4">
      <w:pPr>
        <w:pStyle w:val="Spistreci4"/>
        <w:rPr>
          <w:rFonts w:eastAsiaTheme="minorEastAsia" w:cstheme="minorBidi"/>
          <w:noProof/>
          <w:sz w:val="22"/>
          <w:lang w:eastAsia="pl-PL"/>
        </w:rPr>
      </w:pPr>
      <w:hyperlink w:anchor="_Toc42683855" w:history="1">
        <w:r w:rsidR="00E14668" w:rsidRPr="00963F5A">
          <w:rPr>
            <w:rStyle w:val="Hipercze"/>
            <w:rFonts w:ascii="Calibri" w:hAnsi="Calibri"/>
            <w:noProof/>
          </w:rPr>
          <w:t>5.3.3.</w:t>
        </w:r>
        <w:r w:rsidR="00E14668">
          <w:rPr>
            <w:rFonts w:eastAsiaTheme="minorEastAsia" w:cstheme="minorBidi"/>
            <w:noProof/>
            <w:sz w:val="22"/>
            <w:lang w:eastAsia="pl-PL"/>
          </w:rPr>
          <w:tab/>
        </w:r>
        <w:r w:rsidR="00E14668" w:rsidRPr="00963F5A">
          <w:rPr>
            <w:rStyle w:val="Hipercze"/>
            <w:noProof/>
          </w:rPr>
          <w:t>Urządzenia bezpieczeństwa ruchu</w:t>
        </w:r>
        <w:r w:rsidR="00E14668">
          <w:rPr>
            <w:noProof/>
            <w:webHidden/>
          </w:rPr>
          <w:tab/>
        </w:r>
        <w:r w:rsidR="00E14668">
          <w:rPr>
            <w:noProof/>
            <w:webHidden/>
          </w:rPr>
          <w:fldChar w:fldCharType="begin"/>
        </w:r>
        <w:r w:rsidR="00E14668">
          <w:rPr>
            <w:noProof/>
            <w:webHidden/>
          </w:rPr>
          <w:instrText xml:space="preserve"> PAGEREF _Toc42683855 \h </w:instrText>
        </w:r>
        <w:r w:rsidR="00E14668">
          <w:rPr>
            <w:noProof/>
            <w:webHidden/>
          </w:rPr>
        </w:r>
        <w:r w:rsidR="00E14668">
          <w:rPr>
            <w:noProof/>
            <w:webHidden/>
          </w:rPr>
          <w:fldChar w:fldCharType="separate"/>
        </w:r>
        <w:r w:rsidR="00545B40">
          <w:rPr>
            <w:noProof/>
            <w:webHidden/>
          </w:rPr>
          <w:t>17</w:t>
        </w:r>
        <w:r w:rsidR="00E14668">
          <w:rPr>
            <w:noProof/>
            <w:webHidden/>
          </w:rPr>
          <w:fldChar w:fldCharType="end"/>
        </w:r>
      </w:hyperlink>
    </w:p>
    <w:p w14:paraId="2736E915" w14:textId="61DFF843" w:rsidR="00E14668" w:rsidRDefault="00F44FE4">
      <w:pPr>
        <w:pStyle w:val="Spistreci4"/>
        <w:rPr>
          <w:rFonts w:eastAsiaTheme="minorEastAsia" w:cstheme="minorBidi"/>
          <w:noProof/>
          <w:sz w:val="22"/>
          <w:lang w:eastAsia="pl-PL"/>
        </w:rPr>
      </w:pPr>
      <w:hyperlink w:anchor="_Toc42683856" w:history="1">
        <w:r w:rsidR="00E14668" w:rsidRPr="00963F5A">
          <w:rPr>
            <w:rStyle w:val="Hipercze"/>
            <w:rFonts w:ascii="Calibri" w:hAnsi="Calibri"/>
            <w:noProof/>
          </w:rPr>
          <w:t>5.3.4.</w:t>
        </w:r>
        <w:r w:rsidR="00E14668">
          <w:rPr>
            <w:rFonts w:eastAsiaTheme="minorEastAsia" w:cstheme="minorBidi"/>
            <w:noProof/>
            <w:sz w:val="22"/>
            <w:lang w:eastAsia="pl-PL"/>
          </w:rPr>
          <w:tab/>
        </w:r>
        <w:r w:rsidR="00E14668" w:rsidRPr="00963F5A">
          <w:rPr>
            <w:rStyle w:val="Hipercze"/>
            <w:noProof/>
          </w:rPr>
          <w:t>Odwodnienie mostu</w:t>
        </w:r>
        <w:r w:rsidR="00E14668">
          <w:rPr>
            <w:noProof/>
            <w:webHidden/>
          </w:rPr>
          <w:tab/>
        </w:r>
        <w:r w:rsidR="00E14668">
          <w:rPr>
            <w:noProof/>
            <w:webHidden/>
          </w:rPr>
          <w:fldChar w:fldCharType="begin"/>
        </w:r>
        <w:r w:rsidR="00E14668">
          <w:rPr>
            <w:noProof/>
            <w:webHidden/>
          </w:rPr>
          <w:instrText xml:space="preserve"> PAGEREF _Toc42683856 \h </w:instrText>
        </w:r>
        <w:r w:rsidR="00E14668">
          <w:rPr>
            <w:noProof/>
            <w:webHidden/>
          </w:rPr>
        </w:r>
        <w:r w:rsidR="00E14668">
          <w:rPr>
            <w:noProof/>
            <w:webHidden/>
          </w:rPr>
          <w:fldChar w:fldCharType="separate"/>
        </w:r>
        <w:r w:rsidR="00545B40">
          <w:rPr>
            <w:noProof/>
            <w:webHidden/>
          </w:rPr>
          <w:t>17</w:t>
        </w:r>
        <w:r w:rsidR="00E14668">
          <w:rPr>
            <w:noProof/>
            <w:webHidden/>
          </w:rPr>
          <w:fldChar w:fldCharType="end"/>
        </w:r>
      </w:hyperlink>
    </w:p>
    <w:p w14:paraId="0098884D" w14:textId="16953B33" w:rsidR="00E14668" w:rsidRDefault="00F44FE4">
      <w:pPr>
        <w:pStyle w:val="Spistreci4"/>
        <w:rPr>
          <w:rFonts w:eastAsiaTheme="minorEastAsia" w:cstheme="minorBidi"/>
          <w:noProof/>
          <w:sz w:val="22"/>
          <w:lang w:eastAsia="pl-PL"/>
        </w:rPr>
      </w:pPr>
      <w:hyperlink w:anchor="_Toc42683857" w:history="1">
        <w:r w:rsidR="00E14668" w:rsidRPr="00963F5A">
          <w:rPr>
            <w:rStyle w:val="Hipercze"/>
            <w:rFonts w:ascii="Calibri" w:hAnsi="Calibri"/>
            <w:noProof/>
          </w:rPr>
          <w:t>5.3.5.</w:t>
        </w:r>
        <w:r w:rsidR="00E14668">
          <w:rPr>
            <w:rFonts w:eastAsiaTheme="minorEastAsia" w:cstheme="minorBidi"/>
            <w:noProof/>
            <w:sz w:val="22"/>
            <w:lang w:eastAsia="pl-PL"/>
          </w:rPr>
          <w:tab/>
        </w:r>
        <w:r w:rsidR="00E14668" w:rsidRPr="00963F5A">
          <w:rPr>
            <w:rStyle w:val="Hipercze"/>
            <w:noProof/>
          </w:rPr>
          <w:t>Łożyska mostowe</w:t>
        </w:r>
        <w:r w:rsidR="00E14668">
          <w:rPr>
            <w:noProof/>
            <w:webHidden/>
          </w:rPr>
          <w:tab/>
        </w:r>
        <w:r w:rsidR="00E14668">
          <w:rPr>
            <w:noProof/>
            <w:webHidden/>
          </w:rPr>
          <w:fldChar w:fldCharType="begin"/>
        </w:r>
        <w:r w:rsidR="00E14668">
          <w:rPr>
            <w:noProof/>
            <w:webHidden/>
          </w:rPr>
          <w:instrText xml:space="preserve"> PAGEREF _Toc42683857 \h </w:instrText>
        </w:r>
        <w:r w:rsidR="00E14668">
          <w:rPr>
            <w:noProof/>
            <w:webHidden/>
          </w:rPr>
        </w:r>
        <w:r w:rsidR="00E14668">
          <w:rPr>
            <w:noProof/>
            <w:webHidden/>
          </w:rPr>
          <w:fldChar w:fldCharType="separate"/>
        </w:r>
        <w:r w:rsidR="00545B40">
          <w:rPr>
            <w:noProof/>
            <w:webHidden/>
          </w:rPr>
          <w:t>18</w:t>
        </w:r>
        <w:r w:rsidR="00E14668">
          <w:rPr>
            <w:noProof/>
            <w:webHidden/>
          </w:rPr>
          <w:fldChar w:fldCharType="end"/>
        </w:r>
      </w:hyperlink>
    </w:p>
    <w:p w14:paraId="76B191E4" w14:textId="65C205EF" w:rsidR="00E14668" w:rsidRDefault="00F44FE4">
      <w:pPr>
        <w:pStyle w:val="Spistreci4"/>
        <w:rPr>
          <w:rFonts w:eastAsiaTheme="minorEastAsia" w:cstheme="minorBidi"/>
          <w:noProof/>
          <w:sz w:val="22"/>
          <w:lang w:eastAsia="pl-PL"/>
        </w:rPr>
      </w:pPr>
      <w:hyperlink w:anchor="_Toc42683858" w:history="1">
        <w:r w:rsidR="00E14668" w:rsidRPr="00963F5A">
          <w:rPr>
            <w:rStyle w:val="Hipercze"/>
            <w:rFonts w:ascii="Calibri" w:hAnsi="Calibri"/>
            <w:noProof/>
          </w:rPr>
          <w:t>5.3.6.</w:t>
        </w:r>
        <w:r w:rsidR="00E14668">
          <w:rPr>
            <w:rFonts w:eastAsiaTheme="minorEastAsia" w:cstheme="minorBidi"/>
            <w:noProof/>
            <w:sz w:val="22"/>
            <w:lang w:eastAsia="pl-PL"/>
          </w:rPr>
          <w:tab/>
        </w:r>
        <w:r w:rsidR="00E14668" w:rsidRPr="00963F5A">
          <w:rPr>
            <w:rStyle w:val="Hipercze"/>
            <w:noProof/>
          </w:rPr>
          <w:t>Urządzenia dylatacyjne</w:t>
        </w:r>
        <w:r w:rsidR="00E14668">
          <w:rPr>
            <w:noProof/>
            <w:webHidden/>
          </w:rPr>
          <w:tab/>
        </w:r>
        <w:r w:rsidR="00E14668">
          <w:rPr>
            <w:noProof/>
            <w:webHidden/>
          </w:rPr>
          <w:fldChar w:fldCharType="begin"/>
        </w:r>
        <w:r w:rsidR="00E14668">
          <w:rPr>
            <w:noProof/>
            <w:webHidden/>
          </w:rPr>
          <w:instrText xml:space="preserve"> PAGEREF _Toc42683858 \h </w:instrText>
        </w:r>
        <w:r w:rsidR="00E14668">
          <w:rPr>
            <w:noProof/>
            <w:webHidden/>
          </w:rPr>
        </w:r>
        <w:r w:rsidR="00E14668">
          <w:rPr>
            <w:noProof/>
            <w:webHidden/>
          </w:rPr>
          <w:fldChar w:fldCharType="separate"/>
        </w:r>
        <w:r w:rsidR="00545B40">
          <w:rPr>
            <w:noProof/>
            <w:webHidden/>
          </w:rPr>
          <w:t>18</w:t>
        </w:r>
        <w:r w:rsidR="00E14668">
          <w:rPr>
            <w:noProof/>
            <w:webHidden/>
          </w:rPr>
          <w:fldChar w:fldCharType="end"/>
        </w:r>
      </w:hyperlink>
    </w:p>
    <w:p w14:paraId="1536C035" w14:textId="17CE441E" w:rsidR="00E14668" w:rsidRDefault="00F44FE4">
      <w:pPr>
        <w:pStyle w:val="Spistreci4"/>
        <w:rPr>
          <w:rFonts w:eastAsiaTheme="minorEastAsia" w:cstheme="minorBidi"/>
          <w:noProof/>
          <w:sz w:val="22"/>
          <w:lang w:eastAsia="pl-PL"/>
        </w:rPr>
      </w:pPr>
      <w:hyperlink w:anchor="_Toc42683859" w:history="1">
        <w:r w:rsidR="00E14668" w:rsidRPr="00963F5A">
          <w:rPr>
            <w:rStyle w:val="Hipercze"/>
            <w:rFonts w:ascii="Calibri" w:hAnsi="Calibri"/>
            <w:noProof/>
          </w:rPr>
          <w:t>5.3.7.</w:t>
        </w:r>
        <w:r w:rsidR="00E14668">
          <w:rPr>
            <w:rFonts w:eastAsiaTheme="minorEastAsia" w:cstheme="minorBidi"/>
            <w:noProof/>
            <w:sz w:val="22"/>
            <w:lang w:eastAsia="pl-PL"/>
          </w:rPr>
          <w:tab/>
        </w:r>
        <w:r w:rsidR="00E14668" w:rsidRPr="00963F5A">
          <w:rPr>
            <w:rStyle w:val="Hipercze"/>
            <w:noProof/>
          </w:rPr>
          <w:t>Stożki nasypu, skarpy nasypu i schody naskarpowe</w:t>
        </w:r>
        <w:r w:rsidR="00E14668">
          <w:rPr>
            <w:noProof/>
            <w:webHidden/>
          </w:rPr>
          <w:tab/>
        </w:r>
        <w:r w:rsidR="00E14668">
          <w:rPr>
            <w:noProof/>
            <w:webHidden/>
          </w:rPr>
          <w:fldChar w:fldCharType="begin"/>
        </w:r>
        <w:r w:rsidR="00E14668">
          <w:rPr>
            <w:noProof/>
            <w:webHidden/>
          </w:rPr>
          <w:instrText xml:space="preserve"> PAGEREF _Toc42683859 \h </w:instrText>
        </w:r>
        <w:r w:rsidR="00E14668">
          <w:rPr>
            <w:noProof/>
            <w:webHidden/>
          </w:rPr>
        </w:r>
        <w:r w:rsidR="00E14668">
          <w:rPr>
            <w:noProof/>
            <w:webHidden/>
          </w:rPr>
          <w:fldChar w:fldCharType="separate"/>
        </w:r>
        <w:r w:rsidR="00545B40">
          <w:rPr>
            <w:noProof/>
            <w:webHidden/>
          </w:rPr>
          <w:t>18</w:t>
        </w:r>
        <w:r w:rsidR="00E14668">
          <w:rPr>
            <w:noProof/>
            <w:webHidden/>
          </w:rPr>
          <w:fldChar w:fldCharType="end"/>
        </w:r>
      </w:hyperlink>
    </w:p>
    <w:p w14:paraId="70787151" w14:textId="32300B15" w:rsidR="00E14668" w:rsidRDefault="00F44FE4">
      <w:pPr>
        <w:pStyle w:val="Spistreci4"/>
        <w:rPr>
          <w:rFonts w:eastAsiaTheme="minorEastAsia" w:cstheme="minorBidi"/>
          <w:noProof/>
          <w:sz w:val="22"/>
          <w:lang w:eastAsia="pl-PL"/>
        </w:rPr>
      </w:pPr>
      <w:hyperlink w:anchor="_Toc42683860" w:history="1">
        <w:r w:rsidR="00E14668" w:rsidRPr="00963F5A">
          <w:rPr>
            <w:rStyle w:val="Hipercze"/>
            <w:rFonts w:ascii="Calibri" w:hAnsi="Calibri"/>
            <w:noProof/>
          </w:rPr>
          <w:t>5.3.8.</w:t>
        </w:r>
        <w:r w:rsidR="00E14668">
          <w:rPr>
            <w:rFonts w:eastAsiaTheme="minorEastAsia" w:cstheme="minorBidi"/>
            <w:noProof/>
            <w:sz w:val="22"/>
            <w:lang w:eastAsia="pl-PL"/>
          </w:rPr>
          <w:tab/>
        </w:r>
        <w:r w:rsidR="00E14668" w:rsidRPr="00963F5A">
          <w:rPr>
            <w:rStyle w:val="Hipercze"/>
            <w:noProof/>
          </w:rPr>
          <w:t>Remont umocnienia brzegów koryta rzeki i przestrzeni pod obiektem</w:t>
        </w:r>
        <w:r w:rsidR="00E14668">
          <w:rPr>
            <w:noProof/>
            <w:webHidden/>
          </w:rPr>
          <w:tab/>
        </w:r>
        <w:r w:rsidR="00E14668">
          <w:rPr>
            <w:noProof/>
            <w:webHidden/>
          </w:rPr>
          <w:fldChar w:fldCharType="begin"/>
        </w:r>
        <w:r w:rsidR="00E14668">
          <w:rPr>
            <w:noProof/>
            <w:webHidden/>
          </w:rPr>
          <w:instrText xml:space="preserve"> PAGEREF _Toc42683860 \h </w:instrText>
        </w:r>
        <w:r w:rsidR="00E14668">
          <w:rPr>
            <w:noProof/>
            <w:webHidden/>
          </w:rPr>
        </w:r>
        <w:r w:rsidR="00E14668">
          <w:rPr>
            <w:noProof/>
            <w:webHidden/>
          </w:rPr>
          <w:fldChar w:fldCharType="separate"/>
        </w:r>
        <w:r w:rsidR="00545B40">
          <w:rPr>
            <w:noProof/>
            <w:webHidden/>
          </w:rPr>
          <w:t>18</w:t>
        </w:r>
        <w:r w:rsidR="00E14668">
          <w:rPr>
            <w:noProof/>
            <w:webHidden/>
          </w:rPr>
          <w:fldChar w:fldCharType="end"/>
        </w:r>
      </w:hyperlink>
    </w:p>
    <w:p w14:paraId="57A015E1" w14:textId="65130E17" w:rsidR="00E14668" w:rsidRDefault="00F44FE4">
      <w:pPr>
        <w:pStyle w:val="Spistreci4"/>
        <w:rPr>
          <w:rFonts w:eastAsiaTheme="minorEastAsia" w:cstheme="minorBidi"/>
          <w:noProof/>
          <w:sz w:val="22"/>
          <w:lang w:eastAsia="pl-PL"/>
        </w:rPr>
      </w:pPr>
      <w:hyperlink w:anchor="_Toc42683861" w:history="1">
        <w:r w:rsidR="00E14668" w:rsidRPr="00963F5A">
          <w:rPr>
            <w:rStyle w:val="Hipercze"/>
            <w:rFonts w:ascii="Calibri" w:hAnsi="Calibri"/>
            <w:noProof/>
          </w:rPr>
          <w:t>5.3.9.</w:t>
        </w:r>
        <w:r w:rsidR="00E14668">
          <w:rPr>
            <w:rFonts w:eastAsiaTheme="minorEastAsia" w:cstheme="minorBidi"/>
            <w:noProof/>
            <w:sz w:val="22"/>
            <w:lang w:eastAsia="pl-PL"/>
          </w:rPr>
          <w:tab/>
        </w:r>
        <w:r w:rsidR="00E14668" w:rsidRPr="00963F5A">
          <w:rPr>
            <w:rStyle w:val="Hipercze"/>
            <w:noProof/>
          </w:rPr>
          <w:t>Ochrona antykorozyjna</w:t>
        </w:r>
        <w:r w:rsidR="00E14668">
          <w:rPr>
            <w:noProof/>
            <w:webHidden/>
          </w:rPr>
          <w:tab/>
        </w:r>
        <w:r w:rsidR="00E14668">
          <w:rPr>
            <w:noProof/>
            <w:webHidden/>
          </w:rPr>
          <w:fldChar w:fldCharType="begin"/>
        </w:r>
        <w:r w:rsidR="00E14668">
          <w:rPr>
            <w:noProof/>
            <w:webHidden/>
          </w:rPr>
          <w:instrText xml:space="preserve"> PAGEREF _Toc42683861 \h </w:instrText>
        </w:r>
        <w:r w:rsidR="00E14668">
          <w:rPr>
            <w:noProof/>
            <w:webHidden/>
          </w:rPr>
        </w:r>
        <w:r w:rsidR="00E14668">
          <w:rPr>
            <w:noProof/>
            <w:webHidden/>
          </w:rPr>
          <w:fldChar w:fldCharType="separate"/>
        </w:r>
        <w:r w:rsidR="00545B40">
          <w:rPr>
            <w:noProof/>
            <w:webHidden/>
          </w:rPr>
          <w:t>18</w:t>
        </w:r>
        <w:r w:rsidR="00E14668">
          <w:rPr>
            <w:noProof/>
            <w:webHidden/>
          </w:rPr>
          <w:fldChar w:fldCharType="end"/>
        </w:r>
      </w:hyperlink>
    </w:p>
    <w:p w14:paraId="3374307B" w14:textId="3E933BCC" w:rsidR="00E14668" w:rsidRDefault="00F44FE4">
      <w:pPr>
        <w:pStyle w:val="Spistreci4"/>
        <w:rPr>
          <w:rFonts w:eastAsiaTheme="minorEastAsia" w:cstheme="minorBidi"/>
          <w:noProof/>
          <w:sz w:val="22"/>
          <w:lang w:eastAsia="pl-PL"/>
        </w:rPr>
      </w:pPr>
      <w:hyperlink w:anchor="_Toc42683862" w:history="1">
        <w:r w:rsidR="00E14668" w:rsidRPr="00963F5A">
          <w:rPr>
            <w:rStyle w:val="Hipercze"/>
            <w:rFonts w:ascii="Calibri" w:hAnsi="Calibri"/>
            <w:noProof/>
          </w:rPr>
          <w:t>5.3.10.</w:t>
        </w:r>
        <w:r w:rsidR="00E14668">
          <w:rPr>
            <w:rFonts w:eastAsiaTheme="minorEastAsia" w:cstheme="minorBidi"/>
            <w:noProof/>
            <w:sz w:val="22"/>
            <w:lang w:eastAsia="pl-PL"/>
          </w:rPr>
          <w:tab/>
        </w:r>
        <w:r w:rsidR="00E14668" w:rsidRPr="00963F5A">
          <w:rPr>
            <w:rStyle w:val="Hipercze"/>
            <w:noProof/>
          </w:rPr>
          <w:t>Kolorystyka obiektu</w:t>
        </w:r>
        <w:r w:rsidR="00E14668">
          <w:rPr>
            <w:noProof/>
            <w:webHidden/>
          </w:rPr>
          <w:tab/>
        </w:r>
        <w:r w:rsidR="00E14668">
          <w:rPr>
            <w:noProof/>
            <w:webHidden/>
          </w:rPr>
          <w:fldChar w:fldCharType="begin"/>
        </w:r>
        <w:r w:rsidR="00E14668">
          <w:rPr>
            <w:noProof/>
            <w:webHidden/>
          </w:rPr>
          <w:instrText xml:space="preserve"> PAGEREF _Toc42683862 \h </w:instrText>
        </w:r>
        <w:r w:rsidR="00E14668">
          <w:rPr>
            <w:noProof/>
            <w:webHidden/>
          </w:rPr>
        </w:r>
        <w:r w:rsidR="00E14668">
          <w:rPr>
            <w:noProof/>
            <w:webHidden/>
          </w:rPr>
          <w:fldChar w:fldCharType="separate"/>
        </w:r>
        <w:r w:rsidR="00545B40">
          <w:rPr>
            <w:noProof/>
            <w:webHidden/>
          </w:rPr>
          <w:t>19</w:t>
        </w:r>
        <w:r w:rsidR="00E14668">
          <w:rPr>
            <w:noProof/>
            <w:webHidden/>
          </w:rPr>
          <w:fldChar w:fldCharType="end"/>
        </w:r>
      </w:hyperlink>
    </w:p>
    <w:p w14:paraId="0B74AD10" w14:textId="438BBEC3" w:rsidR="00E14668" w:rsidRDefault="00F44FE4">
      <w:pPr>
        <w:pStyle w:val="Spistreci2"/>
        <w:rPr>
          <w:rFonts w:eastAsiaTheme="minorEastAsia" w:cstheme="minorBidi"/>
          <w:b w:val="0"/>
          <w:noProof/>
          <w:sz w:val="22"/>
          <w:lang w:eastAsia="pl-PL"/>
        </w:rPr>
      </w:pPr>
      <w:hyperlink w:anchor="_Toc42683863" w:history="1">
        <w:r w:rsidR="00E14668" w:rsidRPr="00963F5A">
          <w:rPr>
            <w:rStyle w:val="Hipercze"/>
            <w:noProof/>
          </w:rPr>
          <w:t>6.</w:t>
        </w:r>
        <w:r w:rsidR="00E14668">
          <w:rPr>
            <w:rFonts w:eastAsiaTheme="minorEastAsia" w:cstheme="minorBidi"/>
            <w:b w:val="0"/>
            <w:noProof/>
            <w:sz w:val="22"/>
            <w:lang w:eastAsia="pl-PL"/>
          </w:rPr>
          <w:tab/>
        </w:r>
        <w:r w:rsidR="00E14668" w:rsidRPr="00963F5A">
          <w:rPr>
            <w:rStyle w:val="Hipercze"/>
            <w:noProof/>
          </w:rPr>
          <w:t>OCHRONA PRZECIWPOŻAROWA</w:t>
        </w:r>
        <w:r w:rsidR="00E14668">
          <w:rPr>
            <w:noProof/>
            <w:webHidden/>
          </w:rPr>
          <w:tab/>
        </w:r>
        <w:r w:rsidR="00E14668">
          <w:rPr>
            <w:noProof/>
            <w:webHidden/>
          </w:rPr>
          <w:fldChar w:fldCharType="begin"/>
        </w:r>
        <w:r w:rsidR="00E14668">
          <w:rPr>
            <w:noProof/>
            <w:webHidden/>
          </w:rPr>
          <w:instrText xml:space="preserve"> PAGEREF _Toc42683863 \h </w:instrText>
        </w:r>
        <w:r w:rsidR="00E14668">
          <w:rPr>
            <w:noProof/>
            <w:webHidden/>
          </w:rPr>
        </w:r>
        <w:r w:rsidR="00E14668">
          <w:rPr>
            <w:noProof/>
            <w:webHidden/>
          </w:rPr>
          <w:fldChar w:fldCharType="separate"/>
        </w:r>
        <w:r w:rsidR="00545B40">
          <w:rPr>
            <w:noProof/>
            <w:webHidden/>
          </w:rPr>
          <w:t>19</w:t>
        </w:r>
        <w:r w:rsidR="00E14668">
          <w:rPr>
            <w:noProof/>
            <w:webHidden/>
          </w:rPr>
          <w:fldChar w:fldCharType="end"/>
        </w:r>
      </w:hyperlink>
    </w:p>
    <w:p w14:paraId="161FF224" w14:textId="2DD49FFD" w:rsidR="00E14668" w:rsidRDefault="00F44FE4">
      <w:pPr>
        <w:pStyle w:val="Spistreci2"/>
        <w:rPr>
          <w:rFonts w:eastAsiaTheme="minorEastAsia" w:cstheme="minorBidi"/>
          <w:b w:val="0"/>
          <w:noProof/>
          <w:sz w:val="22"/>
          <w:lang w:eastAsia="pl-PL"/>
        </w:rPr>
      </w:pPr>
      <w:hyperlink w:anchor="_Toc42683864" w:history="1">
        <w:r w:rsidR="00E14668" w:rsidRPr="00963F5A">
          <w:rPr>
            <w:rStyle w:val="Hipercze"/>
            <w:noProof/>
          </w:rPr>
          <w:t>7.</w:t>
        </w:r>
        <w:r w:rsidR="00E14668">
          <w:rPr>
            <w:rFonts w:eastAsiaTheme="minorEastAsia" w:cstheme="minorBidi"/>
            <w:b w:val="0"/>
            <w:noProof/>
            <w:sz w:val="22"/>
            <w:lang w:eastAsia="pl-PL"/>
          </w:rPr>
          <w:tab/>
        </w:r>
        <w:r w:rsidR="00E14668" w:rsidRPr="00963F5A">
          <w:rPr>
            <w:rStyle w:val="Hipercze"/>
            <w:noProof/>
          </w:rPr>
          <w:t>UWAGI KOŃCOWE</w:t>
        </w:r>
        <w:r w:rsidR="00E14668">
          <w:rPr>
            <w:noProof/>
            <w:webHidden/>
          </w:rPr>
          <w:tab/>
        </w:r>
        <w:r w:rsidR="00E14668">
          <w:rPr>
            <w:noProof/>
            <w:webHidden/>
          </w:rPr>
          <w:fldChar w:fldCharType="begin"/>
        </w:r>
        <w:r w:rsidR="00E14668">
          <w:rPr>
            <w:noProof/>
            <w:webHidden/>
          </w:rPr>
          <w:instrText xml:space="preserve"> PAGEREF _Toc42683864 \h </w:instrText>
        </w:r>
        <w:r w:rsidR="00E14668">
          <w:rPr>
            <w:noProof/>
            <w:webHidden/>
          </w:rPr>
        </w:r>
        <w:r w:rsidR="00E14668">
          <w:rPr>
            <w:noProof/>
            <w:webHidden/>
          </w:rPr>
          <w:fldChar w:fldCharType="separate"/>
        </w:r>
        <w:r w:rsidR="00545B40">
          <w:rPr>
            <w:noProof/>
            <w:webHidden/>
          </w:rPr>
          <w:t>19</w:t>
        </w:r>
        <w:r w:rsidR="00E14668">
          <w:rPr>
            <w:noProof/>
            <w:webHidden/>
          </w:rPr>
          <w:fldChar w:fldCharType="end"/>
        </w:r>
      </w:hyperlink>
    </w:p>
    <w:p w14:paraId="629912D0" w14:textId="19622223" w:rsidR="00E14668" w:rsidRDefault="00F44FE4">
      <w:pPr>
        <w:pStyle w:val="Spistreci2"/>
        <w:rPr>
          <w:rFonts w:eastAsiaTheme="minorEastAsia" w:cstheme="minorBidi"/>
          <w:b w:val="0"/>
          <w:noProof/>
          <w:sz w:val="22"/>
          <w:lang w:eastAsia="pl-PL"/>
        </w:rPr>
      </w:pPr>
      <w:hyperlink w:anchor="_Toc42683865" w:history="1">
        <w:r w:rsidR="00E14668" w:rsidRPr="00963F5A">
          <w:rPr>
            <w:rStyle w:val="Hipercze"/>
            <w:noProof/>
          </w:rPr>
          <w:t>8.</w:t>
        </w:r>
        <w:r w:rsidR="00E14668">
          <w:rPr>
            <w:rFonts w:eastAsiaTheme="minorEastAsia" w:cstheme="minorBidi"/>
            <w:b w:val="0"/>
            <w:noProof/>
            <w:sz w:val="22"/>
            <w:lang w:eastAsia="pl-PL"/>
          </w:rPr>
          <w:tab/>
        </w:r>
        <w:r w:rsidR="00E14668" w:rsidRPr="00963F5A">
          <w:rPr>
            <w:rStyle w:val="Hipercze"/>
            <w:noProof/>
          </w:rPr>
          <w:t>INFORMACJA O CZĘŚCI RYSUNKOWEJ</w:t>
        </w:r>
        <w:r w:rsidR="00E14668">
          <w:rPr>
            <w:noProof/>
            <w:webHidden/>
          </w:rPr>
          <w:tab/>
        </w:r>
        <w:r w:rsidR="00E14668">
          <w:rPr>
            <w:noProof/>
            <w:webHidden/>
          </w:rPr>
          <w:fldChar w:fldCharType="begin"/>
        </w:r>
        <w:r w:rsidR="00E14668">
          <w:rPr>
            <w:noProof/>
            <w:webHidden/>
          </w:rPr>
          <w:instrText xml:space="preserve"> PAGEREF _Toc42683865 \h </w:instrText>
        </w:r>
        <w:r w:rsidR="00E14668">
          <w:rPr>
            <w:noProof/>
            <w:webHidden/>
          </w:rPr>
        </w:r>
        <w:r w:rsidR="00E14668">
          <w:rPr>
            <w:noProof/>
            <w:webHidden/>
          </w:rPr>
          <w:fldChar w:fldCharType="separate"/>
        </w:r>
        <w:r w:rsidR="00545B40">
          <w:rPr>
            <w:noProof/>
            <w:webHidden/>
          </w:rPr>
          <w:t>20</w:t>
        </w:r>
        <w:r w:rsidR="00E14668">
          <w:rPr>
            <w:noProof/>
            <w:webHidden/>
          </w:rPr>
          <w:fldChar w:fldCharType="end"/>
        </w:r>
      </w:hyperlink>
    </w:p>
    <w:p w14:paraId="30C2C3AC" w14:textId="25739732" w:rsidR="008D483F" w:rsidRPr="00130BC0" w:rsidRDefault="009B3A6A" w:rsidP="007C3639">
      <w:pPr>
        <w:tabs>
          <w:tab w:val="left" w:pos="7290"/>
        </w:tabs>
        <w:ind w:firstLine="0"/>
        <w:rPr>
          <w:b/>
          <w:sz w:val="23"/>
          <w:szCs w:val="23"/>
        </w:rPr>
      </w:pPr>
      <w:r w:rsidRPr="00130BC0">
        <w:rPr>
          <w:b/>
          <w:sz w:val="23"/>
          <w:szCs w:val="23"/>
        </w:rPr>
        <w:fldChar w:fldCharType="end"/>
      </w:r>
    </w:p>
    <w:p w14:paraId="3AD97D3E" w14:textId="77777777" w:rsidR="008D483F" w:rsidRPr="00130BC0" w:rsidRDefault="008D483F">
      <w:pPr>
        <w:suppressAutoHyphens w:val="0"/>
        <w:spacing w:after="200" w:line="276" w:lineRule="auto"/>
        <w:ind w:firstLine="0"/>
        <w:jc w:val="left"/>
        <w:rPr>
          <w:b/>
          <w:sz w:val="23"/>
          <w:szCs w:val="23"/>
        </w:rPr>
      </w:pPr>
      <w:r w:rsidRPr="00130BC0">
        <w:rPr>
          <w:b/>
          <w:sz w:val="23"/>
          <w:szCs w:val="23"/>
        </w:rPr>
        <w:br w:type="page"/>
      </w:r>
    </w:p>
    <w:p w14:paraId="44A6929C" w14:textId="77777777" w:rsidR="00262B2A" w:rsidRPr="00130BC0" w:rsidRDefault="00262B2A" w:rsidP="002F1500">
      <w:pPr>
        <w:pStyle w:val="Nagwek0"/>
      </w:pPr>
      <w:bookmarkStart w:id="2" w:name="_Toc42683827"/>
      <w:r w:rsidRPr="00130BC0">
        <w:lastRenderedPageBreak/>
        <w:t>PODSTAWA OPRACOWANIA</w:t>
      </w:r>
      <w:bookmarkEnd w:id="2"/>
    </w:p>
    <w:p w14:paraId="45533167" w14:textId="5FE5D3DD" w:rsidR="00262B2A" w:rsidRPr="00130BC0" w:rsidRDefault="005B4862" w:rsidP="00262B2A">
      <w:r w:rsidRPr="00130BC0">
        <w:t xml:space="preserve">Podstawą opracowania jest </w:t>
      </w:r>
      <w:r w:rsidR="00F544A8" w:rsidRPr="00130BC0">
        <w:t xml:space="preserve">umowa nr ZDP.0221.5.2019 z dnia 08-11-2019r zawarta pomiędzy Powiatem Stalowowolskim, ul. Podleśna 15, 37-450 Stalowa Wola, a firmą </w:t>
      </w:r>
      <w:proofErr w:type="spellStart"/>
      <w:r w:rsidR="00F544A8" w:rsidRPr="00130BC0">
        <w:t>iMSPORT</w:t>
      </w:r>
      <w:proofErr w:type="spellEnd"/>
      <w:r w:rsidR="00F544A8" w:rsidRPr="00130BC0">
        <w:t xml:space="preserve"> Iwona Mostek, </w:t>
      </w:r>
      <w:r w:rsidR="00F544A8" w:rsidRPr="00130BC0">
        <w:br/>
        <w:t>ul. Dukielska 13/16a, 35-505 Rzeszów</w:t>
      </w:r>
      <w:r w:rsidR="004C53C4" w:rsidRPr="00130BC0">
        <w:t xml:space="preserve"> </w:t>
      </w:r>
      <w:r w:rsidR="00F544A8" w:rsidRPr="00130BC0">
        <w:t>z dnia 08-111-2019r.</w:t>
      </w:r>
      <w:r w:rsidRPr="00130BC0">
        <w:t>, realizowana w oparciu o materiały</w:t>
      </w:r>
      <w:r w:rsidR="00262B2A" w:rsidRPr="00130BC0">
        <w:t>:</w:t>
      </w:r>
    </w:p>
    <w:p w14:paraId="239B283E" w14:textId="77777777" w:rsidR="005B4862" w:rsidRPr="00130BC0" w:rsidRDefault="00F544A8" w:rsidP="00FF2889">
      <w:pPr>
        <w:pStyle w:val="Akapitzlist"/>
        <w:numPr>
          <w:ilvl w:val="0"/>
          <w:numId w:val="18"/>
        </w:numPr>
        <w:spacing w:line="300" w:lineRule="auto"/>
        <w:ind w:hanging="357"/>
      </w:pPr>
      <w:r w:rsidRPr="00130BC0">
        <w:t>Umowa nr ZDP.0221.5.2019 z dnia 08-11-2019r</w:t>
      </w:r>
      <w:r w:rsidR="005B4862" w:rsidRPr="00130BC0">
        <w:t>.</w:t>
      </w:r>
      <w:r w:rsidRPr="00130BC0">
        <w:t>,</w:t>
      </w:r>
    </w:p>
    <w:p w14:paraId="1263949D" w14:textId="77777777" w:rsidR="005B4862" w:rsidRPr="00130BC0" w:rsidRDefault="005B4862" w:rsidP="00FF2889">
      <w:pPr>
        <w:pStyle w:val="Akapitzlist"/>
        <w:numPr>
          <w:ilvl w:val="0"/>
          <w:numId w:val="18"/>
        </w:numPr>
        <w:spacing w:line="300" w:lineRule="auto"/>
        <w:ind w:hanging="357"/>
      </w:pPr>
      <w:bookmarkStart w:id="3" w:name="_Ref31621952"/>
      <w:r w:rsidRPr="00130BC0">
        <w:t>Szczegółowy opis przedmiotu zamówienia</w:t>
      </w:r>
      <w:r w:rsidR="00F544A8" w:rsidRPr="00130BC0">
        <w:t>,</w:t>
      </w:r>
      <w:bookmarkEnd w:id="3"/>
    </w:p>
    <w:p w14:paraId="11490675" w14:textId="77777777" w:rsidR="005B4862" w:rsidRPr="00130BC0" w:rsidRDefault="005B4862" w:rsidP="00FF2889">
      <w:pPr>
        <w:pStyle w:val="Akapitzlist"/>
        <w:numPr>
          <w:ilvl w:val="0"/>
          <w:numId w:val="18"/>
        </w:numPr>
        <w:spacing w:line="300" w:lineRule="auto"/>
        <w:ind w:hanging="357"/>
      </w:pPr>
      <w:r w:rsidRPr="00130BC0">
        <w:t>Inwentaryzacja stanu istniejącego</w:t>
      </w:r>
      <w:r w:rsidR="00F544A8" w:rsidRPr="00130BC0">
        <w:t>,</w:t>
      </w:r>
    </w:p>
    <w:p w14:paraId="39896B8E" w14:textId="77777777" w:rsidR="005B4862" w:rsidRPr="00130BC0" w:rsidRDefault="00F544A8" w:rsidP="00FF2889">
      <w:pPr>
        <w:pStyle w:val="Akapitzlist"/>
        <w:numPr>
          <w:ilvl w:val="0"/>
          <w:numId w:val="18"/>
        </w:numPr>
        <w:spacing w:line="300" w:lineRule="auto"/>
        <w:ind w:hanging="357"/>
      </w:pPr>
      <w:bookmarkStart w:id="4" w:name="_Ref31621278"/>
      <w:r w:rsidRPr="00130BC0">
        <w:t>Dokumentacja archiwalna obiektu mostowego 1976r.</w:t>
      </w:r>
      <w:bookmarkEnd w:id="4"/>
    </w:p>
    <w:p w14:paraId="67EFF123" w14:textId="77777777" w:rsidR="005B4862" w:rsidRPr="00130BC0" w:rsidRDefault="005B4862" w:rsidP="00FF2889">
      <w:pPr>
        <w:pStyle w:val="Akapitzlist"/>
        <w:numPr>
          <w:ilvl w:val="0"/>
          <w:numId w:val="18"/>
        </w:numPr>
        <w:spacing w:line="300" w:lineRule="auto"/>
        <w:ind w:hanging="357"/>
      </w:pPr>
      <w:bookmarkStart w:id="5" w:name="_Ref482085160"/>
      <w:bookmarkStart w:id="6" w:name="_Hlk11305608"/>
      <w:r w:rsidRPr="00130BC0">
        <w:t xml:space="preserve">Ustawa z dnia 21 marca 1985r. o drogach publicznych z późniejszymi zmianami </w:t>
      </w:r>
      <w:r w:rsidRPr="00130BC0">
        <w:br/>
        <w:t>(Dz. U. z 2018 r. poz. 2068, z 2019 r. poz. 698, 730.).</w:t>
      </w:r>
      <w:bookmarkEnd w:id="5"/>
    </w:p>
    <w:p w14:paraId="7B02C1A6" w14:textId="77777777" w:rsidR="005B4862" w:rsidRPr="00130BC0" w:rsidRDefault="005B4862" w:rsidP="00FF2889">
      <w:pPr>
        <w:pStyle w:val="Akapitzlist"/>
        <w:numPr>
          <w:ilvl w:val="0"/>
          <w:numId w:val="18"/>
        </w:numPr>
        <w:spacing w:line="300" w:lineRule="auto"/>
        <w:ind w:hanging="357"/>
      </w:pPr>
      <w:bookmarkStart w:id="7" w:name="_Ref14167989"/>
      <w:r w:rsidRPr="00130BC0">
        <w:t>Ustawa z dnia 27 kwietnia 2001r. Prawo ochrony środowiska (Dz. U. z 2017 r. poz. 519, 785, 898, 1089, 1529, 1566, 1888, 1999, 2056, 2180, 2290, z 2018 r. poz. 9, 88, 534, 650.).</w:t>
      </w:r>
      <w:bookmarkEnd w:id="7"/>
    </w:p>
    <w:p w14:paraId="33CBF9C3" w14:textId="77777777" w:rsidR="005B4862" w:rsidRPr="00130BC0" w:rsidRDefault="005B4862" w:rsidP="00FF2889">
      <w:pPr>
        <w:pStyle w:val="Akapitzlist"/>
        <w:numPr>
          <w:ilvl w:val="0"/>
          <w:numId w:val="18"/>
        </w:numPr>
        <w:spacing w:line="300" w:lineRule="auto"/>
        <w:ind w:hanging="357"/>
      </w:pPr>
      <w:bookmarkStart w:id="8" w:name="_Ref482085162"/>
      <w:r w:rsidRPr="00130BC0">
        <w:t>Rozporządzenie Ministra Transportu i Gospodarki Morskiej z dnia 2 marca 1999r. w sprawie warunków technicznych, jakim powinny odpowiadać drogi publiczne i ich usytuowanie (Dz.U.2016.0.124</w:t>
      </w:r>
      <w:r w:rsidR="00865512" w:rsidRPr="00130BC0">
        <w:t xml:space="preserve"> z </w:t>
      </w:r>
      <w:proofErr w:type="spellStart"/>
      <w:r w:rsidR="00865512" w:rsidRPr="00130BC0">
        <w:t>późn</w:t>
      </w:r>
      <w:proofErr w:type="spellEnd"/>
      <w:r w:rsidR="00865512" w:rsidRPr="00130BC0">
        <w:t>. zm.</w:t>
      </w:r>
      <w:r w:rsidRPr="00130BC0">
        <w:t>).</w:t>
      </w:r>
      <w:bookmarkEnd w:id="8"/>
    </w:p>
    <w:p w14:paraId="33397C71" w14:textId="77777777" w:rsidR="005B4862" w:rsidRPr="00130BC0" w:rsidRDefault="005B4862" w:rsidP="00FF2889">
      <w:pPr>
        <w:pStyle w:val="Akapitzlist"/>
        <w:numPr>
          <w:ilvl w:val="0"/>
          <w:numId w:val="18"/>
        </w:numPr>
        <w:spacing w:line="300" w:lineRule="auto"/>
        <w:ind w:hanging="357"/>
      </w:pPr>
      <w:bookmarkStart w:id="9" w:name="_Hlk17798366"/>
      <w:bookmarkStart w:id="10" w:name="_Ref482085363"/>
      <w:r w:rsidRPr="00130BC0">
        <w:t xml:space="preserve">Rozporządzenie Ministra Transportu i Gospodarki Morskiej z dnia 30 maja 2000r. w sprawie warunków technicznych, jakim powinny odpowiadać drogowe obiekty inżynierskie i ich usytuowanie (Dz.U.2000.63.735 z </w:t>
      </w:r>
      <w:proofErr w:type="spellStart"/>
      <w:r w:rsidRPr="00130BC0">
        <w:t>późn</w:t>
      </w:r>
      <w:proofErr w:type="spellEnd"/>
      <w:r w:rsidRPr="00130BC0">
        <w:t>. zm.)</w:t>
      </w:r>
      <w:bookmarkEnd w:id="9"/>
      <w:r w:rsidRPr="00130BC0">
        <w:t>.</w:t>
      </w:r>
      <w:bookmarkEnd w:id="10"/>
    </w:p>
    <w:p w14:paraId="3F67C348" w14:textId="77777777" w:rsidR="00A60A34" w:rsidRPr="00130BC0" w:rsidRDefault="00A60A34" w:rsidP="006D2BCB">
      <w:pPr>
        <w:pStyle w:val="Akapitzlist"/>
        <w:numPr>
          <w:ilvl w:val="0"/>
          <w:numId w:val="18"/>
        </w:numPr>
        <w:spacing w:line="300" w:lineRule="auto"/>
        <w:ind w:hanging="357"/>
      </w:pPr>
      <w:r w:rsidRPr="00130BC0">
        <w:t>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(Dz.U.2019 poz. 1311)</w:t>
      </w:r>
    </w:p>
    <w:p w14:paraId="0ABB7EE5" w14:textId="77777777" w:rsidR="005B4862" w:rsidRPr="00130BC0" w:rsidRDefault="005B4862" w:rsidP="00FF2889">
      <w:pPr>
        <w:pStyle w:val="Akapitzlist"/>
        <w:numPr>
          <w:ilvl w:val="0"/>
          <w:numId w:val="18"/>
        </w:numPr>
        <w:spacing w:line="300" w:lineRule="auto"/>
        <w:ind w:hanging="357"/>
      </w:pPr>
      <w:r w:rsidRPr="00130BC0">
        <w:t>Ustawa z dna 20 lipca 2017r. Prawo wodne (Dz. U. 2017 poz. 1566, Dz. U. z 2018 r. poz. 2268, z 2019 r. poz. 125, 534).</w:t>
      </w:r>
    </w:p>
    <w:p w14:paraId="55FFD395" w14:textId="77777777" w:rsidR="00C440F8" w:rsidRPr="00130BC0" w:rsidRDefault="00C440F8" w:rsidP="00FF2889">
      <w:pPr>
        <w:pStyle w:val="Akapitzlist"/>
        <w:numPr>
          <w:ilvl w:val="0"/>
          <w:numId w:val="18"/>
        </w:numPr>
        <w:spacing w:line="300" w:lineRule="auto"/>
        <w:ind w:hanging="357"/>
      </w:pPr>
      <w:bookmarkStart w:id="11" w:name="_Ref31370391"/>
      <w:r w:rsidRPr="00130BC0">
        <w:t xml:space="preserve">Ustawia z dnia 16 kwietnia 2004 r. o ochronie przyrody (Dz. U. Nr 92, poz. 880 z </w:t>
      </w:r>
      <w:proofErr w:type="spellStart"/>
      <w:r w:rsidRPr="00130BC0">
        <w:t>późn</w:t>
      </w:r>
      <w:proofErr w:type="spellEnd"/>
      <w:r w:rsidRPr="00130BC0">
        <w:t xml:space="preserve">. </w:t>
      </w:r>
      <w:proofErr w:type="spellStart"/>
      <w:r w:rsidRPr="00130BC0">
        <w:t>zm</w:t>
      </w:r>
      <w:proofErr w:type="spellEnd"/>
      <w:r w:rsidRPr="00130BC0">
        <w:t>).</w:t>
      </w:r>
      <w:bookmarkEnd w:id="11"/>
    </w:p>
    <w:p w14:paraId="41CCD3A1" w14:textId="77777777" w:rsidR="007B726F" w:rsidRPr="00130BC0" w:rsidRDefault="007B726F" w:rsidP="007B726F">
      <w:pPr>
        <w:pStyle w:val="Akapitzlist"/>
        <w:numPr>
          <w:ilvl w:val="0"/>
          <w:numId w:val="18"/>
        </w:numPr>
        <w:spacing w:line="240" w:lineRule="auto"/>
      </w:pPr>
      <w:bookmarkStart w:id="12" w:name="_Ref226280399"/>
      <w:bookmarkEnd w:id="6"/>
      <w:r w:rsidRPr="00130BC0">
        <w:t xml:space="preserve">PN-EN 1990 </w:t>
      </w:r>
      <w:proofErr w:type="spellStart"/>
      <w:r w:rsidRPr="00130BC0">
        <w:t>Eurokod</w:t>
      </w:r>
      <w:proofErr w:type="spellEnd"/>
      <w:r w:rsidRPr="00130BC0">
        <w:t xml:space="preserve"> 0: Podstawy projektowania konstrukcji</w:t>
      </w:r>
    </w:p>
    <w:p w14:paraId="69DFAD04" w14:textId="77777777" w:rsidR="007B726F" w:rsidRPr="00130BC0" w:rsidRDefault="007B726F" w:rsidP="007B726F">
      <w:pPr>
        <w:pStyle w:val="Akapitzlist"/>
        <w:numPr>
          <w:ilvl w:val="0"/>
          <w:numId w:val="18"/>
        </w:numPr>
        <w:spacing w:line="240" w:lineRule="auto"/>
      </w:pPr>
      <w:r w:rsidRPr="00130BC0">
        <w:t xml:space="preserve">PN-EN 1991 </w:t>
      </w:r>
      <w:proofErr w:type="spellStart"/>
      <w:r w:rsidRPr="00130BC0">
        <w:t>Eurokod</w:t>
      </w:r>
      <w:proofErr w:type="spellEnd"/>
      <w:r w:rsidRPr="00130BC0">
        <w:t xml:space="preserve"> 1: Oddziaływanie na konstrukcje;</w:t>
      </w:r>
    </w:p>
    <w:p w14:paraId="44FD5103" w14:textId="77777777" w:rsidR="007B726F" w:rsidRPr="00130BC0" w:rsidRDefault="007B726F" w:rsidP="007B726F">
      <w:pPr>
        <w:pStyle w:val="Akapitzlist"/>
        <w:numPr>
          <w:ilvl w:val="0"/>
          <w:numId w:val="18"/>
        </w:numPr>
        <w:spacing w:line="240" w:lineRule="auto"/>
      </w:pPr>
      <w:r w:rsidRPr="00130BC0">
        <w:t xml:space="preserve">PN-EN 1992 </w:t>
      </w:r>
      <w:proofErr w:type="spellStart"/>
      <w:r w:rsidRPr="00130BC0">
        <w:t>Eurokod</w:t>
      </w:r>
      <w:proofErr w:type="spellEnd"/>
      <w:r w:rsidRPr="00130BC0">
        <w:t xml:space="preserve"> 2: Projektowanie konstrukcji z betonu;</w:t>
      </w:r>
    </w:p>
    <w:p w14:paraId="4519C2C5" w14:textId="77777777" w:rsidR="007B726F" w:rsidRPr="00130BC0" w:rsidRDefault="007B726F" w:rsidP="007B726F">
      <w:pPr>
        <w:pStyle w:val="Akapitzlist"/>
        <w:numPr>
          <w:ilvl w:val="0"/>
          <w:numId w:val="18"/>
        </w:numPr>
        <w:spacing w:line="240" w:lineRule="auto"/>
      </w:pPr>
      <w:r w:rsidRPr="00130BC0">
        <w:t xml:space="preserve">PN-EN 1993 </w:t>
      </w:r>
      <w:proofErr w:type="spellStart"/>
      <w:r w:rsidRPr="00130BC0">
        <w:t>Eurokod</w:t>
      </w:r>
      <w:proofErr w:type="spellEnd"/>
      <w:r w:rsidRPr="00130BC0">
        <w:t xml:space="preserve"> 3: Projektowanie konstrukcji stalowych;</w:t>
      </w:r>
    </w:p>
    <w:p w14:paraId="039B2521" w14:textId="0851E1E0" w:rsidR="005B4862" w:rsidRPr="00130BC0" w:rsidRDefault="007B726F" w:rsidP="007B726F">
      <w:pPr>
        <w:pStyle w:val="Akapitzlist"/>
        <w:numPr>
          <w:ilvl w:val="0"/>
          <w:numId w:val="18"/>
        </w:numPr>
        <w:spacing w:line="300" w:lineRule="auto"/>
        <w:ind w:hanging="357"/>
      </w:pPr>
      <w:r w:rsidRPr="00130BC0">
        <w:t xml:space="preserve">PN-EN 1994 </w:t>
      </w:r>
      <w:proofErr w:type="spellStart"/>
      <w:r w:rsidRPr="00130BC0">
        <w:t>Eurokod</w:t>
      </w:r>
      <w:proofErr w:type="spellEnd"/>
      <w:r w:rsidRPr="00130BC0">
        <w:t xml:space="preserve"> 4: Projektowanie konstrukcji zespolonych stalowo-betonowych</w:t>
      </w:r>
      <w:r w:rsidR="005B4862" w:rsidRPr="00130BC0">
        <w:t>.</w:t>
      </w:r>
      <w:bookmarkEnd w:id="12"/>
    </w:p>
    <w:p w14:paraId="71EC1111" w14:textId="77777777" w:rsidR="005B4862" w:rsidRPr="00130BC0" w:rsidRDefault="005B4862" w:rsidP="00FF2889">
      <w:pPr>
        <w:pStyle w:val="Akapitzlist"/>
        <w:numPr>
          <w:ilvl w:val="0"/>
          <w:numId w:val="18"/>
        </w:numPr>
        <w:spacing w:line="300" w:lineRule="auto"/>
        <w:ind w:hanging="357"/>
      </w:pPr>
      <w:bookmarkStart w:id="13" w:name="_Ref320873082"/>
      <w:r w:rsidRPr="00130BC0">
        <w:t>PN-EN 1317-2. Systemy ograniczające drogę. Część 2: Klasy działania, kryteria przyjęcia badań zderzeniowych i metody badań barier ochronnych.</w:t>
      </w:r>
      <w:bookmarkEnd w:id="13"/>
    </w:p>
    <w:p w14:paraId="0857AE38" w14:textId="77777777" w:rsidR="005B4862" w:rsidRPr="00130BC0" w:rsidRDefault="005B4862" w:rsidP="00FF2889">
      <w:pPr>
        <w:pStyle w:val="Akapitzlist"/>
        <w:numPr>
          <w:ilvl w:val="0"/>
          <w:numId w:val="18"/>
        </w:numPr>
        <w:spacing w:line="300" w:lineRule="auto"/>
        <w:ind w:hanging="357"/>
      </w:pPr>
      <w:r w:rsidRPr="00130BC0">
        <w:t>PN-B-03020:1981 Grunty budowlane - Posadowienie bezpośrednie budowli. Obliczenia statyczne i projektowane;</w:t>
      </w:r>
    </w:p>
    <w:p w14:paraId="26C34355" w14:textId="77777777" w:rsidR="005B4862" w:rsidRPr="00130BC0" w:rsidRDefault="005B4862" w:rsidP="00FF2889">
      <w:pPr>
        <w:pStyle w:val="Akapitzlist"/>
        <w:numPr>
          <w:ilvl w:val="0"/>
          <w:numId w:val="18"/>
        </w:numPr>
        <w:spacing w:line="300" w:lineRule="auto"/>
        <w:ind w:hanging="357"/>
      </w:pPr>
      <w:r w:rsidRPr="00130BC0">
        <w:t>PN-83/B-03010 Ściany oporowe. Obliczenia statyczne i projektowe;</w:t>
      </w:r>
    </w:p>
    <w:p w14:paraId="2BFAD511" w14:textId="77777777" w:rsidR="005B4862" w:rsidRPr="00130BC0" w:rsidRDefault="005B4862" w:rsidP="00FF2889">
      <w:pPr>
        <w:pStyle w:val="Akapitzlist"/>
        <w:numPr>
          <w:ilvl w:val="0"/>
          <w:numId w:val="18"/>
        </w:numPr>
        <w:spacing w:line="300" w:lineRule="auto"/>
        <w:ind w:hanging="357"/>
      </w:pPr>
      <w:bookmarkStart w:id="14" w:name="_Ref106611648"/>
      <w:bookmarkStart w:id="15" w:name="_Ref233532050"/>
      <w:r w:rsidRPr="00130BC0">
        <w:t>PN-S-02205 Drogi samochodowe. Roboty ziemne. Wymagania i badania</w:t>
      </w:r>
      <w:bookmarkEnd w:id="14"/>
      <w:bookmarkEnd w:id="15"/>
      <w:r w:rsidRPr="00130BC0">
        <w:t>.</w:t>
      </w:r>
    </w:p>
    <w:p w14:paraId="50CCC810" w14:textId="77777777" w:rsidR="005B4862" w:rsidRPr="00130BC0" w:rsidRDefault="005B4862" w:rsidP="00FF2889">
      <w:pPr>
        <w:pStyle w:val="Akapitzlist"/>
        <w:numPr>
          <w:ilvl w:val="0"/>
          <w:numId w:val="18"/>
        </w:numPr>
        <w:spacing w:line="300" w:lineRule="auto"/>
        <w:ind w:hanging="357"/>
      </w:pPr>
      <w:r w:rsidRPr="00130BC0">
        <w:t>PN-B-03020:1981 Grunty budowlane - Posadowienie bezpośrednie budowli. Obliczenia statyczne i projektowane;</w:t>
      </w:r>
    </w:p>
    <w:p w14:paraId="5B23F450" w14:textId="77777777" w:rsidR="005B4862" w:rsidRPr="00130BC0" w:rsidRDefault="005B4862" w:rsidP="00FF2889">
      <w:pPr>
        <w:pStyle w:val="Akapitzlist"/>
        <w:numPr>
          <w:ilvl w:val="0"/>
          <w:numId w:val="18"/>
        </w:numPr>
        <w:spacing w:line="300" w:lineRule="auto"/>
        <w:ind w:hanging="357"/>
      </w:pPr>
      <w:proofErr w:type="spellStart"/>
      <w:r w:rsidRPr="00130BC0">
        <w:t>Jarominiak</w:t>
      </w:r>
      <w:proofErr w:type="spellEnd"/>
      <w:r w:rsidRPr="00130BC0">
        <w:t xml:space="preserve"> A., „Podpory mostów. Wybrane zagadnienia”, WKŁ Warszawa 1981r.;</w:t>
      </w:r>
    </w:p>
    <w:p w14:paraId="0D608D7D" w14:textId="77777777" w:rsidR="005B4862" w:rsidRPr="00130BC0" w:rsidRDefault="005B4862" w:rsidP="00FF2889">
      <w:pPr>
        <w:pStyle w:val="Akapitzlist"/>
        <w:numPr>
          <w:ilvl w:val="0"/>
          <w:numId w:val="18"/>
        </w:numPr>
        <w:spacing w:line="300" w:lineRule="auto"/>
        <w:ind w:hanging="357"/>
      </w:pPr>
      <w:bookmarkStart w:id="16" w:name="_Ref486662338"/>
      <w:proofErr w:type="spellStart"/>
      <w:r w:rsidRPr="00130BC0">
        <w:t>Madaj</w:t>
      </w:r>
      <w:proofErr w:type="spellEnd"/>
      <w:r w:rsidRPr="00130BC0">
        <w:t xml:space="preserve"> A., Wołowicki W., „Mosty betonowe. Wymiarowanie i konstruowanie”, WKŁ Warszawa 1998;</w:t>
      </w:r>
      <w:bookmarkEnd w:id="16"/>
    </w:p>
    <w:p w14:paraId="4C20A184" w14:textId="77777777" w:rsidR="005B4862" w:rsidRPr="00130BC0" w:rsidRDefault="005B4862" w:rsidP="00FF2889">
      <w:pPr>
        <w:pStyle w:val="Akapitzlist"/>
        <w:numPr>
          <w:ilvl w:val="0"/>
          <w:numId w:val="18"/>
        </w:numPr>
        <w:spacing w:line="300" w:lineRule="auto"/>
        <w:ind w:hanging="357"/>
      </w:pPr>
      <w:r w:rsidRPr="00130BC0">
        <w:lastRenderedPageBreak/>
        <w:t>Katalog Detali Mostowych, Biuro dróg i mostów „</w:t>
      </w:r>
      <w:proofErr w:type="spellStart"/>
      <w:r w:rsidRPr="00130BC0">
        <w:t>Transprojekt</w:t>
      </w:r>
      <w:proofErr w:type="spellEnd"/>
      <w:r w:rsidRPr="00130BC0">
        <w:t xml:space="preserve"> Warszawa” Sp. z o.o., Warszawa 202r.;</w:t>
      </w:r>
    </w:p>
    <w:p w14:paraId="1AE12C22" w14:textId="77777777" w:rsidR="005B4862" w:rsidRPr="00130BC0" w:rsidRDefault="005B4862" w:rsidP="00FF2889">
      <w:pPr>
        <w:pStyle w:val="Akapitzlist"/>
        <w:numPr>
          <w:ilvl w:val="0"/>
          <w:numId w:val="18"/>
        </w:numPr>
        <w:spacing w:line="300" w:lineRule="auto"/>
        <w:ind w:hanging="357"/>
      </w:pPr>
      <w:r w:rsidRPr="00130BC0">
        <w:t>Instrukcja wyodrębniania elementów drogi na obiekcie mostowym oraz elementów drogi i torowisk kolejowych na drogowo – kolejowym obiekcie mostowym. GDDKiA, Warszawa 2003r.;</w:t>
      </w:r>
    </w:p>
    <w:p w14:paraId="4B66CC66" w14:textId="77777777" w:rsidR="005B4862" w:rsidRPr="00130BC0" w:rsidRDefault="005B4862" w:rsidP="00FF2889">
      <w:pPr>
        <w:pStyle w:val="Akapitzlist"/>
        <w:numPr>
          <w:ilvl w:val="0"/>
          <w:numId w:val="18"/>
        </w:numPr>
        <w:spacing w:line="300" w:lineRule="auto"/>
        <w:ind w:hanging="357"/>
      </w:pPr>
      <w:r w:rsidRPr="00130BC0">
        <w:t>Wytyczne stosowania drogowych barier ochronnych na drogach krajowych. GDDKiA, Warszawa 2010r.;</w:t>
      </w:r>
    </w:p>
    <w:p w14:paraId="41BC39CC" w14:textId="77777777" w:rsidR="00262B2A" w:rsidRPr="00130BC0" w:rsidRDefault="005B4862" w:rsidP="00FF2889">
      <w:pPr>
        <w:pStyle w:val="Akapitzlist"/>
        <w:numPr>
          <w:ilvl w:val="0"/>
          <w:numId w:val="18"/>
        </w:numPr>
      </w:pPr>
      <w:proofErr w:type="spellStart"/>
      <w:r w:rsidRPr="00130BC0">
        <w:t>Wiłun</w:t>
      </w:r>
      <w:proofErr w:type="spellEnd"/>
      <w:r w:rsidRPr="00130BC0">
        <w:t xml:space="preserve"> Z. -Zarys geotechniki, </w:t>
      </w:r>
      <w:proofErr w:type="spellStart"/>
      <w:r w:rsidRPr="00130BC0">
        <w:t>WKiŁ</w:t>
      </w:r>
      <w:proofErr w:type="spellEnd"/>
      <w:r w:rsidRPr="00130BC0">
        <w:t>, Warszawa 2001 r</w:t>
      </w:r>
      <w:r w:rsidR="00262B2A" w:rsidRPr="00130BC0">
        <w:t>.;</w:t>
      </w:r>
    </w:p>
    <w:p w14:paraId="6D0231A8" w14:textId="77777777" w:rsidR="009236E6" w:rsidRPr="00130BC0" w:rsidRDefault="009236E6">
      <w:pPr>
        <w:suppressAutoHyphens w:val="0"/>
        <w:spacing w:after="200" w:line="276" w:lineRule="auto"/>
        <w:ind w:firstLine="0"/>
        <w:jc w:val="left"/>
      </w:pPr>
      <w:r w:rsidRPr="00130BC0">
        <w:br w:type="page"/>
      </w:r>
    </w:p>
    <w:p w14:paraId="0837DF1D" w14:textId="77777777" w:rsidR="00A715AA" w:rsidRPr="00130BC0" w:rsidRDefault="00A715AA" w:rsidP="00A715AA">
      <w:pPr>
        <w:ind w:firstLine="0"/>
      </w:pPr>
    </w:p>
    <w:p w14:paraId="6277105C" w14:textId="77777777" w:rsidR="00DA21D0" w:rsidRPr="00130BC0" w:rsidRDefault="00DA21D0" w:rsidP="00173D74">
      <w:pPr>
        <w:pStyle w:val="Nagwek1"/>
      </w:pPr>
      <w:bookmarkStart w:id="17" w:name="_Toc42683828"/>
      <w:r w:rsidRPr="00130BC0">
        <w:t>CZĘŚĆ OPISOWA</w:t>
      </w:r>
      <w:bookmarkEnd w:id="17"/>
    </w:p>
    <w:p w14:paraId="0CBB7570" w14:textId="77777777" w:rsidR="00DA21D0" w:rsidRPr="00130BC0" w:rsidRDefault="00DA21D0">
      <w:pPr>
        <w:suppressAutoHyphens w:val="0"/>
        <w:spacing w:after="200" w:line="276" w:lineRule="auto"/>
        <w:ind w:firstLine="0"/>
        <w:jc w:val="left"/>
      </w:pPr>
      <w:r w:rsidRPr="00130BC0">
        <w:br w:type="page"/>
      </w:r>
    </w:p>
    <w:p w14:paraId="0E94FF44" w14:textId="77777777" w:rsidR="00DA21D0" w:rsidRPr="00130BC0" w:rsidRDefault="00DA21D0" w:rsidP="004C53C4">
      <w:pPr>
        <w:pStyle w:val="Nagwek2"/>
        <w:ind w:left="0"/>
      </w:pPr>
      <w:bookmarkStart w:id="18" w:name="_Toc42683829"/>
      <w:r w:rsidRPr="00130BC0">
        <w:lastRenderedPageBreak/>
        <w:t>PRZEDMIOT INWESTYCJI</w:t>
      </w:r>
      <w:bookmarkEnd w:id="18"/>
    </w:p>
    <w:p w14:paraId="05118250" w14:textId="77777777" w:rsidR="00BC2752" w:rsidRPr="00130BC0" w:rsidRDefault="00DA21D0" w:rsidP="00BC2752">
      <w:pPr>
        <w:pStyle w:val="Akapitzlist"/>
        <w:ind w:left="0"/>
        <w:rPr>
          <w:b/>
        </w:rPr>
      </w:pPr>
      <w:r w:rsidRPr="00130BC0">
        <w:t xml:space="preserve">Przedmiotem inwestycji jest </w:t>
      </w:r>
      <w:r w:rsidR="00BE3841" w:rsidRPr="00130BC0">
        <w:t>przebudowa mostu drogowego zlokalizowanego w ciągu drogi powiatowej nr 1004R</w:t>
      </w:r>
      <w:r w:rsidR="00E11B17" w:rsidRPr="00130BC0">
        <w:t xml:space="preserve"> realizowana</w:t>
      </w:r>
      <w:r w:rsidRPr="00130BC0">
        <w:t xml:space="preserve"> w ramach zadania: </w:t>
      </w:r>
      <w:bookmarkStart w:id="19" w:name="_Hlk17798155"/>
      <w:r w:rsidR="00BC2752" w:rsidRPr="00130BC0">
        <w:rPr>
          <w:b/>
        </w:rPr>
        <w:t>„</w:t>
      </w:r>
      <w:r w:rsidR="00BE3841" w:rsidRPr="00130BC0">
        <w:rPr>
          <w:b/>
        </w:rPr>
        <w:t>Przebudowa drogi powiatowej nr 1004R Zaklików – Borów wraz z przebudową mostu na rzece Sanna”</w:t>
      </w:r>
      <w:bookmarkEnd w:id="19"/>
      <w:r w:rsidR="00BE3841" w:rsidRPr="00130BC0">
        <w:rPr>
          <w:b/>
        </w:rPr>
        <w:t>.</w:t>
      </w:r>
    </w:p>
    <w:p w14:paraId="0BC0E9CB" w14:textId="296CFC4F" w:rsidR="00006B46" w:rsidRPr="00130BC0" w:rsidRDefault="00C16DBB" w:rsidP="00D146EE">
      <w:pPr>
        <w:pStyle w:val="Akapitzlist"/>
        <w:ind w:left="0"/>
      </w:pPr>
      <w:r w:rsidRPr="00130BC0">
        <w:t xml:space="preserve">W ramach inwestycji </w:t>
      </w:r>
      <w:r w:rsidR="00E57F8D" w:rsidRPr="00130BC0">
        <w:t>zgodnie ze szczegółowym opisem przedmiotu zamówienia</w:t>
      </w:r>
      <w:r w:rsidR="00865512" w:rsidRPr="00130BC0">
        <w:t xml:space="preserve"> oraz</w:t>
      </w:r>
      <w:r w:rsidR="004C53C4" w:rsidRPr="00130BC0">
        <w:t xml:space="preserve"> </w:t>
      </w:r>
      <w:r w:rsidR="00BE3841" w:rsidRPr="00130BC0">
        <w:t xml:space="preserve">zgodnie </w:t>
      </w:r>
      <w:r w:rsidR="00865512" w:rsidRPr="00130BC0">
        <w:br/>
      </w:r>
      <w:r w:rsidR="00BE3841" w:rsidRPr="00130BC0">
        <w:t>z wydaną decyzją o środowiskowych uwarunkowaniach zaprojektowano wykonanie</w:t>
      </w:r>
      <w:r w:rsidRPr="00130BC0">
        <w:t>:</w:t>
      </w:r>
    </w:p>
    <w:p w14:paraId="7A03E2C0" w14:textId="77777777" w:rsidR="007B726F" w:rsidRPr="00130BC0" w:rsidRDefault="007B726F" w:rsidP="007B726F">
      <w:pPr>
        <w:pStyle w:val="Akapitzlist"/>
        <w:numPr>
          <w:ilvl w:val="0"/>
          <w:numId w:val="12"/>
        </w:numPr>
        <w:jc w:val="left"/>
      </w:pPr>
      <w:bookmarkStart w:id="20" w:name="_Hlk17798450"/>
      <w:r w:rsidRPr="00130BC0">
        <w:t xml:space="preserve">remoncie konstrukcji przęseł mostu poprzez wymianę belek prefabrykowanych na nowe oraz odtworzeniu </w:t>
      </w:r>
      <w:proofErr w:type="spellStart"/>
      <w:r w:rsidRPr="00130BC0">
        <w:t>nadbetonu</w:t>
      </w:r>
      <w:proofErr w:type="spellEnd"/>
      <w:r w:rsidRPr="00130BC0">
        <w:t xml:space="preserve"> (płyty zespalającej) dźwigarów (belek strunobetonowych), </w:t>
      </w:r>
    </w:p>
    <w:p w14:paraId="021ED11F" w14:textId="77777777" w:rsidR="007B726F" w:rsidRPr="00130BC0" w:rsidRDefault="007B726F" w:rsidP="007B726F">
      <w:pPr>
        <w:pStyle w:val="Akapitzlist"/>
        <w:numPr>
          <w:ilvl w:val="0"/>
          <w:numId w:val="12"/>
        </w:numPr>
        <w:jc w:val="left"/>
      </w:pPr>
      <w:r w:rsidRPr="00130BC0">
        <w:t>remoncie podpór skrajnych (przyczółków) z wykorzystaniem istniejącego fundamentu palowego,</w:t>
      </w:r>
    </w:p>
    <w:p w14:paraId="73493EFE" w14:textId="77777777" w:rsidR="007B726F" w:rsidRPr="00130BC0" w:rsidRDefault="007B726F" w:rsidP="007B726F">
      <w:pPr>
        <w:pStyle w:val="Akapitzlist"/>
        <w:numPr>
          <w:ilvl w:val="0"/>
          <w:numId w:val="12"/>
        </w:numPr>
        <w:jc w:val="left"/>
      </w:pPr>
      <w:r w:rsidRPr="00130BC0">
        <w:t>remoncie podpór pośrednich (filarów) polegających na adaptacji górnej części filarów (rygli poziomych) oraz powierzchniowej naprawie betonu słupów filarów,</w:t>
      </w:r>
    </w:p>
    <w:p w14:paraId="5C0280F9" w14:textId="77777777" w:rsidR="007B726F" w:rsidRPr="00130BC0" w:rsidRDefault="007B726F" w:rsidP="007B726F">
      <w:pPr>
        <w:pStyle w:val="Akapitzlist"/>
        <w:numPr>
          <w:ilvl w:val="0"/>
          <w:numId w:val="12"/>
        </w:numPr>
        <w:jc w:val="left"/>
      </w:pPr>
      <w:r w:rsidRPr="00130BC0">
        <w:t>remoncie płyt przejściowych,</w:t>
      </w:r>
    </w:p>
    <w:p w14:paraId="671AB42F" w14:textId="77777777" w:rsidR="007B726F" w:rsidRPr="00130BC0" w:rsidRDefault="007B726F" w:rsidP="007B726F">
      <w:pPr>
        <w:pStyle w:val="Akapitzlist"/>
        <w:numPr>
          <w:ilvl w:val="0"/>
          <w:numId w:val="12"/>
        </w:numPr>
        <w:jc w:val="left"/>
      </w:pPr>
      <w:r w:rsidRPr="00130BC0">
        <w:t xml:space="preserve">przebudowie nawierzchni jezdni i chodników na obiekcie i dojazdach, </w:t>
      </w:r>
    </w:p>
    <w:p w14:paraId="067F6637" w14:textId="77777777" w:rsidR="007B726F" w:rsidRPr="00130BC0" w:rsidRDefault="007B726F" w:rsidP="007B726F">
      <w:pPr>
        <w:pStyle w:val="Akapitzlist"/>
        <w:numPr>
          <w:ilvl w:val="0"/>
          <w:numId w:val="12"/>
        </w:numPr>
        <w:jc w:val="left"/>
      </w:pPr>
      <w:r w:rsidRPr="00130BC0">
        <w:t>przebudowie urządzeń dylatacyjnych,</w:t>
      </w:r>
    </w:p>
    <w:p w14:paraId="6080F81D" w14:textId="77777777" w:rsidR="007B726F" w:rsidRPr="00130BC0" w:rsidRDefault="007B726F" w:rsidP="007B726F">
      <w:pPr>
        <w:pStyle w:val="Akapitzlist"/>
        <w:numPr>
          <w:ilvl w:val="0"/>
          <w:numId w:val="12"/>
        </w:numPr>
        <w:jc w:val="left"/>
      </w:pPr>
      <w:r w:rsidRPr="00130BC0">
        <w:t>przebudowie urządzeń BRD,</w:t>
      </w:r>
    </w:p>
    <w:p w14:paraId="4EBB49D9" w14:textId="77777777" w:rsidR="007B726F" w:rsidRPr="00130BC0" w:rsidRDefault="007B726F" w:rsidP="007B726F">
      <w:pPr>
        <w:pStyle w:val="Akapitzlist"/>
        <w:numPr>
          <w:ilvl w:val="0"/>
          <w:numId w:val="12"/>
        </w:numPr>
        <w:jc w:val="left"/>
      </w:pPr>
      <w:r w:rsidRPr="00130BC0">
        <w:t xml:space="preserve">odtworzeniu elementów wyposażenia, </w:t>
      </w:r>
    </w:p>
    <w:p w14:paraId="020CF775" w14:textId="77777777" w:rsidR="007B726F" w:rsidRPr="00130BC0" w:rsidRDefault="007B726F" w:rsidP="007B726F">
      <w:pPr>
        <w:pStyle w:val="Akapitzlist"/>
        <w:numPr>
          <w:ilvl w:val="0"/>
          <w:numId w:val="12"/>
        </w:numPr>
        <w:jc w:val="left"/>
      </w:pPr>
      <w:r w:rsidRPr="00130BC0">
        <w:t>wykonanie ramp zejściowych na dojazdach,</w:t>
      </w:r>
    </w:p>
    <w:p w14:paraId="467DED04" w14:textId="77777777" w:rsidR="007B726F" w:rsidRPr="00130BC0" w:rsidRDefault="007B726F" w:rsidP="007B726F">
      <w:pPr>
        <w:pStyle w:val="Akapitzlist"/>
        <w:numPr>
          <w:ilvl w:val="0"/>
          <w:numId w:val="12"/>
        </w:numPr>
        <w:jc w:val="left"/>
      </w:pPr>
      <w:r w:rsidRPr="00130BC0">
        <w:t xml:space="preserve">uzupełnieniu i remoncie stożków nasypów przy przyczółkach w tym odbudowa umocnienia stożków oraz umocnienia powierzchniowego skarp/terenu pod obiektem, </w:t>
      </w:r>
    </w:p>
    <w:p w14:paraId="67FA7E0E" w14:textId="77777777" w:rsidR="007B726F" w:rsidRPr="00130BC0" w:rsidRDefault="007B726F" w:rsidP="007B726F">
      <w:pPr>
        <w:pStyle w:val="Akapitzlist"/>
        <w:numPr>
          <w:ilvl w:val="0"/>
          <w:numId w:val="12"/>
        </w:numPr>
        <w:jc w:val="left"/>
      </w:pPr>
      <w:r w:rsidRPr="00130BC0">
        <w:t>oczyszczenie i odmulenie rowów drogowych,</w:t>
      </w:r>
    </w:p>
    <w:p w14:paraId="55BAEAC3" w14:textId="5CB30209" w:rsidR="00865512" w:rsidRPr="00130BC0" w:rsidRDefault="007B726F" w:rsidP="007B726F">
      <w:pPr>
        <w:pStyle w:val="Akapitzlist"/>
        <w:numPr>
          <w:ilvl w:val="0"/>
          <w:numId w:val="12"/>
        </w:numPr>
        <w:jc w:val="left"/>
      </w:pPr>
      <w:r w:rsidRPr="00130BC0">
        <w:t>remoncie istniejących umocnień brzegów koryta poprzez wykonanie umocnienia brzegów faszyną oraz narzutem kamiennym.</w:t>
      </w:r>
    </w:p>
    <w:p w14:paraId="2ABDCC06" w14:textId="6C8F269D" w:rsidR="007B726F" w:rsidRPr="00130BC0" w:rsidRDefault="007B726F" w:rsidP="007B726F">
      <w:pPr>
        <w:ind w:firstLine="0"/>
        <w:jc w:val="left"/>
      </w:pPr>
    </w:p>
    <w:p w14:paraId="246B49DD" w14:textId="77777777" w:rsidR="007B726F" w:rsidRPr="00130BC0" w:rsidRDefault="007B726F" w:rsidP="007B726F">
      <w:pPr>
        <w:ind w:firstLine="0"/>
      </w:pPr>
      <w:r w:rsidRPr="00130BC0">
        <w:t xml:space="preserve">W ramach przebudowy obiektu mostowego zaprojektowano wykonanie adaptacji dojazdów do obiektu </w:t>
      </w:r>
      <w:r w:rsidRPr="00130BC0">
        <w:br/>
        <w:t>w niezbędnym zakresie umożliwiającym dowiązanie niwelety drogi w zakresie wysokościowym.</w:t>
      </w:r>
    </w:p>
    <w:p w14:paraId="42FD69B8" w14:textId="77777777" w:rsidR="007B726F" w:rsidRPr="00130BC0" w:rsidRDefault="007B726F" w:rsidP="007B726F">
      <w:pPr>
        <w:ind w:firstLine="0"/>
      </w:pPr>
      <w:r w:rsidRPr="00130BC0">
        <w:t>Zgodnie z obowiązującymi przepisami w zakresie dróg publicznych na odcinku drogi objętym opracowaniem zaprojektowano wykonania odcinka kanału technologicznego.</w:t>
      </w:r>
    </w:p>
    <w:p w14:paraId="0ECD87CC" w14:textId="77777777" w:rsidR="007B726F" w:rsidRPr="00130BC0" w:rsidRDefault="007B726F" w:rsidP="007B726F">
      <w:pPr>
        <w:ind w:firstLine="0"/>
      </w:pPr>
      <w:r w:rsidRPr="00130BC0">
        <w:t xml:space="preserve">Roboty budowlane zostaną wykonane w jednym etapie. Ewentualne fazy wykonania robot/obiektów wynikać będą z kolejności realizacji inwestycji oraz możliwości Wykonawcy. </w:t>
      </w:r>
    </w:p>
    <w:p w14:paraId="76F8BDB9" w14:textId="77777777" w:rsidR="00DA21D0" w:rsidRPr="00130BC0" w:rsidRDefault="007345F6" w:rsidP="004C53C4">
      <w:pPr>
        <w:pStyle w:val="Nagwek2"/>
        <w:ind w:left="0"/>
      </w:pPr>
      <w:bookmarkStart w:id="21" w:name="_Toc42683830"/>
      <w:bookmarkEnd w:id="20"/>
      <w:r w:rsidRPr="00130BC0">
        <w:t xml:space="preserve">OPIS </w:t>
      </w:r>
      <w:r w:rsidR="00AF74EA" w:rsidRPr="00130BC0">
        <w:t>ISTNIEJĄC</w:t>
      </w:r>
      <w:r w:rsidRPr="00130BC0">
        <w:t>EGO</w:t>
      </w:r>
      <w:r w:rsidR="00AF74EA" w:rsidRPr="00130BC0">
        <w:t xml:space="preserve"> ZAGOSPODAROWANIA TERENU</w:t>
      </w:r>
      <w:bookmarkEnd w:id="21"/>
    </w:p>
    <w:p w14:paraId="19E91E35" w14:textId="77777777" w:rsidR="007B726F" w:rsidRPr="00130BC0" w:rsidRDefault="007B726F" w:rsidP="007B726F">
      <w:pPr>
        <w:pStyle w:val="Akapitzlist"/>
        <w:ind w:left="0"/>
      </w:pPr>
      <w:r w:rsidRPr="00130BC0">
        <w:t xml:space="preserve">Przedmiotowa inwestycja znajduje się w miejscowości Zaklików, w powiecie stalowowolskim </w:t>
      </w:r>
      <w:r w:rsidRPr="00130BC0">
        <w:br/>
        <w:t xml:space="preserve">w województwie podkarpackim. </w:t>
      </w:r>
      <w:bookmarkStart w:id="22" w:name="_Hlk17798529"/>
      <w:r w:rsidRPr="00130BC0">
        <w:t xml:space="preserve">Otoczenie terenu to typowy obszar wiejski, mało zurbanizowany, </w:t>
      </w:r>
      <w:r w:rsidRPr="00130BC0">
        <w:br/>
      </w:r>
      <w:r w:rsidRPr="00130BC0">
        <w:lastRenderedPageBreak/>
        <w:t>z rozproszoną zabudową jednorodzinną i gospodarczą oraz tereny leśne. Droga na całym odcinku objętym opracowaniem zlokalizowana jest poza obszarem zabudowy.</w:t>
      </w:r>
      <w:bookmarkEnd w:id="22"/>
      <w:r w:rsidRPr="00130BC0">
        <w:t xml:space="preserve"> </w:t>
      </w:r>
    </w:p>
    <w:p w14:paraId="1F3888DC" w14:textId="77777777" w:rsidR="007B726F" w:rsidRPr="00130BC0" w:rsidRDefault="007B726F" w:rsidP="007B726F">
      <w:pPr>
        <w:pStyle w:val="Akapitzlist"/>
        <w:ind w:left="709" w:firstLine="0"/>
      </w:pPr>
      <w:r w:rsidRPr="00130BC0">
        <w:t xml:space="preserve">Droga powiatowa 1004R Zaklików – Borów  </w:t>
      </w:r>
      <w:r w:rsidRPr="00130BC0">
        <w:rPr>
          <w:u w:val="single"/>
        </w:rPr>
        <w:t>nie należy</w:t>
      </w:r>
      <w:r w:rsidRPr="00130BC0">
        <w:t xml:space="preserve"> do transeuropejskiej sieci drogowej TEN-T. </w:t>
      </w:r>
    </w:p>
    <w:p w14:paraId="56E71CD6" w14:textId="47CA863A" w:rsidR="007B726F" w:rsidRPr="00130BC0" w:rsidRDefault="007B726F" w:rsidP="007B726F">
      <w:pPr>
        <w:pStyle w:val="Akapitzlist"/>
        <w:ind w:left="0"/>
      </w:pPr>
      <w:r w:rsidRPr="00130BC0">
        <w:t xml:space="preserve">Przebudowywany odcinek drogi powiatowej wraz z mostem drogowych zlokalizowany jest poza obszarami objętymi ochroną, o których mowa w ustawie z dnia 16 kwietnia 2004 r. o ochronie przyrody </w:t>
      </w:r>
      <w:r w:rsidRPr="00130BC0">
        <w:fldChar w:fldCharType="begin"/>
      </w:r>
      <w:r w:rsidRPr="00130BC0">
        <w:instrText xml:space="preserve"> REF _Ref31370391 \r \h </w:instrText>
      </w:r>
      <w:r w:rsidRPr="00130BC0">
        <w:fldChar w:fldCharType="separate"/>
      </w:r>
      <w:r w:rsidR="00545B40">
        <w:t>[11]</w:t>
      </w:r>
      <w:r w:rsidRPr="00130BC0">
        <w:fldChar w:fldCharType="end"/>
      </w:r>
      <w:r w:rsidRPr="00130BC0">
        <w:t>.</w:t>
      </w:r>
    </w:p>
    <w:p w14:paraId="7B4A316E" w14:textId="01E8CEE4" w:rsidR="007B726F" w:rsidRPr="00130BC0" w:rsidRDefault="007B726F" w:rsidP="007B726F">
      <w:pPr>
        <w:pStyle w:val="Akapitzlist"/>
        <w:ind w:left="0"/>
      </w:pPr>
      <w:r w:rsidRPr="00130BC0">
        <w:t xml:space="preserve">Na odcinku objętym opracowaniem zlokalizowany jest obiekt mostowy, tj. most drogowy, trójprzęsłowy, żelbetowy. Przedmiotowy most wg danych z </w:t>
      </w:r>
      <w:r w:rsidRPr="00130BC0">
        <w:fldChar w:fldCharType="begin"/>
      </w:r>
      <w:r w:rsidRPr="00130BC0">
        <w:instrText xml:space="preserve"> REF _Ref31621278 \r \h </w:instrText>
      </w:r>
      <w:r w:rsidRPr="00130BC0">
        <w:fldChar w:fldCharType="separate"/>
      </w:r>
      <w:r w:rsidR="00545B40">
        <w:t>[4]</w:t>
      </w:r>
      <w:r w:rsidRPr="00130BC0">
        <w:fldChar w:fldCharType="end"/>
      </w:r>
      <w:r w:rsidRPr="00130BC0">
        <w:t xml:space="preserve"> został wybudowany w latach 1976 – 1980r. Stan techniczny mostu oraz jego parametry użytkowe nie pozwalają na jego bezpieczną eksploatację przy aktualnym natężeniu ruchu oraz aktualnych obciążeniach generowanych przez pojazdy rzeczywiste poruszające się po drodze, tym samym Zarządca obiektu zdecydował się na wykonanie prac polegających na przebudowie obiektu w tym remoncie poszczególnych elementów obiektu nadających się do dalszej eksploatacji. </w:t>
      </w:r>
    </w:p>
    <w:p w14:paraId="6857342E" w14:textId="77777777" w:rsidR="007B726F" w:rsidRPr="00130BC0" w:rsidRDefault="007B726F" w:rsidP="007B726F">
      <w:pPr>
        <w:pStyle w:val="Akapitzlist"/>
        <w:ind w:left="0"/>
      </w:pPr>
      <w:r w:rsidRPr="00130BC0">
        <w:t xml:space="preserve">W bezpośrednim otoczeniu obiektu nie zinwentaryzowano napowietrznych oraz podziemnych urządzeń i sieci uzbrojenia terenu.   </w:t>
      </w:r>
    </w:p>
    <w:p w14:paraId="7479C637" w14:textId="77777777" w:rsidR="007B726F" w:rsidRPr="00130BC0" w:rsidRDefault="007B726F" w:rsidP="007B726F">
      <w:pPr>
        <w:pStyle w:val="Akapitzlist"/>
        <w:ind w:left="0"/>
      </w:pPr>
      <w:r w:rsidRPr="00130BC0">
        <w:t>W stanie istniejącym droga 1004R posiada następujące parametry:</w:t>
      </w:r>
    </w:p>
    <w:p w14:paraId="7EB60F55" w14:textId="77777777" w:rsidR="007B726F" w:rsidRPr="00130BC0" w:rsidRDefault="007B726F" w:rsidP="007B726F">
      <w:pPr>
        <w:pStyle w:val="Akapitzlist"/>
        <w:numPr>
          <w:ilvl w:val="0"/>
          <w:numId w:val="12"/>
        </w:numPr>
      </w:pPr>
      <w:r w:rsidRPr="00130BC0">
        <w:t>Klasa drogi: Z</w:t>
      </w:r>
    </w:p>
    <w:p w14:paraId="29772AB0" w14:textId="77777777" w:rsidR="007B726F" w:rsidRPr="00130BC0" w:rsidRDefault="007B726F" w:rsidP="007B726F">
      <w:pPr>
        <w:pStyle w:val="Akapitzlist"/>
        <w:numPr>
          <w:ilvl w:val="0"/>
          <w:numId w:val="12"/>
        </w:numPr>
      </w:pPr>
      <w:r w:rsidRPr="00130BC0">
        <w:t>Kategoria drogi: powiatowa</w:t>
      </w:r>
    </w:p>
    <w:p w14:paraId="5BAD70B0" w14:textId="77777777" w:rsidR="007B726F" w:rsidRPr="00130BC0" w:rsidRDefault="007B726F" w:rsidP="007B726F">
      <w:pPr>
        <w:pStyle w:val="Akapitzlist"/>
        <w:numPr>
          <w:ilvl w:val="0"/>
          <w:numId w:val="12"/>
        </w:numPr>
      </w:pPr>
      <w:r w:rsidRPr="00130BC0">
        <w:t xml:space="preserve">Nośność: 100 </w:t>
      </w:r>
      <w:proofErr w:type="spellStart"/>
      <w:r w:rsidRPr="00130BC0">
        <w:t>kN</w:t>
      </w:r>
      <w:proofErr w:type="spellEnd"/>
    </w:p>
    <w:p w14:paraId="27C8E61B" w14:textId="77777777" w:rsidR="007B726F" w:rsidRPr="00130BC0" w:rsidRDefault="007B726F" w:rsidP="007B726F">
      <w:pPr>
        <w:pStyle w:val="Akapitzlist"/>
        <w:numPr>
          <w:ilvl w:val="0"/>
          <w:numId w:val="12"/>
        </w:numPr>
      </w:pPr>
      <w:r w:rsidRPr="00130BC0">
        <w:t>Kategoria ruchu: KR2</w:t>
      </w:r>
    </w:p>
    <w:p w14:paraId="61306F4D" w14:textId="77777777" w:rsidR="007B726F" w:rsidRPr="00130BC0" w:rsidRDefault="007B726F" w:rsidP="007B726F">
      <w:pPr>
        <w:pStyle w:val="Akapitzlist"/>
        <w:numPr>
          <w:ilvl w:val="0"/>
          <w:numId w:val="12"/>
        </w:numPr>
      </w:pPr>
      <w:r w:rsidRPr="00130BC0">
        <w:t xml:space="preserve">Szerokość jezdni: 5,5-7,0m (w rejonie mostu), </w:t>
      </w:r>
    </w:p>
    <w:p w14:paraId="1A2AC07B" w14:textId="77777777" w:rsidR="007B726F" w:rsidRPr="00130BC0" w:rsidRDefault="007B726F" w:rsidP="007B726F">
      <w:pPr>
        <w:pStyle w:val="Akapitzlist"/>
        <w:numPr>
          <w:ilvl w:val="0"/>
          <w:numId w:val="12"/>
        </w:numPr>
      </w:pPr>
      <w:r w:rsidRPr="00130BC0">
        <w:t xml:space="preserve">Szerokość poboczy: 0,75-1,0m, </w:t>
      </w:r>
    </w:p>
    <w:p w14:paraId="7526EA8C" w14:textId="77777777" w:rsidR="007B726F" w:rsidRPr="00130BC0" w:rsidRDefault="007B726F" w:rsidP="007B726F">
      <w:pPr>
        <w:pStyle w:val="Akapitzlist"/>
        <w:numPr>
          <w:ilvl w:val="0"/>
          <w:numId w:val="12"/>
        </w:numPr>
      </w:pPr>
      <w:r w:rsidRPr="00130BC0">
        <w:t xml:space="preserve">Nawierzchnia: bitumiczna </w:t>
      </w:r>
    </w:p>
    <w:p w14:paraId="71010214" w14:textId="77777777" w:rsidR="007B726F" w:rsidRPr="00130BC0" w:rsidRDefault="007B726F" w:rsidP="007B726F">
      <w:pPr>
        <w:pStyle w:val="Akapitzlist"/>
        <w:numPr>
          <w:ilvl w:val="0"/>
          <w:numId w:val="12"/>
        </w:numPr>
      </w:pPr>
      <w:r w:rsidRPr="00130BC0">
        <w:t xml:space="preserve">Natężenie ruchu: pojazdy silnikowe ogółem - SDRR 863 </w:t>
      </w:r>
      <w:proofErr w:type="spellStart"/>
      <w:r w:rsidRPr="00130BC0">
        <w:t>poj</w:t>
      </w:r>
      <w:proofErr w:type="spellEnd"/>
      <w:r w:rsidRPr="00130BC0">
        <w:t>/dobę.</w:t>
      </w:r>
    </w:p>
    <w:p w14:paraId="4EB9B7F8" w14:textId="77777777" w:rsidR="007B726F" w:rsidRPr="00130BC0" w:rsidRDefault="007B726F" w:rsidP="007B726F">
      <w:r w:rsidRPr="00130BC0">
        <w:t xml:space="preserve">Przekrój drogi na rozpatrywanym odcinku to przekrój szlakowy, jezdnia + pobocza. </w:t>
      </w:r>
    </w:p>
    <w:p w14:paraId="45D384ED" w14:textId="77777777" w:rsidR="007B726F" w:rsidRPr="00130BC0" w:rsidRDefault="007B726F" w:rsidP="007B726F">
      <w:pPr>
        <w:pStyle w:val="Akapitzlist"/>
        <w:ind w:left="0"/>
      </w:pPr>
    </w:p>
    <w:p w14:paraId="5E9F5E26" w14:textId="77777777" w:rsidR="007B726F" w:rsidRPr="00130BC0" w:rsidRDefault="007B726F" w:rsidP="007B726F">
      <w:pPr>
        <w:pStyle w:val="Akapitzlist"/>
        <w:ind w:left="0"/>
      </w:pPr>
      <w:r w:rsidRPr="00130BC0">
        <w:t xml:space="preserve">W stanie istniejącym obiekt posiada następujące parametry techniczne: </w:t>
      </w:r>
    </w:p>
    <w:p w14:paraId="22EBC0C8" w14:textId="77777777" w:rsidR="007B726F" w:rsidRPr="00130BC0" w:rsidRDefault="007B726F" w:rsidP="007B726F">
      <w:pPr>
        <w:pStyle w:val="Akapitzlist"/>
        <w:numPr>
          <w:ilvl w:val="0"/>
          <w:numId w:val="12"/>
        </w:numPr>
      </w:pPr>
      <w:r w:rsidRPr="00130BC0">
        <w:t>Km rzeki w lokalizacji istniejącego mostu: 19+800</w:t>
      </w:r>
    </w:p>
    <w:p w14:paraId="494F7E7D" w14:textId="77777777" w:rsidR="007B726F" w:rsidRPr="00130BC0" w:rsidRDefault="007B726F" w:rsidP="007B726F">
      <w:pPr>
        <w:pStyle w:val="Akapitzlist"/>
        <w:numPr>
          <w:ilvl w:val="0"/>
          <w:numId w:val="12"/>
        </w:numPr>
      </w:pPr>
      <w:r w:rsidRPr="00130BC0">
        <w:t>Konstrukcja: żelbetowa</w:t>
      </w:r>
    </w:p>
    <w:p w14:paraId="09B46658" w14:textId="77777777" w:rsidR="007B726F" w:rsidRPr="00130BC0" w:rsidRDefault="007B726F" w:rsidP="007B726F">
      <w:pPr>
        <w:pStyle w:val="Akapitzlist"/>
        <w:numPr>
          <w:ilvl w:val="0"/>
          <w:numId w:val="12"/>
        </w:numPr>
      </w:pPr>
      <w:r w:rsidRPr="00130BC0">
        <w:t>Światło mostu: ok 22,74m</w:t>
      </w:r>
    </w:p>
    <w:p w14:paraId="68C6E4C8" w14:textId="77777777" w:rsidR="007B726F" w:rsidRPr="00130BC0" w:rsidRDefault="007B726F" w:rsidP="007B726F">
      <w:pPr>
        <w:pStyle w:val="Akapitzlist"/>
        <w:numPr>
          <w:ilvl w:val="0"/>
          <w:numId w:val="12"/>
        </w:numPr>
      </w:pPr>
      <w:r w:rsidRPr="00130BC0">
        <w:t>Liczba przęseł: 3,</w:t>
      </w:r>
    </w:p>
    <w:p w14:paraId="3143A9F1" w14:textId="77777777" w:rsidR="007B726F" w:rsidRPr="00130BC0" w:rsidRDefault="007B726F" w:rsidP="007B726F">
      <w:pPr>
        <w:pStyle w:val="Akapitzlist"/>
        <w:numPr>
          <w:ilvl w:val="0"/>
          <w:numId w:val="12"/>
        </w:numPr>
      </w:pPr>
      <w:r w:rsidRPr="00130BC0">
        <w:t>Schemat statyczny : trójprzęsłowa belka swobodnie podparta,</w:t>
      </w:r>
    </w:p>
    <w:p w14:paraId="0BDB61DD" w14:textId="77777777" w:rsidR="007B726F" w:rsidRPr="00130BC0" w:rsidRDefault="007B726F" w:rsidP="007B726F">
      <w:pPr>
        <w:pStyle w:val="Akapitzlist"/>
        <w:numPr>
          <w:ilvl w:val="0"/>
          <w:numId w:val="12"/>
        </w:numPr>
      </w:pPr>
      <w:r w:rsidRPr="00130BC0">
        <w:t>Rozpiętość teoretyczna przęseł: 8,90 + 9,15 + 8,90m,</w:t>
      </w:r>
    </w:p>
    <w:p w14:paraId="7A46108E" w14:textId="77777777" w:rsidR="007B726F" w:rsidRPr="00130BC0" w:rsidRDefault="007B726F" w:rsidP="007B726F">
      <w:pPr>
        <w:pStyle w:val="Akapitzlist"/>
        <w:numPr>
          <w:ilvl w:val="0"/>
          <w:numId w:val="12"/>
        </w:numPr>
      </w:pPr>
      <w:r w:rsidRPr="00130BC0">
        <w:t>Długość całkowita obiektu (pomostu): 27,60 m,</w:t>
      </w:r>
    </w:p>
    <w:p w14:paraId="6CF61D68" w14:textId="77777777" w:rsidR="007B726F" w:rsidRPr="00130BC0" w:rsidRDefault="007B726F" w:rsidP="007B726F">
      <w:pPr>
        <w:pStyle w:val="Akapitzlist"/>
        <w:numPr>
          <w:ilvl w:val="0"/>
          <w:numId w:val="12"/>
        </w:numPr>
      </w:pPr>
      <w:r w:rsidRPr="00130BC0">
        <w:lastRenderedPageBreak/>
        <w:t>Rodzaj i materiał konstrukcji przęsła: przęsło z belek prefabrykowanych Gromnik, żelbetowy,</w:t>
      </w:r>
    </w:p>
    <w:p w14:paraId="38D30881" w14:textId="77777777" w:rsidR="007B726F" w:rsidRPr="00130BC0" w:rsidRDefault="007B726F" w:rsidP="007B726F">
      <w:pPr>
        <w:pStyle w:val="Akapitzlist"/>
        <w:numPr>
          <w:ilvl w:val="0"/>
          <w:numId w:val="12"/>
        </w:numPr>
      </w:pPr>
      <w:r w:rsidRPr="00130BC0">
        <w:t>Rodzaj i materiał konstrukcji przyczółków: masywne żelbetowe,</w:t>
      </w:r>
    </w:p>
    <w:p w14:paraId="12FA2218" w14:textId="77777777" w:rsidR="007B726F" w:rsidRPr="00130BC0" w:rsidRDefault="007B726F" w:rsidP="007B726F">
      <w:pPr>
        <w:pStyle w:val="Akapitzlist"/>
        <w:numPr>
          <w:ilvl w:val="0"/>
          <w:numId w:val="12"/>
        </w:numPr>
      </w:pPr>
      <w:r w:rsidRPr="00130BC0">
        <w:t>Rodzaj i materiał konstrukcji filarów: żelbetowe, dwusłupowe, zwieńczone oczepem,</w:t>
      </w:r>
    </w:p>
    <w:p w14:paraId="20FAB568" w14:textId="77777777" w:rsidR="007B726F" w:rsidRPr="00130BC0" w:rsidRDefault="007B726F" w:rsidP="007B726F">
      <w:pPr>
        <w:pStyle w:val="Akapitzlist"/>
        <w:numPr>
          <w:ilvl w:val="0"/>
          <w:numId w:val="12"/>
        </w:numPr>
      </w:pPr>
      <w:r w:rsidRPr="00130BC0">
        <w:t>Szerokość całkowita: 10,00m,</w:t>
      </w:r>
    </w:p>
    <w:p w14:paraId="4D0E2395" w14:textId="77777777" w:rsidR="007B726F" w:rsidRPr="00130BC0" w:rsidRDefault="007B726F" w:rsidP="007B726F">
      <w:pPr>
        <w:pStyle w:val="Akapitzlist"/>
        <w:numPr>
          <w:ilvl w:val="0"/>
          <w:numId w:val="12"/>
        </w:numPr>
      </w:pPr>
      <w:r w:rsidRPr="00130BC0">
        <w:t>Szerokość jezdni między krawężnikami: 7,00m,</w:t>
      </w:r>
    </w:p>
    <w:p w14:paraId="3277EBF0" w14:textId="77777777" w:rsidR="007B726F" w:rsidRPr="00130BC0" w:rsidRDefault="007B726F" w:rsidP="007B726F">
      <w:pPr>
        <w:pStyle w:val="Akapitzlist"/>
        <w:numPr>
          <w:ilvl w:val="0"/>
          <w:numId w:val="12"/>
        </w:numPr>
      </w:pPr>
      <w:r w:rsidRPr="00130BC0">
        <w:t xml:space="preserve">Szerokość użytkowa chodników: na obiekcie zlokalizowane są chodniki służbowe </w:t>
      </w:r>
      <w:r w:rsidRPr="00130BC0">
        <w:br/>
        <w:t>o szerokości ok 1,0m każdy,</w:t>
      </w:r>
    </w:p>
    <w:p w14:paraId="3DA323BD" w14:textId="77777777" w:rsidR="007B726F" w:rsidRPr="00130BC0" w:rsidRDefault="007B726F" w:rsidP="007B726F">
      <w:pPr>
        <w:pStyle w:val="Akapitzlist"/>
        <w:numPr>
          <w:ilvl w:val="0"/>
          <w:numId w:val="12"/>
        </w:numPr>
      </w:pPr>
      <w:r w:rsidRPr="00130BC0">
        <w:t>Nośność: brak ograniczenia nośności, wg dokumentacji archiwalnej 30ton (klasa I wg. PN-66/B-02015).</w:t>
      </w:r>
    </w:p>
    <w:p w14:paraId="369EE36D" w14:textId="77777777" w:rsidR="007B726F" w:rsidRPr="00130BC0" w:rsidRDefault="007B726F" w:rsidP="007B726F">
      <w:pPr>
        <w:pStyle w:val="Akapitzlist"/>
        <w:ind w:left="0"/>
      </w:pPr>
      <w:r w:rsidRPr="00130BC0">
        <w:t>W stanie istniejącym, w rejonie projektowanego obiektu, ciek płynie korytem naturalnym, nieuregulowanym, w korycie występują pozostałości zdegradowanego umocnienia brzegów koryta.</w:t>
      </w:r>
    </w:p>
    <w:p w14:paraId="72F58F0E" w14:textId="0887974E" w:rsidR="00DA21D0" w:rsidRPr="00130BC0" w:rsidRDefault="007B726F" w:rsidP="007B726F">
      <w:pPr>
        <w:pStyle w:val="Akapitzlist"/>
        <w:ind w:left="0"/>
      </w:pPr>
      <w:r w:rsidRPr="00130BC0">
        <w:t>Występująca bezpośrednio przy brzegach zieleń to głównie trawy, zakrzaczenia oraz pojedyncze drzewa</w:t>
      </w:r>
      <w:r w:rsidR="00566A43" w:rsidRPr="00130BC0">
        <w:t>.</w:t>
      </w:r>
    </w:p>
    <w:p w14:paraId="517E0A31" w14:textId="77777777" w:rsidR="006A1A51" w:rsidRPr="00130BC0" w:rsidRDefault="006A1A51">
      <w:pPr>
        <w:suppressAutoHyphens w:val="0"/>
        <w:spacing w:after="200" w:line="276" w:lineRule="auto"/>
        <w:ind w:firstLine="0"/>
        <w:jc w:val="left"/>
      </w:pPr>
    </w:p>
    <w:p w14:paraId="6B59C840" w14:textId="77777777" w:rsidR="00A61366" w:rsidRPr="00130BC0" w:rsidRDefault="00627B80" w:rsidP="007345F6">
      <w:pPr>
        <w:pStyle w:val="Nagwek2"/>
        <w:ind w:left="0"/>
      </w:pPr>
      <w:bookmarkStart w:id="23" w:name="_Toc42683831"/>
      <w:r w:rsidRPr="00130BC0">
        <w:t>PRZEZNACZENIE I PROGRAM UŻYTKOWY</w:t>
      </w:r>
      <w:r w:rsidR="00F25C1A" w:rsidRPr="00130BC0">
        <w:t xml:space="preserve"> ORAZ CHARAKTERYSTYCZNE PARAMETRY TECHNICZNE</w:t>
      </w:r>
      <w:r w:rsidRPr="00130BC0">
        <w:t xml:space="preserve"> OBIEKTU BUDOWLANEGO</w:t>
      </w:r>
      <w:bookmarkEnd w:id="23"/>
    </w:p>
    <w:p w14:paraId="6E641FE8" w14:textId="40DA1C13" w:rsidR="00693E3A" w:rsidRPr="00130BC0" w:rsidRDefault="00276A8A" w:rsidP="00693E3A">
      <w:pPr>
        <w:pStyle w:val="Akapitzlist"/>
        <w:ind w:left="0"/>
      </w:pPr>
      <w:r w:rsidRPr="00130BC0">
        <w:t>Projektowany</w:t>
      </w:r>
      <w:r w:rsidR="008B60A9" w:rsidRPr="00130BC0">
        <w:t>m</w:t>
      </w:r>
      <w:r w:rsidR="001F2027" w:rsidRPr="00130BC0">
        <w:t xml:space="preserve">(przebudowywanym) </w:t>
      </w:r>
      <w:r w:rsidR="00693E3A" w:rsidRPr="00130BC0">
        <w:t>obiekt</w:t>
      </w:r>
      <w:r w:rsidR="008B60A9" w:rsidRPr="00130BC0">
        <w:t xml:space="preserve">em jest </w:t>
      </w:r>
      <w:r w:rsidR="001F2027" w:rsidRPr="00130BC0">
        <w:t xml:space="preserve">most drogowy na rzece Sanna zlokalizowany w ciągu drogi powiatowej nr 1004R Zaklików – Borów w km </w:t>
      </w:r>
      <w:r w:rsidR="00C8767C" w:rsidRPr="00130BC0">
        <w:t>7+603,93</w:t>
      </w:r>
      <w:r w:rsidR="001F2027" w:rsidRPr="00130BC0">
        <w:t xml:space="preserve"> wraz z odcinkiem drogi powiatowej – dojazdami do mostu.</w:t>
      </w:r>
      <w:r w:rsidR="00693E3A" w:rsidRPr="00130BC0">
        <w:t xml:space="preserve"> Przeznaczeniem obiektu </w:t>
      </w:r>
      <w:r w:rsidR="008B60A9" w:rsidRPr="00130BC0">
        <w:t xml:space="preserve">jest </w:t>
      </w:r>
      <w:r w:rsidR="00693E3A" w:rsidRPr="00130BC0">
        <w:t>przeprowadzeni</w:t>
      </w:r>
      <w:r w:rsidR="008B60A9" w:rsidRPr="00130BC0">
        <w:t>e</w:t>
      </w:r>
      <w:r w:rsidR="00693E3A" w:rsidRPr="00130BC0">
        <w:t xml:space="preserve"> ruchu</w:t>
      </w:r>
      <w:r w:rsidR="001F2027" w:rsidRPr="00130BC0">
        <w:t xml:space="preserve"> odbywającego się DP1004R </w:t>
      </w:r>
      <w:r w:rsidR="00693E3A" w:rsidRPr="00130BC0">
        <w:t xml:space="preserve"> nad </w:t>
      </w:r>
      <w:r w:rsidR="000C3A8C" w:rsidRPr="00130BC0">
        <w:t xml:space="preserve">rzeką </w:t>
      </w:r>
      <w:r w:rsidR="001F2027" w:rsidRPr="00130BC0">
        <w:t>Sanna</w:t>
      </w:r>
      <w:r w:rsidR="00693E3A" w:rsidRPr="00130BC0">
        <w:t xml:space="preserve">. </w:t>
      </w:r>
    </w:p>
    <w:p w14:paraId="47289ECD" w14:textId="7FD07E2D" w:rsidR="00957DD1" w:rsidRPr="00130BC0" w:rsidRDefault="00957DD1" w:rsidP="00D4610D">
      <w:pPr>
        <w:pStyle w:val="Nagwek3"/>
      </w:pPr>
      <w:bookmarkStart w:id="24" w:name="_Toc42683832"/>
      <w:r w:rsidRPr="00130BC0">
        <w:t>CHARAKTERYSTYKA OBIEKTU</w:t>
      </w:r>
      <w:bookmarkEnd w:id="24"/>
    </w:p>
    <w:p w14:paraId="7C60E726" w14:textId="77777777" w:rsidR="00611604" w:rsidRPr="00130BC0" w:rsidRDefault="00611604" w:rsidP="00611604">
      <w:pPr>
        <w:pStyle w:val="Nagwek4"/>
      </w:pPr>
      <w:bookmarkStart w:id="25" w:name="_Toc42683833"/>
      <w:r w:rsidRPr="00130BC0">
        <w:t>Most drogowy</w:t>
      </w:r>
      <w:bookmarkEnd w:id="25"/>
    </w:p>
    <w:p w14:paraId="2C90A45A" w14:textId="7EF088AA" w:rsidR="00611604" w:rsidRPr="00130BC0" w:rsidRDefault="00E8744D" w:rsidP="00611604">
      <w:pPr>
        <w:pStyle w:val="Akapitzlist"/>
        <w:ind w:left="0"/>
      </w:pPr>
      <w:r w:rsidRPr="00130BC0">
        <w:t xml:space="preserve">W ramach przedmiotowej inwestycji </w:t>
      </w:r>
      <w:r w:rsidR="00611604" w:rsidRPr="00130BC0">
        <w:t xml:space="preserve">zaprojektowano przebudowę mostu drogowego w tym wykonanie prac remontowych elementów, które przewidziano do dalszej eksploatacji.  Obiekt po przebudowie spełniał będzie wymagania określone w obowiązujących przepisach prawa  w tym nośność obiektu odpowiadać będzie klasie II wg Rozporządzenia Dz.U. 63  </w:t>
      </w:r>
      <w:r w:rsidR="007345F6" w:rsidRPr="00130BC0">
        <w:fldChar w:fldCharType="begin"/>
      </w:r>
      <w:r w:rsidR="007345F6" w:rsidRPr="00130BC0">
        <w:instrText xml:space="preserve"> REF _Ref482085363 \r \h  \* MERGEFORMAT </w:instrText>
      </w:r>
      <w:r w:rsidR="007345F6" w:rsidRPr="00130BC0">
        <w:fldChar w:fldCharType="separate"/>
      </w:r>
      <w:r w:rsidR="00545B40">
        <w:t>[8]</w:t>
      </w:r>
      <w:r w:rsidR="007345F6" w:rsidRPr="00130BC0">
        <w:fldChar w:fldCharType="end"/>
      </w:r>
      <w:r w:rsidR="00611604" w:rsidRPr="00130BC0">
        <w:t>.</w:t>
      </w:r>
    </w:p>
    <w:p w14:paraId="43FDDACD" w14:textId="77777777" w:rsidR="00181785" w:rsidRPr="00130BC0" w:rsidRDefault="00181785" w:rsidP="00181785">
      <w:pPr>
        <w:pStyle w:val="Akapitzlist"/>
        <w:ind w:left="0"/>
      </w:pPr>
      <w:r w:rsidRPr="00130BC0">
        <w:t xml:space="preserve">Szerokość jezdni na obiekcie dostosowana będzie do parametrów drogi klasy Z, tj. 6,0m  (dwa pasy ruchu o szerokości 3,0m), dodatkowo przewidziano obustronne opaski o szerokości 0,5m, w których ulokowane będą urządzenia odwodnienia mostu. Na obiekcie przewidziano wykonywanie obustronnych chodników technicznych (dla obsługi) o szerokości 0,9m. </w:t>
      </w:r>
    </w:p>
    <w:p w14:paraId="7CBFB699" w14:textId="77777777" w:rsidR="00181785" w:rsidRPr="00130BC0" w:rsidRDefault="00181785" w:rsidP="00181785">
      <w:pPr>
        <w:pStyle w:val="Akapitzlist"/>
        <w:ind w:left="0"/>
      </w:pPr>
      <w:r w:rsidRPr="00130BC0">
        <w:t xml:space="preserve">W ramach przebudowy mostu planuje się wykonanie remontu umocnienia brzegów koryta wykonując na długości 20m umocnienie w postaci podwójnych płotków faszynowych z wypełnieniem </w:t>
      </w:r>
      <w:r w:rsidRPr="00130BC0">
        <w:lastRenderedPageBreak/>
        <w:t>faszyna iglastą oraz nad umocnieniem faszyna narzutu kamiennego o grubości w-wy ok 20cm ,  przyjmując szerokość regulacyjną równą 5,0m.</w:t>
      </w:r>
    </w:p>
    <w:p w14:paraId="61CCFA66" w14:textId="77777777" w:rsidR="00181785" w:rsidRPr="00130BC0" w:rsidRDefault="00181785" w:rsidP="00181785">
      <w:pPr>
        <w:pStyle w:val="Akapitzlist"/>
        <w:ind w:left="0"/>
      </w:pPr>
      <w:r w:rsidRPr="00130BC0">
        <w:t>Zaprojektowano obiekt trójprzęsłowy o schemacie statycznym belki ciągłej o konstrukcji przęseł zespolonej beton sprężony – żelbet (prefabrykowane belki strunobetonowe zespolone żelbetową płytą pomostu). Obiekt posadowiony będzie jak w stanie istniejącym na żelbetowych palach fundamentowych.</w:t>
      </w:r>
    </w:p>
    <w:p w14:paraId="0FAF0DC6" w14:textId="77777777" w:rsidR="00181785" w:rsidRPr="00130BC0" w:rsidRDefault="00181785" w:rsidP="00181785">
      <w:pPr>
        <w:pStyle w:val="Akapitzlist"/>
        <w:ind w:left="0"/>
      </w:pPr>
      <w:r w:rsidRPr="00130BC0">
        <w:t>W poniższej tabeli zestawiono główne parametry techniczne projektowanego obiektu.</w:t>
      </w: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7"/>
        <w:gridCol w:w="4810"/>
      </w:tblGrid>
      <w:tr w:rsidR="00181785" w:rsidRPr="00130BC0" w14:paraId="2FA1EF64" w14:textId="77777777" w:rsidTr="006E00E1">
        <w:trPr>
          <w:trHeight w:val="378"/>
          <w:jc w:val="center"/>
        </w:trPr>
        <w:tc>
          <w:tcPr>
            <w:tcW w:w="3407" w:type="dxa"/>
            <w:vAlign w:val="center"/>
          </w:tcPr>
          <w:p w14:paraId="49B01BED"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jc w:val="left"/>
              <w:rPr>
                <w:sz w:val="20"/>
              </w:rPr>
            </w:pPr>
            <w:r w:rsidRPr="00130BC0">
              <w:rPr>
                <w:sz w:val="20"/>
              </w:rPr>
              <w:t>Parametr</w:t>
            </w:r>
          </w:p>
        </w:tc>
        <w:tc>
          <w:tcPr>
            <w:tcW w:w="4810" w:type="dxa"/>
            <w:vAlign w:val="center"/>
          </w:tcPr>
          <w:p w14:paraId="042C3961"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b/>
                <w:sz w:val="20"/>
              </w:rPr>
            </w:pPr>
            <w:r w:rsidRPr="00130BC0">
              <w:rPr>
                <w:b/>
                <w:sz w:val="20"/>
              </w:rPr>
              <w:t>Projektowany most</w:t>
            </w:r>
          </w:p>
        </w:tc>
      </w:tr>
      <w:tr w:rsidR="00181785" w:rsidRPr="00130BC0" w14:paraId="30C5360A" w14:textId="77777777" w:rsidTr="006E00E1">
        <w:trPr>
          <w:trHeight w:val="378"/>
          <w:jc w:val="center"/>
        </w:trPr>
        <w:tc>
          <w:tcPr>
            <w:tcW w:w="3407" w:type="dxa"/>
            <w:vAlign w:val="center"/>
          </w:tcPr>
          <w:p w14:paraId="7269AF29"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rFonts w:ascii="Calibri" w:hAnsi="Calibri"/>
                <w:b/>
              </w:rPr>
            </w:pPr>
            <w:r w:rsidRPr="00130BC0">
              <w:rPr>
                <w:sz w:val="20"/>
              </w:rPr>
              <w:t>km rzeki w lokalizacji mostu istniejącego</w:t>
            </w:r>
          </w:p>
        </w:tc>
        <w:tc>
          <w:tcPr>
            <w:tcW w:w="4810" w:type="dxa"/>
            <w:vAlign w:val="center"/>
          </w:tcPr>
          <w:p w14:paraId="5B719DF2" w14:textId="77777777" w:rsidR="00181785" w:rsidRPr="00130BC0" w:rsidRDefault="00C8767C" w:rsidP="006E00E1">
            <w:pPr>
              <w:overflowPunct w:val="0"/>
              <w:autoSpaceDE w:val="0"/>
              <w:adjustRightInd w:val="0"/>
              <w:spacing w:line="240" w:lineRule="auto"/>
              <w:ind w:firstLine="27"/>
              <w:jc w:val="center"/>
              <w:rPr>
                <w:rFonts w:ascii="Calibri" w:hAnsi="Calibri"/>
              </w:rPr>
            </w:pPr>
            <w:r w:rsidRPr="00130BC0">
              <w:rPr>
                <w:rFonts w:ascii="Calibri" w:hAnsi="Calibri"/>
              </w:rPr>
              <w:t>19,800</w:t>
            </w:r>
          </w:p>
        </w:tc>
      </w:tr>
      <w:tr w:rsidR="00181785" w:rsidRPr="00130BC0" w14:paraId="6E30AEBB" w14:textId="77777777" w:rsidTr="006E00E1">
        <w:trPr>
          <w:trHeight w:val="378"/>
          <w:jc w:val="center"/>
        </w:trPr>
        <w:tc>
          <w:tcPr>
            <w:tcW w:w="3407" w:type="dxa"/>
            <w:vAlign w:val="center"/>
          </w:tcPr>
          <w:p w14:paraId="18B6F168"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schemat statyczny</w:t>
            </w:r>
          </w:p>
        </w:tc>
        <w:tc>
          <w:tcPr>
            <w:tcW w:w="4810" w:type="dxa"/>
            <w:vAlign w:val="center"/>
          </w:tcPr>
          <w:p w14:paraId="3D57D91B"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belka ciągła trójprzęsłowa</w:t>
            </w:r>
          </w:p>
        </w:tc>
      </w:tr>
      <w:tr w:rsidR="00181785" w:rsidRPr="00130BC0" w14:paraId="2161A07A" w14:textId="77777777" w:rsidTr="006E00E1">
        <w:trPr>
          <w:trHeight w:val="378"/>
          <w:jc w:val="center"/>
        </w:trPr>
        <w:tc>
          <w:tcPr>
            <w:tcW w:w="3407" w:type="dxa"/>
            <w:vAlign w:val="center"/>
          </w:tcPr>
          <w:p w14:paraId="5CAC388A"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rozpiętość teoretyczna</w:t>
            </w:r>
          </w:p>
        </w:tc>
        <w:tc>
          <w:tcPr>
            <w:tcW w:w="4810" w:type="dxa"/>
            <w:vAlign w:val="center"/>
          </w:tcPr>
          <w:p w14:paraId="5601E2AB"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8,</w:t>
            </w:r>
            <w:r w:rsidR="00DB7C6F" w:rsidRPr="00130BC0">
              <w:rPr>
                <w:sz w:val="20"/>
              </w:rPr>
              <w:t>90</w:t>
            </w:r>
            <w:r w:rsidRPr="00130BC0">
              <w:rPr>
                <w:sz w:val="20"/>
              </w:rPr>
              <w:t xml:space="preserve"> + 9,</w:t>
            </w:r>
            <w:r w:rsidR="00DB7C6F" w:rsidRPr="00130BC0">
              <w:rPr>
                <w:sz w:val="20"/>
              </w:rPr>
              <w:t>1</w:t>
            </w:r>
            <w:r w:rsidRPr="00130BC0">
              <w:rPr>
                <w:sz w:val="20"/>
              </w:rPr>
              <w:t>5 + 8,</w:t>
            </w:r>
            <w:r w:rsidR="00DB7C6F" w:rsidRPr="00130BC0">
              <w:rPr>
                <w:sz w:val="20"/>
              </w:rPr>
              <w:t>90</w:t>
            </w:r>
            <w:r w:rsidRPr="00130BC0">
              <w:rPr>
                <w:sz w:val="20"/>
              </w:rPr>
              <w:t>m</w:t>
            </w:r>
          </w:p>
        </w:tc>
      </w:tr>
      <w:tr w:rsidR="00181785" w:rsidRPr="00130BC0" w14:paraId="5B37A144" w14:textId="77777777" w:rsidTr="006E00E1">
        <w:trPr>
          <w:trHeight w:val="378"/>
          <w:jc w:val="center"/>
        </w:trPr>
        <w:tc>
          <w:tcPr>
            <w:tcW w:w="3407" w:type="dxa"/>
            <w:vAlign w:val="center"/>
          </w:tcPr>
          <w:p w14:paraId="39562071"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Światło mostu</w:t>
            </w:r>
          </w:p>
        </w:tc>
        <w:tc>
          <w:tcPr>
            <w:tcW w:w="4810" w:type="dxa"/>
            <w:vAlign w:val="center"/>
          </w:tcPr>
          <w:p w14:paraId="38276AC4"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22,47m</w:t>
            </w:r>
          </w:p>
        </w:tc>
      </w:tr>
      <w:tr w:rsidR="00181785" w:rsidRPr="00130BC0" w14:paraId="67E9B510" w14:textId="77777777" w:rsidTr="006E00E1">
        <w:trPr>
          <w:trHeight w:val="378"/>
          <w:jc w:val="center"/>
        </w:trPr>
        <w:tc>
          <w:tcPr>
            <w:tcW w:w="3407" w:type="dxa"/>
            <w:vAlign w:val="center"/>
          </w:tcPr>
          <w:p w14:paraId="00329329"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szerokość całkowita</w:t>
            </w:r>
          </w:p>
        </w:tc>
        <w:tc>
          <w:tcPr>
            <w:tcW w:w="4810" w:type="dxa"/>
            <w:vAlign w:val="center"/>
          </w:tcPr>
          <w:p w14:paraId="2F443D20"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proofErr w:type="spellStart"/>
            <w:r w:rsidRPr="00130BC0">
              <w:rPr>
                <w:sz w:val="20"/>
              </w:rPr>
              <w:t>Bc</w:t>
            </w:r>
            <w:proofErr w:type="spellEnd"/>
            <w:r w:rsidRPr="00130BC0">
              <w:rPr>
                <w:sz w:val="20"/>
              </w:rPr>
              <w:t>=10,00</w:t>
            </w:r>
          </w:p>
        </w:tc>
      </w:tr>
      <w:tr w:rsidR="00181785" w:rsidRPr="00130BC0" w14:paraId="1DE17232" w14:textId="77777777" w:rsidTr="006E00E1">
        <w:trPr>
          <w:trHeight w:val="378"/>
          <w:jc w:val="center"/>
        </w:trPr>
        <w:tc>
          <w:tcPr>
            <w:tcW w:w="3407" w:type="dxa"/>
            <w:vAlign w:val="center"/>
          </w:tcPr>
          <w:p w14:paraId="0BD41722"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szerokość jezdni</w:t>
            </w:r>
          </w:p>
        </w:tc>
        <w:tc>
          <w:tcPr>
            <w:tcW w:w="4810" w:type="dxa"/>
            <w:vAlign w:val="center"/>
          </w:tcPr>
          <w:p w14:paraId="6288318A"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6,0m (2 x 3,0m)</w:t>
            </w:r>
            <w:r w:rsidRPr="00130BC0">
              <w:rPr>
                <w:sz w:val="20"/>
              </w:rPr>
              <w:br/>
              <w:t>+ dodatkowo opaski 2 x 0,5m</w:t>
            </w:r>
          </w:p>
        </w:tc>
      </w:tr>
      <w:tr w:rsidR="00181785" w:rsidRPr="00130BC0" w14:paraId="31739B9E" w14:textId="77777777" w:rsidTr="006E00E1">
        <w:trPr>
          <w:trHeight w:val="378"/>
          <w:jc w:val="center"/>
        </w:trPr>
        <w:tc>
          <w:tcPr>
            <w:tcW w:w="3407" w:type="dxa"/>
            <w:vAlign w:val="center"/>
          </w:tcPr>
          <w:p w14:paraId="6CE6B3B0"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szerokość chodników</w:t>
            </w:r>
          </w:p>
        </w:tc>
        <w:tc>
          <w:tcPr>
            <w:tcW w:w="4810" w:type="dxa"/>
            <w:vAlign w:val="center"/>
          </w:tcPr>
          <w:p w14:paraId="69886ABC"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 xml:space="preserve">chodniki technologiczne 2 x 0,9m </w:t>
            </w:r>
          </w:p>
        </w:tc>
      </w:tr>
      <w:tr w:rsidR="00181785" w:rsidRPr="00130BC0" w14:paraId="4224B101" w14:textId="77777777" w:rsidTr="006E00E1">
        <w:trPr>
          <w:trHeight w:val="378"/>
          <w:jc w:val="center"/>
        </w:trPr>
        <w:tc>
          <w:tcPr>
            <w:tcW w:w="3407" w:type="dxa"/>
            <w:vAlign w:val="center"/>
          </w:tcPr>
          <w:p w14:paraId="3B25D6C3"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usytuowanie obiektu w planie</w:t>
            </w:r>
          </w:p>
        </w:tc>
        <w:tc>
          <w:tcPr>
            <w:tcW w:w="4810" w:type="dxa"/>
            <w:vAlign w:val="center"/>
          </w:tcPr>
          <w:p w14:paraId="35ACD2ED"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prosta</w:t>
            </w:r>
          </w:p>
        </w:tc>
      </w:tr>
      <w:tr w:rsidR="00181785" w:rsidRPr="00130BC0" w14:paraId="7DF9EBD2" w14:textId="77777777" w:rsidTr="006E00E1">
        <w:trPr>
          <w:trHeight w:val="378"/>
          <w:jc w:val="center"/>
        </w:trPr>
        <w:tc>
          <w:tcPr>
            <w:tcW w:w="3407" w:type="dxa"/>
            <w:vAlign w:val="center"/>
          </w:tcPr>
          <w:p w14:paraId="14A74437"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kąt skrzyżowania osi podpór z osią mostu</w:t>
            </w:r>
          </w:p>
        </w:tc>
        <w:tc>
          <w:tcPr>
            <w:tcW w:w="4810" w:type="dxa"/>
            <w:vAlign w:val="center"/>
          </w:tcPr>
          <w:p w14:paraId="6FF0A514"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vertAlign w:val="superscript"/>
              </w:rPr>
            </w:pPr>
            <w:r w:rsidRPr="00130BC0">
              <w:rPr>
                <w:sz w:val="20"/>
              </w:rPr>
              <w:t>79</w:t>
            </w:r>
            <w:r w:rsidRPr="00130BC0">
              <w:rPr>
                <w:sz w:val="20"/>
                <w:vertAlign w:val="superscript"/>
              </w:rPr>
              <w:t>o</w:t>
            </w:r>
          </w:p>
        </w:tc>
      </w:tr>
      <w:tr w:rsidR="00181785" w:rsidRPr="00130BC0" w14:paraId="04A28B36" w14:textId="77777777" w:rsidTr="006E00E1">
        <w:trPr>
          <w:trHeight w:val="378"/>
          <w:jc w:val="center"/>
        </w:trPr>
        <w:tc>
          <w:tcPr>
            <w:tcW w:w="3407" w:type="dxa"/>
            <w:vAlign w:val="center"/>
          </w:tcPr>
          <w:p w14:paraId="77D8C55B"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 xml:space="preserve">klasa obciążenia </w:t>
            </w:r>
            <w:r w:rsidRPr="00130BC0">
              <w:rPr>
                <w:sz w:val="20"/>
              </w:rPr>
              <w:br/>
              <w:t>wg Dz.U.63</w:t>
            </w:r>
          </w:p>
        </w:tc>
        <w:tc>
          <w:tcPr>
            <w:tcW w:w="4810" w:type="dxa"/>
            <w:vAlign w:val="center"/>
          </w:tcPr>
          <w:p w14:paraId="52182DD1"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 xml:space="preserve">Klasa II </w:t>
            </w:r>
          </w:p>
        </w:tc>
      </w:tr>
      <w:tr w:rsidR="00181785" w:rsidRPr="00130BC0" w14:paraId="1E41E4DE" w14:textId="77777777" w:rsidTr="006E00E1">
        <w:trPr>
          <w:trHeight w:val="378"/>
          <w:jc w:val="center"/>
        </w:trPr>
        <w:tc>
          <w:tcPr>
            <w:tcW w:w="3407" w:type="dxa"/>
            <w:vAlign w:val="center"/>
          </w:tcPr>
          <w:p w14:paraId="6AC359C0"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ustrój nośny przęsła</w:t>
            </w:r>
          </w:p>
        </w:tc>
        <w:tc>
          <w:tcPr>
            <w:tcW w:w="4810" w:type="dxa"/>
            <w:vAlign w:val="center"/>
          </w:tcPr>
          <w:p w14:paraId="6357115C"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 xml:space="preserve">Prefabrykowane belki strunobetonowe zespolone żelbetową płytą pomostu </w:t>
            </w:r>
          </w:p>
        </w:tc>
      </w:tr>
      <w:tr w:rsidR="00181785" w:rsidRPr="00130BC0" w14:paraId="2E5DCCAC" w14:textId="77777777" w:rsidTr="006E00E1">
        <w:trPr>
          <w:trHeight w:val="378"/>
          <w:jc w:val="center"/>
        </w:trPr>
        <w:tc>
          <w:tcPr>
            <w:tcW w:w="3407" w:type="dxa"/>
            <w:vAlign w:val="center"/>
          </w:tcPr>
          <w:p w14:paraId="60F5E872"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spadki poprzeczne jezdni</w:t>
            </w:r>
          </w:p>
        </w:tc>
        <w:tc>
          <w:tcPr>
            <w:tcW w:w="4810" w:type="dxa"/>
            <w:vAlign w:val="center"/>
          </w:tcPr>
          <w:p w14:paraId="54E34869"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daszkowy – 2.0% (jak na odcinku prostym)</w:t>
            </w:r>
          </w:p>
        </w:tc>
      </w:tr>
      <w:tr w:rsidR="00181785" w:rsidRPr="00130BC0" w14:paraId="67903943" w14:textId="77777777" w:rsidTr="006E00E1">
        <w:trPr>
          <w:trHeight w:val="378"/>
          <w:jc w:val="center"/>
        </w:trPr>
        <w:tc>
          <w:tcPr>
            <w:tcW w:w="3407" w:type="dxa"/>
            <w:vAlign w:val="center"/>
          </w:tcPr>
          <w:p w14:paraId="5F81A4DF"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elementy bezpieczeństwa ruchu</w:t>
            </w:r>
          </w:p>
        </w:tc>
        <w:tc>
          <w:tcPr>
            <w:tcW w:w="4810" w:type="dxa"/>
            <w:vAlign w:val="center"/>
          </w:tcPr>
          <w:p w14:paraId="0B9ED64F" w14:textId="0556E5CB" w:rsidR="00181785" w:rsidRPr="00130BC0" w:rsidRDefault="007B726F"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proofErr w:type="spellStart"/>
            <w:r w:rsidRPr="00130BC0">
              <w:rPr>
                <w:sz w:val="20"/>
              </w:rPr>
              <w:t>Barieroporęcze</w:t>
            </w:r>
            <w:proofErr w:type="spellEnd"/>
            <w:r w:rsidRPr="00130BC0">
              <w:rPr>
                <w:sz w:val="20"/>
              </w:rPr>
              <w:t xml:space="preserve">  energochłonne </w:t>
            </w:r>
            <w:r w:rsidRPr="00130BC0">
              <w:rPr>
                <w:sz w:val="20"/>
              </w:rPr>
              <w:br/>
              <w:t>w zgodności z normą PN-EN 1317</w:t>
            </w:r>
          </w:p>
        </w:tc>
      </w:tr>
      <w:tr w:rsidR="00181785" w:rsidRPr="00130BC0" w14:paraId="1D267422" w14:textId="77777777" w:rsidTr="006E00E1">
        <w:trPr>
          <w:trHeight w:val="378"/>
          <w:jc w:val="center"/>
        </w:trPr>
        <w:tc>
          <w:tcPr>
            <w:tcW w:w="3407" w:type="dxa"/>
            <w:vAlign w:val="center"/>
          </w:tcPr>
          <w:p w14:paraId="22F1B1C2"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odwodnienie mostu</w:t>
            </w:r>
          </w:p>
        </w:tc>
        <w:tc>
          <w:tcPr>
            <w:tcW w:w="4810" w:type="dxa"/>
            <w:vAlign w:val="center"/>
          </w:tcPr>
          <w:p w14:paraId="2D3D20F7"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system spadków poprzecznych i podłużnych, wpusty mostowe, kolektory zbiorcze, studzienki rewizyjne, wylot do rowu drogowego</w:t>
            </w:r>
          </w:p>
        </w:tc>
      </w:tr>
      <w:tr w:rsidR="00181785" w:rsidRPr="00130BC0" w14:paraId="31CE45E8" w14:textId="77777777" w:rsidTr="006E00E1">
        <w:trPr>
          <w:trHeight w:val="378"/>
          <w:jc w:val="center"/>
        </w:trPr>
        <w:tc>
          <w:tcPr>
            <w:tcW w:w="3407" w:type="dxa"/>
            <w:vAlign w:val="center"/>
          </w:tcPr>
          <w:p w14:paraId="6741EC01"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charakter obiektu</w:t>
            </w:r>
          </w:p>
        </w:tc>
        <w:tc>
          <w:tcPr>
            <w:tcW w:w="4810" w:type="dxa"/>
            <w:vAlign w:val="center"/>
          </w:tcPr>
          <w:p w14:paraId="6707D048"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trwały (stały)</w:t>
            </w:r>
          </w:p>
        </w:tc>
      </w:tr>
      <w:tr w:rsidR="00181785" w:rsidRPr="00130BC0" w14:paraId="4B3F580B" w14:textId="77777777" w:rsidTr="00702083">
        <w:trPr>
          <w:trHeight w:val="899"/>
          <w:jc w:val="center"/>
        </w:trPr>
        <w:tc>
          <w:tcPr>
            <w:tcW w:w="3407" w:type="dxa"/>
            <w:vAlign w:val="center"/>
          </w:tcPr>
          <w:p w14:paraId="515C9066"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left"/>
              <w:rPr>
                <w:sz w:val="20"/>
              </w:rPr>
            </w:pPr>
            <w:r w:rsidRPr="00130BC0">
              <w:rPr>
                <w:sz w:val="20"/>
              </w:rPr>
              <w:t xml:space="preserve">podpory </w:t>
            </w:r>
          </w:p>
        </w:tc>
        <w:tc>
          <w:tcPr>
            <w:tcW w:w="4810" w:type="dxa"/>
            <w:vAlign w:val="center"/>
          </w:tcPr>
          <w:p w14:paraId="671C7EF5" w14:textId="77777777" w:rsidR="00181785" w:rsidRPr="00130BC0" w:rsidRDefault="00181785" w:rsidP="006E00E1">
            <w:pPr>
              <w:tabs>
                <w:tab w:val="left" w:pos="720"/>
                <w:tab w:val="left" w:pos="1440"/>
                <w:tab w:val="left" w:pos="2160"/>
                <w:tab w:val="left" w:pos="2880"/>
                <w:tab w:val="left" w:pos="3600"/>
                <w:tab w:val="left" w:pos="4320"/>
                <w:tab w:val="center" w:pos="4536"/>
                <w:tab w:val="left" w:pos="5040"/>
                <w:tab w:val="left" w:pos="5760"/>
                <w:tab w:val="left" w:pos="6480"/>
                <w:tab w:val="left" w:pos="7200"/>
                <w:tab w:val="left" w:pos="7920"/>
                <w:tab w:val="left" w:pos="8640"/>
                <w:tab w:val="right" w:pos="9072"/>
              </w:tabs>
              <w:spacing w:line="240" w:lineRule="auto"/>
              <w:ind w:firstLine="0"/>
              <w:jc w:val="center"/>
              <w:rPr>
                <w:sz w:val="20"/>
              </w:rPr>
            </w:pPr>
            <w:r w:rsidRPr="00130BC0">
              <w:rPr>
                <w:sz w:val="20"/>
              </w:rPr>
              <w:t>Żelbetowe przyczółki pełnościenne posadowione pośrednio</w:t>
            </w:r>
            <w:r w:rsidR="00702083" w:rsidRPr="00130BC0">
              <w:rPr>
                <w:sz w:val="20"/>
              </w:rPr>
              <w:t xml:space="preserve"> ma palach żelbetowych </w:t>
            </w:r>
            <w:r w:rsidRPr="00130BC0">
              <w:rPr>
                <w:sz w:val="20"/>
              </w:rPr>
              <w:t>, filary dwusłupowe posadowione na palach wielkośrednicowych</w:t>
            </w:r>
            <w:r w:rsidR="00702083" w:rsidRPr="00130BC0">
              <w:rPr>
                <w:sz w:val="20"/>
              </w:rPr>
              <w:t>.</w:t>
            </w:r>
          </w:p>
        </w:tc>
      </w:tr>
    </w:tbl>
    <w:p w14:paraId="0879B917" w14:textId="77777777" w:rsidR="004C53C4" w:rsidRPr="00130BC0" w:rsidRDefault="004C53C4" w:rsidP="00181785">
      <w:pPr>
        <w:pStyle w:val="Akapitzlist"/>
        <w:ind w:left="0"/>
      </w:pPr>
    </w:p>
    <w:p w14:paraId="153BD2B9" w14:textId="68A7CD3E" w:rsidR="00181785" w:rsidRPr="00130BC0" w:rsidRDefault="00181785" w:rsidP="00181785">
      <w:pPr>
        <w:pStyle w:val="Akapitzlist"/>
        <w:ind w:left="0"/>
      </w:pPr>
      <w:r w:rsidRPr="00130BC0">
        <w:t xml:space="preserve">Przeszkodą przekraczaną mostem drogowym jest rzeka Sanna. Na podstawie przeprowadzonych obliczeń </w:t>
      </w:r>
      <w:proofErr w:type="spellStart"/>
      <w:r w:rsidRPr="00130BC0">
        <w:t>hydrologiczno</w:t>
      </w:r>
      <w:proofErr w:type="spellEnd"/>
      <w:r w:rsidRPr="00130BC0">
        <w:t xml:space="preserve"> – hydraulicznych potwierdzono, że światło istniejącego mostu jest wystarczające. </w:t>
      </w:r>
    </w:p>
    <w:p w14:paraId="330FB110" w14:textId="77777777" w:rsidR="00181785" w:rsidRPr="00130BC0" w:rsidRDefault="00181785" w:rsidP="00181785">
      <w:pPr>
        <w:pStyle w:val="Akapitzlist"/>
        <w:ind w:left="0" w:firstLine="0"/>
      </w:pPr>
      <w:r w:rsidRPr="00130BC0">
        <w:t xml:space="preserve">Powierzchnię zlewni rzeki do przekroju mostowego określono na podstawie map topograficznych i wynosi ona  </w:t>
      </w:r>
      <w:r w:rsidR="003F2A0D" w:rsidRPr="00130BC0">
        <w:t>235,514km</w:t>
      </w:r>
      <w:r w:rsidR="003F2A0D" w:rsidRPr="00130BC0">
        <w:rPr>
          <w:vertAlign w:val="superscript"/>
        </w:rPr>
        <w:t>2</w:t>
      </w:r>
      <w:r w:rsidRPr="00130BC0">
        <w:t xml:space="preserve">. Jest to zlewnia o łagodnych stokach, głównie tereny porośnięte lasami oraz tereny rolnicze w niewielkim stopniu zurbanizowane. </w:t>
      </w:r>
    </w:p>
    <w:p w14:paraId="7C0892F1" w14:textId="77777777" w:rsidR="00181785" w:rsidRPr="00130BC0" w:rsidRDefault="00181785" w:rsidP="00181785">
      <w:pPr>
        <w:pStyle w:val="Akapitzlist"/>
        <w:ind w:left="0"/>
      </w:pPr>
      <w:r w:rsidRPr="00130BC0">
        <w:t>Występująca bezpośrednio przy brzegach liczna zieleń to głównie trawy, zakrzaczenia i  drzewa.</w:t>
      </w:r>
    </w:p>
    <w:p w14:paraId="6FFA2979" w14:textId="77777777" w:rsidR="00E47D06" w:rsidRPr="00130BC0" w:rsidRDefault="00181785" w:rsidP="00702083">
      <w:pPr>
        <w:pStyle w:val="Akapitzlist"/>
        <w:ind w:left="0"/>
      </w:pPr>
      <w:r w:rsidRPr="00130BC0">
        <w:t>Teren objęty wnioskiem wg dostępnych opracowań i materiałów planistycznych nie jest terenem zalewowym i obszarem szczególnego zagrożenia powodzią ani obszarem ryzyka powodziowego.</w:t>
      </w:r>
      <w:r w:rsidRPr="00130BC0">
        <w:tab/>
      </w:r>
    </w:p>
    <w:p w14:paraId="6B1605F5" w14:textId="77777777" w:rsidR="00DB57B9" w:rsidRPr="00130BC0" w:rsidRDefault="00DB57B9" w:rsidP="00DB57B9">
      <w:pPr>
        <w:pStyle w:val="Nagwek4"/>
      </w:pPr>
      <w:bookmarkStart w:id="26" w:name="_Toc42683834"/>
      <w:r w:rsidRPr="00130BC0">
        <w:lastRenderedPageBreak/>
        <w:t>Droga powiatowa</w:t>
      </w:r>
      <w:bookmarkEnd w:id="26"/>
    </w:p>
    <w:p w14:paraId="46EF83B6" w14:textId="77777777" w:rsidR="00DB57B9" w:rsidRPr="00130BC0" w:rsidRDefault="00DB57B9" w:rsidP="00DB57B9">
      <w:pPr>
        <w:pStyle w:val="Akapitzlist"/>
        <w:ind w:left="0"/>
      </w:pPr>
      <w:r w:rsidRPr="00130BC0">
        <w:t xml:space="preserve">W ramach realizacji inwestycji zaprojektowano przebudowę odcinka drogi powiatowej na odcinku od km </w:t>
      </w:r>
      <w:r w:rsidR="00C8767C" w:rsidRPr="00130BC0">
        <w:t>7+565,00</w:t>
      </w:r>
      <w:r w:rsidRPr="00130BC0">
        <w:t xml:space="preserve">  do km </w:t>
      </w:r>
      <w:r w:rsidR="00C8767C" w:rsidRPr="00130BC0">
        <w:t>7+645,00</w:t>
      </w:r>
      <w:r w:rsidRPr="00130BC0">
        <w:t xml:space="preserve"> (w tym odcinki przejściowe/dowiązania). </w:t>
      </w:r>
    </w:p>
    <w:p w14:paraId="6D9CB2C2" w14:textId="77777777" w:rsidR="00DB57B9" w:rsidRPr="00130BC0" w:rsidRDefault="00CC48FC" w:rsidP="00DB57B9">
      <w:pPr>
        <w:pStyle w:val="Akapitzlist"/>
        <w:ind w:left="0"/>
      </w:pPr>
      <w:r w:rsidRPr="00130BC0">
        <w:t xml:space="preserve">Po przebudowie droga posiadać będzie jezdnię o szerokości </w:t>
      </w:r>
      <w:r w:rsidR="00DB57B9" w:rsidRPr="00130BC0">
        <w:t xml:space="preserve">o szerokości jezdni 6,0m (szerokości pasów ruchu 2 x 3,0m) z obustronnymi poboczami o szerokości 1,0m. </w:t>
      </w:r>
      <w:r w:rsidRPr="00130BC0">
        <w:t xml:space="preserve">Na całym odcinku przebudowy zaprojektowano spadek poprzeczny daszkowy 2%, odwodnienie odcinka drogi realizowane będzie jak </w:t>
      </w:r>
      <w:r w:rsidR="00585A5E" w:rsidRPr="00130BC0">
        <w:br/>
      </w:r>
      <w:r w:rsidRPr="00130BC0">
        <w:t xml:space="preserve">w stanie istniejącym poprzez spadki poprzeczne i podłużne. Woda odprowadzaną będzie na teren pasa drogowego </w:t>
      </w:r>
      <w:r w:rsidR="00C8767C" w:rsidRPr="00130BC0">
        <w:t>oraz</w:t>
      </w:r>
      <w:r w:rsidRPr="00130BC0">
        <w:t xml:space="preserve"> do row</w:t>
      </w:r>
      <w:r w:rsidR="00C8767C" w:rsidRPr="00130BC0">
        <w:t>u</w:t>
      </w:r>
      <w:r w:rsidRPr="00130BC0">
        <w:t xml:space="preserve"> drogow</w:t>
      </w:r>
      <w:r w:rsidR="00C8767C" w:rsidRPr="00130BC0">
        <w:t>ego</w:t>
      </w:r>
      <w:r w:rsidRPr="00130BC0">
        <w:t>.</w:t>
      </w:r>
    </w:p>
    <w:p w14:paraId="2F82ADEB" w14:textId="77777777" w:rsidR="00DB57B9" w:rsidRPr="00130BC0" w:rsidRDefault="00DB57B9" w:rsidP="00DB57B9">
      <w:pPr>
        <w:pStyle w:val="Akapitzlist"/>
        <w:ind w:left="0"/>
      </w:pPr>
      <w:r w:rsidRPr="00130BC0">
        <w:t xml:space="preserve">Parametry projektowanego odcinka przebudowy drogi (dojazdów do mostu) przedstawiono </w:t>
      </w:r>
      <w:r w:rsidRPr="00130BC0">
        <w:br/>
        <w:t>w poniższej tabeli.</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4394"/>
      </w:tblGrid>
      <w:tr w:rsidR="00DB57B9" w:rsidRPr="00130BC0" w14:paraId="786F6AC5" w14:textId="77777777" w:rsidTr="006E00E1">
        <w:trPr>
          <w:jc w:val="center"/>
        </w:trPr>
        <w:tc>
          <w:tcPr>
            <w:tcW w:w="6941" w:type="dxa"/>
            <w:gridSpan w:val="2"/>
            <w:shd w:val="clear" w:color="auto" w:fill="D9E2F3"/>
            <w:vAlign w:val="center"/>
          </w:tcPr>
          <w:p w14:paraId="4356EA83" w14:textId="77777777" w:rsidR="00DB57B9" w:rsidRPr="00130BC0" w:rsidRDefault="00DB57B9" w:rsidP="006E00E1">
            <w:pPr>
              <w:overflowPunct w:val="0"/>
              <w:autoSpaceDE w:val="0"/>
              <w:adjustRightInd w:val="0"/>
              <w:rPr>
                <w:rFonts w:ascii="Calibri" w:hAnsi="Calibri"/>
                <w:b/>
              </w:rPr>
            </w:pPr>
            <w:r w:rsidRPr="00130BC0">
              <w:rPr>
                <w:rFonts w:ascii="Calibri" w:hAnsi="Calibri"/>
                <w:b/>
              </w:rPr>
              <w:t>Dojazdy do mostu – droga powiatowa 1004R</w:t>
            </w:r>
          </w:p>
        </w:tc>
      </w:tr>
      <w:tr w:rsidR="00DB57B9" w:rsidRPr="00130BC0" w14:paraId="1ECB7C22" w14:textId="77777777" w:rsidTr="006E00E1">
        <w:trPr>
          <w:jc w:val="center"/>
        </w:trPr>
        <w:tc>
          <w:tcPr>
            <w:tcW w:w="2547" w:type="dxa"/>
            <w:vAlign w:val="center"/>
          </w:tcPr>
          <w:p w14:paraId="655FF6D5" w14:textId="77777777" w:rsidR="00DB57B9" w:rsidRPr="00130BC0" w:rsidRDefault="00DB57B9" w:rsidP="006E00E1">
            <w:pPr>
              <w:overflowPunct w:val="0"/>
              <w:autoSpaceDE w:val="0"/>
              <w:adjustRightInd w:val="0"/>
              <w:spacing w:line="240" w:lineRule="auto"/>
              <w:ind w:firstLine="27"/>
              <w:jc w:val="left"/>
              <w:rPr>
                <w:rFonts w:ascii="Calibri" w:hAnsi="Calibri"/>
                <w:b/>
              </w:rPr>
            </w:pPr>
            <w:r w:rsidRPr="00130BC0">
              <w:rPr>
                <w:rFonts w:ascii="Calibri" w:hAnsi="Calibri"/>
                <w:b/>
              </w:rPr>
              <w:t>klasa techniczna drogi</w:t>
            </w:r>
          </w:p>
        </w:tc>
        <w:tc>
          <w:tcPr>
            <w:tcW w:w="4394" w:type="dxa"/>
            <w:vAlign w:val="center"/>
          </w:tcPr>
          <w:p w14:paraId="2D8D3F8B" w14:textId="77777777" w:rsidR="00DB57B9" w:rsidRPr="00130BC0" w:rsidRDefault="00DB57B9" w:rsidP="006E00E1">
            <w:pPr>
              <w:overflowPunct w:val="0"/>
              <w:autoSpaceDE w:val="0"/>
              <w:adjustRightInd w:val="0"/>
              <w:spacing w:line="240" w:lineRule="auto"/>
              <w:ind w:firstLine="27"/>
              <w:jc w:val="left"/>
              <w:rPr>
                <w:rFonts w:ascii="Calibri" w:hAnsi="Calibri"/>
              </w:rPr>
            </w:pPr>
            <w:r w:rsidRPr="00130BC0">
              <w:rPr>
                <w:rFonts w:ascii="Calibri" w:hAnsi="Calibri"/>
              </w:rPr>
              <w:t>Z</w:t>
            </w:r>
          </w:p>
        </w:tc>
      </w:tr>
      <w:tr w:rsidR="00DB57B9" w:rsidRPr="00130BC0" w14:paraId="2637990C" w14:textId="77777777" w:rsidTr="006E00E1">
        <w:trPr>
          <w:jc w:val="center"/>
        </w:trPr>
        <w:tc>
          <w:tcPr>
            <w:tcW w:w="2547" w:type="dxa"/>
            <w:vAlign w:val="center"/>
          </w:tcPr>
          <w:p w14:paraId="7F65E682" w14:textId="77777777" w:rsidR="00DB57B9" w:rsidRPr="00130BC0" w:rsidRDefault="00DB57B9" w:rsidP="006E00E1">
            <w:pPr>
              <w:overflowPunct w:val="0"/>
              <w:autoSpaceDE w:val="0"/>
              <w:adjustRightInd w:val="0"/>
              <w:spacing w:line="240" w:lineRule="auto"/>
              <w:ind w:firstLine="27"/>
              <w:jc w:val="left"/>
              <w:rPr>
                <w:rFonts w:ascii="Calibri" w:hAnsi="Calibri"/>
                <w:b/>
              </w:rPr>
            </w:pPr>
            <w:r w:rsidRPr="00130BC0">
              <w:rPr>
                <w:rFonts w:ascii="Calibri" w:hAnsi="Calibri"/>
                <w:b/>
              </w:rPr>
              <w:t>dopuszczalne obciążenie nawierzchni</w:t>
            </w:r>
          </w:p>
        </w:tc>
        <w:tc>
          <w:tcPr>
            <w:tcW w:w="4394" w:type="dxa"/>
            <w:vAlign w:val="center"/>
          </w:tcPr>
          <w:p w14:paraId="03491858" w14:textId="77777777" w:rsidR="00DB57B9" w:rsidRPr="00130BC0" w:rsidRDefault="00DB57B9" w:rsidP="006E00E1">
            <w:pPr>
              <w:overflowPunct w:val="0"/>
              <w:autoSpaceDE w:val="0"/>
              <w:adjustRightInd w:val="0"/>
              <w:spacing w:line="240" w:lineRule="auto"/>
              <w:ind w:firstLine="27"/>
              <w:jc w:val="left"/>
              <w:rPr>
                <w:rFonts w:ascii="Calibri" w:hAnsi="Calibri"/>
              </w:rPr>
            </w:pPr>
            <w:r w:rsidRPr="00130BC0">
              <w:rPr>
                <w:rFonts w:ascii="Calibri" w:hAnsi="Calibri"/>
              </w:rPr>
              <w:t xml:space="preserve">100 </w:t>
            </w:r>
            <w:proofErr w:type="spellStart"/>
            <w:r w:rsidRPr="00130BC0">
              <w:rPr>
                <w:rFonts w:ascii="Calibri" w:hAnsi="Calibri"/>
              </w:rPr>
              <w:t>kN</w:t>
            </w:r>
            <w:proofErr w:type="spellEnd"/>
            <w:r w:rsidRPr="00130BC0">
              <w:rPr>
                <w:rFonts w:ascii="Calibri" w:hAnsi="Calibri"/>
              </w:rPr>
              <w:t>/oś</w:t>
            </w:r>
          </w:p>
        </w:tc>
      </w:tr>
      <w:tr w:rsidR="00DB57B9" w:rsidRPr="00130BC0" w14:paraId="1792C6A3" w14:textId="77777777" w:rsidTr="006E00E1">
        <w:trPr>
          <w:jc w:val="center"/>
        </w:trPr>
        <w:tc>
          <w:tcPr>
            <w:tcW w:w="2547" w:type="dxa"/>
            <w:vAlign w:val="center"/>
          </w:tcPr>
          <w:p w14:paraId="3DF73A3A" w14:textId="77777777" w:rsidR="00DB57B9" w:rsidRPr="00130BC0" w:rsidRDefault="00DB57B9" w:rsidP="006E00E1">
            <w:pPr>
              <w:overflowPunct w:val="0"/>
              <w:autoSpaceDE w:val="0"/>
              <w:adjustRightInd w:val="0"/>
              <w:spacing w:line="240" w:lineRule="auto"/>
              <w:ind w:firstLine="27"/>
              <w:jc w:val="left"/>
              <w:rPr>
                <w:rFonts w:ascii="Calibri" w:hAnsi="Calibri"/>
                <w:b/>
              </w:rPr>
            </w:pPr>
            <w:r w:rsidRPr="00130BC0">
              <w:rPr>
                <w:rFonts w:ascii="Calibri" w:hAnsi="Calibri"/>
                <w:b/>
              </w:rPr>
              <w:t>kategoria ruchu</w:t>
            </w:r>
          </w:p>
        </w:tc>
        <w:tc>
          <w:tcPr>
            <w:tcW w:w="4394" w:type="dxa"/>
            <w:vAlign w:val="center"/>
          </w:tcPr>
          <w:p w14:paraId="50819DE2" w14:textId="77777777" w:rsidR="00DB57B9" w:rsidRPr="00130BC0" w:rsidRDefault="00DB57B9" w:rsidP="006E00E1">
            <w:pPr>
              <w:overflowPunct w:val="0"/>
              <w:autoSpaceDE w:val="0"/>
              <w:adjustRightInd w:val="0"/>
              <w:spacing w:line="240" w:lineRule="auto"/>
              <w:ind w:firstLine="27"/>
              <w:jc w:val="left"/>
              <w:rPr>
                <w:rFonts w:ascii="Calibri" w:hAnsi="Calibri"/>
              </w:rPr>
            </w:pPr>
            <w:r w:rsidRPr="00130BC0">
              <w:rPr>
                <w:rFonts w:ascii="Calibri" w:hAnsi="Calibri"/>
              </w:rPr>
              <w:t>KR3</w:t>
            </w:r>
          </w:p>
        </w:tc>
      </w:tr>
      <w:tr w:rsidR="00DB57B9" w:rsidRPr="00130BC0" w14:paraId="401217CB" w14:textId="77777777" w:rsidTr="006E00E1">
        <w:trPr>
          <w:jc w:val="center"/>
        </w:trPr>
        <w:tc>
          <w:tcPr>
            <w:tcW w:w="2547" w:type="dxa"/>
            <w:vAlign w:val="center"/>
          </w:tcPr>
          <w:p w14:paraId="74DB2564" w14:textId="77777777" w:rsidR="00DB57B9" w:rsidRPr="00130BC0" w:rsidRDefault="00DB57B9" w:rsidP="006E00E1">
            <w:pPr>
              <w:overflowPunct w:val="0"/>
              <w:autoSpaceDE w:val="0"/>
              <w:adjustRightInd w:val="0"/>
              <w:spacing w:line="240" w:lineRule="auto"/>
              <w:ind w:firstLine="27"/>
              <w:jc w:val="left"/>
              <w:rPr>
                <w:rFonts w:ascii="Calibri" w:hAnsi="Calibri"/>
                <w:b/>
              </w:rPr>
            </w:pPr>
            <w:r w:rsidRPr="00130BC0">
              <w:rPr>
                <w:rFonts w:ascii="Calibri" w:hAnsi="Calibri"/>
                <w:b/>
              </w:rPr>
              <w:t>prędkość projektowa</w:t>
            </w:r>
          </w:p>
        </w:tc>
        <w:tc>
          <w:tcPr>
            <w:tcW w:w="4394" w:type="dxa"/>
            <w:vAlign w:val="center"/>
          </w:tcPr>
          <w:p w14:paraId="163666CA" w14:textId="77777777" w:rsidR="00DB57B9" w:rsidRPr="00130BC0" w:rsidRDefault="00DB57B9" w:rsidP="006E00E1">
            <w:pPr>
              <w:overflowPunct w:val="0"/>
              <w:autoSpaceDE w:val="0"/>
              <w:adjustRightInd w:val="0"/>
              <w:spacing w:line="240" w:lineRule="auto"/>
              <w:ind w:firstLine="27"/>
              <w:jc w:val="left"/>
              <w:rPr>
                <w:rFonts w:ascii="Calibri" w:hAnsi="Calibri"/>
              </w:rPr>
            </w:pPr>
            <w:r w:rsidRPr="00130BC0">
              <w:rPr>
                <w:rFonts w:ascii="Calibri" w:hAnsi="Calibri"/>
              </w:rPr>
              <w:t>50km/h</w:t>
            </w:r>
          </w:p>
        </w:tc>
      </w:tr>
      <w:tr w:rsidR="00DB57B9" w:rsidRPr="00130BC0" w14:paraId="5AE4EF88" w14:textId="77777777" w:rsidTr="006E00E1">
        <w:trPr>
          <w:jc w:val="center"/>
        </w:trPr>
        <w:tc>
          <w:tcPr>
            <w:tcW w:w="2547" w:type="dxa"/>
            <w:vAlign w:val="center"/>
          </w:tcPr>
          <w:p w14:paraId="11279A5F" w14:textId="77777777" w:rsidR="00DB57B9" w:rsidRPr="00130BC0" w:rsidRDefault="00DB57B9" w:rsidP="006E00E1">
            <w:pPr>
              <w:overflowPunct w:val="0"/>
              <w:autoSpaceDE w:val="0"/>
              <w:adjustRightInd w:val="0"/>
              <w:spacing w:line="240" w:lineRule="auto"/>
              <w:ind w:firstLine="27"/>
              <w:jc w:val="left"/>
              <w:rPr>
                <w:rFonts w:ascii="Calibri" w:hAnsi="Calibri"/>
                <w:b/>
              </w:rPr>
            </w:pPr>
            <w:r w:rsidRPr="00130BC0">
              <w:rPr>
                <w:rFonts w:ascii="Calibri" w:hAnsi="Calibri"/>
                <w:b/>
              </w:rPr>
              <w:t>jezdnia</w:t>
            </w:r>
          </w:p>
        </w:tc>
        <w:tc>
          <w:tcPr>
            <w:tcW w:w="4394" w:type="dxa"/>
            <w:vAlign w:val="center"/>
          </w:tcPr>
          <w:p w14:paraId="3759D6E6" w14:textId="77777777" w:rsidR="00DB57B9" w:rsidRPr="00130BC0" w:rsidRDefault="00DB57B9" w:rsidP="006E00E1">
            <w:pPr>
              <w:overflowPunct w:val="0"/>
              <w:autoSpaceDE w:val="0"/>
              <w:adjustRightInd w:val="0"/>
              <w:spacing w:line="240" w:lineRule="auto"/>
              <w:ind w:firstLine="27"/>
              <w:jc w:val="left"/>
              <w:rPr>
                <w:rFonts w:ascii="Calibri" w:hAnsi="Calibri"/>
              </w:rPr>
            </w:pPr>
            <w:r w:rsidRPr="00130BC0">
              <w:rPr>
                <w:rFonts w:ascii="Calibri" w:hAnsi="Calibri"/>
              </w:rPr>
              <w:t xml:space="preserve">- jezdnia – 6,0m </w:t>
            </w:r>
          </w:p>
          <w:p w14:paraId="0C960BBA" w14:textId="77777777" w:rsidR="00DB57B9" w:rsidRPr="00130BC0" w:rsidRDefault="00DB57B9" w:rsidP="006E00E1">
            <w:pPr>
              <w:overflowPunct w:val="0"/>
              <w:autoSpaceDE w:val="0"/>
              <w:adjustRightInd w:val="0"/>
              <w:spacing w:line="240" w:lineRule="auto"/>
              <w:ind w:firstLine="27"/>
              <w:jc w:val="left"/>
              <w:rPr>
                <w:rFonts w:ascii="Calibri" w:hAnsi="Calibri"/>
              </w:rPr>
            </w:pPr>
            <w:r w:rsidRPr="00130BC0">
              <w:rPr>
                <w:rFonts w:ascii="Calibri" w:hAnsi="Calibri"/>
              </w:rPr>
              <w:t>- pasy ruchu – 2 x 3,0m</w:t>
            </w:r>
          </w:p>
          <w:p w14:paraId="734C8DB3" w14:textId="77777777" w:rsidR="00DB57B9" w:rsidRPr="00130BC0" w:rsidRDefault="00DB57B9" w:rsidP="006E00E1">
            <w:pPr>
              <w:overflowPunct w:val="0"/>
              <w:autoSpaceDE w:val="0"/>
              <w:adjustRightInd w:val="0"/>
              <w:spacing w:line="240" w:lineRule="auto"/>
              <w:ind w:firstLine="27"/>
              <w:jc w:val="left"/>
              <w:rPr>
                <w:rFonts w:ascii="Calibri" w:hAnsi="Calibri"/>
              </w:rPr>
            </w:pPr>
            <w:r w:rsidRPr="00130BC0">
              <w:rPr>
                <w:rFonts w:ascii="Calibri" w:hAnsi="Calibri"/>
              </w:rPr>
              <w:t>- pobocza – 1,0m</w:t>
            </w:r>
          </w:p>
        </w:tc>
      </w:tr>
      <w:tr w:rsidR="00DB57B9" w:rsidRPr="00130BC0" w14:paraId="77A99317" w14:textId="77777777" w:rsidTr="006E00E1">
        <w:trPr>
          <w:jc w:val="center"/>
        </w:trPr>
        <w:tc>
          <w:tcPr>
            <w:tcW w:w="2547" w:type="dxa"/>
            <w:vAlign w:val="center"/>
          </w:tcPr>
          <w:p w14:paraId="1BC616A4" w14:textId="77777777" w:rsidR="00DB57B9" w:rsidRPr="00130BC0" w:rsidRDefault="00DB57B9" w:rsidP="006E00E1">
            <w:pPr>
              <w:overflowPunct w:val="0"/>
              <w:autoSpaceDE w:val="0"/>
              <w:adjustRightInd w:val="0"/>
              <w:spacing w:line="240" w:lineRule="auto"/>
              <w:ind w:firstLine="27"/>
              <w:jc w:val="left"/>
              <w:rPr>
                <w:rFonts w:ascii="Calibri" w:hAnsi="Calibri"/>
                <w:b/>
              </w:rPr>
            </w:pPr>
            <w:r w:rsidRPr="00130BC0">
              <w:rPr>
                <w:rFonts w:ascii="Calibri" w:hAnsi="Calibri"/>
                <w:b/>
              </w:rPr>
              <w:t>odwodnienie</w:t>
            </w:r>
          </w:p>
        </w:tc>
        <w:tc>
          <w:tcPr>
            <w:tcW w:w="4394" w:type="dxa"/>
            <w:vAlign w:val="center"/>
          </w:tcPr>
          <w:p w14:paraId="195F4A14" w14:textId="77777777" w:rsidR="00DB57B9" w:rsidRPr="00130BC0" w:rsidRDefault="00DB57B9" w:rsidP="006E00E1">
            <w:pPr>
              <w:overflowPunct w:val="0"/>
              <w:autoSpaceDE w:val="0"/>
              <w:adjustRightInd w:val="0"/>
              <w:spacing w:line="240" w:lineRule="auto"/>
              <w:ind w:firstLine="27"/>
              <w:rPr>
                <w:rFonts w:ascii="Calibri" w:hAnsi="Calibri"/>
              </w:rPr>
            </w:pPr>
            <w:r w:rsidRPr="00130BC0">
              <w:rPr>
                <w:rFonts w:ascii="Calibri" w:hAnsi="Calibri"/>
              </w:rPr>
              <w:t>spadki poprzeczne i podłużne, rowy otwarte drogowe (jak w stanie istniejącym)</w:t>
            </w:r>
          </w:p>
        </w:tc>
      </w:tr>
      <w:tr w:rsidR="00DB57B9" w:rsidRPr="00130BC0" w14:paraId="60BCAED9" w14:textId="77777777" w:rsidTr="00CC48FC">
        <w:trPr>
          <w:jc w:val="center"/>
        </w:trPr>
        <w:tc>
          <w:tcPr>
            <w:tcW w:w="2547" w:type="dxa"/>
            <w:vAlign w:val="center"/>
          </w:tcPr>
          <w:p w14:paraId="3F7CD18A" w14:textId="77777777" w:rsidR="00DB57B9" w:rsidRPr="00130BC0" w:rsidRDefault="00DB57B9" w:rsidP="006E00E1">
            <w:pPr>
              <w:overflowPunct w:val="0"/>
              <w:autoSpaceDE w:val="0"/>
              <w:adjustRightInd w:val="0"/>
              <w:spacing w:line="240" w:lineRule="auto"/>
              <w:ind w:firstLine="27"/>
              <w:jc w:val="left"/>
              <w:rPr>
                <w:rFonts w:ascii="Calibri" w:hAnsi="Calibri"/>
                <w:b/>
              </w:rPr>
            </w:pPr>
            <w:r w:rsidRPr="00130BC0">
              <w:rPr>
                <w:rFonts w:ascii="Calibri" w:hAnsi="Calibri"/>
                <w:b/>
              </w:rPr>
              <w:t>dostępność do drogi</w:t>
            </w:r>
          </w:p>
        </w:tc>
        <w:tc>
          <w:tcPr>
            <w:tcW w:w="4394" w:type="dxa"/>
            <w:vAlign w:val="center"/>
          </w:tcPr>
          <w:p w14:paraId="327F8276" w14:textId="77777777" w:rsidR="00DB57B9" w:rsidRPr="00130BC0" w:rsidRDefault="00CC48FC" w:rsidP="006E00E1">
            <w:pPr>
              <w:overflowPunct w:val="0"/>
              <w:autoSpaceDE w:val="0"/>
              <w:adjustRightInd w:val="0"/>
              <w:spacing w:line="240" w:lineRule="auto"/>
              <w:ind w:firstLine="27"/>
              <w:jc w:val="left"/>
              <w:rPr>
                <w:rFonts w:ascii="Calibri" w:hAnsi="Calibri"/>
              </w:rPr>
            </w:pPr>
            <w:r w:rsidRPr="00130BC0">
              <w:rPr>
                <w:rFonts w:ascii="Calibri" w:hAnsi="Calibri"/>
              </w:rPr>
              <w:t xml:space="preserve">Brak ograniczeń (jak w stanie </w:t>
            </w:r>
            <w:proofErr w:type="spellStart"/>
            <w:r w:rsidRPr="00130BC0">
              <w:rPr>
                <w:rFonts w:ascii="Calibri" w:hAnsi="Calibri"/>
              </w:rPr>
              <w:t>istn</w:t>
            </w:r>
            <w:proofErr w:type="spellEnd"/>
            <w:r w:rsidRPr="00130BC0">
              <w:rPr>
                <w:rFonts w:ascii="Calibri" w:hAnsi="Calibri"/>
              </w:rPr>
              <w:t>.)</w:t>
            </w:r>
          </w:p>
        </w:tc>
      </w:tr>
    </w:tbl>
    <w:p w14:paraId="418CADB3" w14:textId="77777777" w:rsidR="00DB57B9" w:rsidRPr="00130BC0" w:rsidRDefault="00DB57B9" w:rsidP="00DB57B9">
      <w:pPr>
        <w:pStyle w:val="Akapitzlist"/>
        <w:ind w:left="0"/>
      </w:pPr>
    </w:p>
    <w:p w14:paraId="4CF070F6" w14:textId="77777777" w:rsidR="00DB57B9" w:rsidRPr="00130BC0" w:rsidRDefault="00DB57B9" w:rsidP="00DB57B9">
      <w:pPr>
        <w:pStyle w:val="Akapitzlist"/>
        <w:ind w:left="0"/>
      </w:pPr>
      <w:r w:rsidRPr="00130BC0">
        <w:t>W czasie realizacji robót przewidziano całkowite zamknięcie odcinka drogi powiatowej.</w:t>
      </w:r>
    </w:p>
    <w:p w14:paraId="3F2A6B67" w14:textId="77777777" w:rsidR="00235CEE" w:rsidRPr="00130BC0" w:rsidRDefault="007D6598" w:rsidP="007345F6">
      <w:pPr>
        <w:pStyle w:val="Nagwek2"/>
        <w:ind w:left="0"/>
      </w:pPr>
      <w:bookmarkStart w:id="27" w:name="_Toc42683835"/>
      <w:r w:rsidRPr="00130BC0">
        <w:t>FORMA</w:t>
      </w:r>
      <w:r w:rsidR="00534D94" w:rsidRPr="00130BC0">
        <w:t xml:space="preserve"> ARCHITEKTONICZNA</w:t>
      </w:r>
      <w:r w:rsidRPr="00130BC0">
        <w:t xml:space="preserve"> I F</w:t>
      </w:r>
      <w:r w:rsidR="00E34D32" w:rsidRPr="00130BC0">
        <w:t>U</w:t>
      </w:r>
      <w:r w:rsidRPr="00130BC0">
        <w:t>NKCJA PROJEKTOWANEGO OBIEKTU</w:t>
      </w:r>
      <w:bookmarkEnd w:id="27"/>
    </w:p>
    <w:p w14:paraId="596726AF" w14:textId="77777777" w:rsidR="00B7045B" w:rsidRPr="00130BC0" w:rsidRDefault="00B7045B" w:rsidP="00D4610D">
      <w:pPr>
        <w:pStyle w:val="Nagwek3"/>
      </w:pPr>
      <w:bookmarkStart w:id="28" w:name="_Toc42683836"/>
      <w:r w:rsidRPr="00130BC0">
        <w:t>FORMA ARCHITEKTONICZNA OBIEKTU</w:t>
      </w:r>
      <w:r w:rsidR="00D4610D" w:rsidRPr="00130BC0">
        <w:t xml:space="preserve"> ORAZ DOSTOSOWANIE DO KRAJOBRAZU I OTACZAJĄCEJ ZABUDOWY</w:t>
      </w:r>
      <w:bookmarkEnd w:id="28"/>
    </w:p>
    <w:p w14:paraId="6543E05D" w14:textId="4C4DDFD8" w:rsidR="00D4610D" w:rsidRPr="00130BC0" w:rsidRDefault="00D4610D" w:rsidP="003B0B08">
      <w:pPr>
        <w:spacing w:line="300" w:lineRule="auto"/>
      </w:pPr>
      <w:r w:rsidRPr="00130BC0">
        <w:t>Obiekt</w:t>
      </w:r>
      <w:r w:rsidR="00DC21A8" w:rsidRPr="00130BC0">
        <w:t>, tj.</w:t>
      </w:r>
      <w:r w:rsidR="00CC48FC" w:rsidRPr="00130BC0">
        <w:t xml:space="preserve"> most drogowy wraz z dojazdami </w:t>
      </w:r>
      <w:r w:rsidRPr="00130BC0">
        <w:t xml:space="preserve">został zaprojektowany w taki sposób, </w:t>
      </w:r>
      <w:r w:rsidR="0068554E" w:rsidRPr="00130BC0">
        <w:t xml:space="preserve">aby </w:t>
      </w:r>
      <w:r w:rsidRPr="00130BC0">
        <w:t>nawiązywał swoją formą do otoczenia</w:t>
      </w:r>
      <w:r w:rsidR="00DC21A8" w:rsidRPr="00130BC0">
        <w:t xml:space="preserve"> oraz istniejącego krajobrazu. Ponadto projektowany obiekt nie będzie ingerował otaczające środowisko</w:t>
      </w:r>
      <w:r w:rsidRPr="00130BC0">
        <w:t xml:space="preserve">. Projektowany obiekt będzie prosty co do formy architektonicznej. </w:t>
      </w:r>
    </w:p>
    <w:p w14:paraId="780332FD" w14:textId="77777777" w:rsidR="007F018E" w:rsidRPr="00130BC0" w:rsidRDefault="00D4610D" w:rsidP="003B0B08">
      <w:pPr>
        <w:spacing w:line="300" w:lineRule="auto"/>
      </w:pPr>
      <w:r w:rsidRPr="00130BC0">
        <w:t xml:space="preserve">Zaproponowane rozwiązanie konstrukcyjne </w:t>
      </w:r>
      <w:r w:rsidR="00DC21A8" w:rsidRPr="00130BC0">
        <w:t>drogi oraz mostu</w:t>
      </w:r>
      <w:r w:rsidRPr="00130BC0">
        <w:t xml:space="preserve"> oparte </w:t>
      </w:r>
      <w:r w:rsidR="00CA477B" w:rsidRPr="00130BC0">
        <w:t>są</w:t>
      </w:r>
      <w:r w:rsidRPr="00130BC0">
        <w:t xml:space="preserve"> na klasycznych wzorcach, w których nacisk położony jest na funkcjonalność, z j</w:t>
      </w:r>
      <w:r w:rsidR="006F1B80" w:rsidRPr="00130BC0">
        <w:t>ednoczesnym zachowaniem smaku i </w:t>
      </w:r>
      <w:r w:rsidRPr="00130BC0">
        <w:t xml:space="preserve">estetyki. Obiekt </w:t>
      </w:r>
      <w:r w:rsidR="00CA477B" w:rsidRPr="00130BC0">
        <w:t xml:space="preserve">mostowy </w:t>
      </w:r>
      <w:r w:rsidR="007F018E" w:rsidRPr="00130BC0">
        <w:t xml:space="preserve">oraz dojazdy </w:t>
      </w:r>
      <w:r w:rsidRPr="00130BC0">
        <w:t>zaprojektowano zgodnie z wymaganiami Rozporządze</w:t>
      </w:r>
      <w:r w:rsidR="006F1B80" w:rsidRPr="00130BC0">
        <w:t>nia Ministra Transportu i </w:t>
      </w:r>
      <w:r w:rsidRPr="00130BC0">
        <w:t>Gospodarki Morskiej z dnia 30 maja 2000r. w sprawie warunków technicznych, jakim powinny odpowiadać obiekty inżynierskie i ich usytuowanie (Dz. U. Nr 63, poz. 735</w:t>
      </w:r>
      <w:r w:rsidR="00CC48FC" w:rsidRPr="00130BC0">
        <w:t xml:space="preserve"> z </w:t>
      </w:r>
      <w:proofErr w:type="spellStart"/>
      <w:r w:rsidR="00CC48FC" w:rsidRPr="00130BC0">
        <w:t>późn</w:t>
      </w:r>
      <w:proofErr w:type="spellEnd"/>
      <w:r w:rsidR="00CC48FC" w:rsidRPr="00130BC0">
        <w:t>. zm.</w:t>
      </w:r>
      <w:r w:rsidRPr="00130BC0">
        <w:t xml:space="preserve">) na obciążenia </w:t>
      </w:r>
      <w:r w:rsidR="00DC21A8" w:rsidRPr="00130BC0">
        <w:t xml:space="preserve">klasy </w:t>
      </w:r>
      <w:r w:rsidR="00CC48FC" w:rsidRPr="00130BC0">
        <w:t>II</w:t>
      </w:r>
      <w:r w:rsidR="007F018E" w:rsidRPr="00130BC0">
        <w:t xml:space="preserve"> oraz Rozporządzenia Ministra Transportu i Gospodarki Morskiej z dnia 2 marca 1999r. w sprawie warunków technicznych, jakim powinny odpowiadać drogi publiczne i ich usytuowanie (Dz.U.2016.0.124).</w:t>
      </w:r>
    </w:p>
    <w:p w14:paraId="2DC800A2" w14:textId="77777777" w:rsidR="00D4610D" w:rsidRPr="00130BC0" w:rsidRDefault="00D4610D" w:rsidP="00D46297">
      <w:pPr>
        <w:spacing w:line="300" w:lineRule="auto"/>
      </w:pPr>
      <w:r w:rsidRPr="00130BC0">
        <w:t xml:space="preserve">Teren w rejonie inwestycji to użytki </w:t>
      </w:r>
      <w:r w:rsidR="00CC48FC" w:rsidRPr="00130BC0">
        <w:t xml:space="preserve">rolne, </w:t>
      </w:r>
      <w:r w:rsidR="00996C42" w:rsidRPr="00130BC0">
        <w:t>leśne</w:t>
      </w:r>
      <w:r w:rsidRPr="00130BC0">
        <w:t xml:space="preserve"> i łąki oraz teren zabudowany </w:t>
      </w:r>
      <w:r w:rsidR="00996C42" w:rsidRPr="00130BC0">
        <w:t xml:space="preserve">rozporoszona zabudową </w:t>
      </w:r>
      <w:r w:rsidRPr="00130BC0">
        <w:t xml:space="preserve"> jednorodzinną, gospodarczą oraz infrastrukturą komunik</w:t>
      </w:r>
      <w:r w:rsidR="007F018E" w:rsidRPr="00130BC0">
        <w:t xml:space="preserve">acyjną. W bezpośrednim sąsiedztwie obiektu </w:t>
      </w:r>
      <w:r w:rsidR="00CC48FC" w:rsidRPr="00130BC0">
        <w:t>brak zabudowań.</w:t>
      </w:r>
    </w:p>
    <w:p w14:paraId="6CCD0FE7" w14:textId="77777777" w:rsidR="007F018E" w:rsidRPr="00130BC0" w:rsidRDefault="00D4610D" w:rsidP="00D46297">
      <w:pPr>
        <w:spacing w:line="300" w:lineRule="auto"/>
      </w:pPr>
      <w:r w:rsidRPr="00130BC0">
        <w:lastRenderedPageBreak/>
        <w:t>Elewację obiektu w widoku z boku tworzyć będzie skarpa nasypu drogowego</w:t>
      </w:r>
      <w:r w:rsidR="00996C42" w:rsidRPr="00130BC0">
        <w:t xml:space="preserve">, boczne krawędzie podpór z umocnionymi stożkami nasypów, konstrukcja nośna przęsła z gzymsem </w:t>
      </w:r>
      <w:proofErr w:type="spellStart"/>
      <w:r w:rsidR="00996C42" w:rsidRPr="00130BC0">
        <w:t>polimerobetonowym</w:t>
      </w:r>
      <w:proofErr w:type="spellEnd"/>
      <w:r w:rsidR="00996C42" w:rsidRPr="00130BC0">
        <w:t xml:space="preserve"> oraz urządzeniami BRD.</w:t>
      </w:r>
    </w:p>
    <w:p w14:paraId="11E814F2" w14:textId="77777777" w:rsidR="00D4610D" w:rsidRPr="00130BC0" w:rsidRDefault="00D4610D" w:rsidP="00D46297">
      <w:pPr>
        <w:spacing w:line="300" w:lineRule="auto"/>
      </w:pPr>
      <w:r w:rsidRPr="00130BC0">
        <w:t xml:space="preserve">Projektowana forma architektoniczna obiektu wraz z dojazdami </w:t>
      </w:r>
      <w:r w:rsidR="00996C42" w:rsidRPr="00130BC0">
        <w:t xml:space="preserve">poprawnie </w:t>
      </w:r>
      <w:r w:rsidR="000C3A8C" w:rsidRPr="00130BC0">
        <w:t>wpisze się w istniejący krajobraz.</w:t>
      </w:r>
    </w:p>
    <w:p w14:paraId="0F783D7E" w14:textId="77777777" w:rsidR="00B7045B" w:rsidRPr="00130BC0" w:rsidRDefault="00B7045B" w:rsidP="00D4610D">
      <w:pPr>
        <w:pStyle w:val="Nagwek3"/>
      </w:pPr>
      <w:bookmarkStart w:id="29" w:name="_Ref25577732"/>
      <w:bookmarkStart w:id="30" w:name="_Toc42683837"/>
      <w:r w:rsidRPr="00130BC0">
        <w:t>FUNKCJA OBIEKTU</w:t>
      </w:r>
      <w:bookmarkEnd w:id="29"/>
      <w:bookmarkEnd w:id="30"/>
    </w:p>
    <w:p w14:paraId="12DBB962" w14:textId="3D93E358" w:rsidR="00FA4156" w:rsidRPr="00130BC0" w:rsidRDefault="00D4610D" w:rsidP="007345F6">
      <w:pPr>
        <w:spacing w:line="300" w:lineRule="auto"/>
      </w:pPr>
      <w:r w:rsidRPr="00130BC0">
        <w:t>Projektowany</w:t>
      </w:r>
      <w:r w:rsidR="003D24C1" w:rsidRPr="00130BC0">
        <w:t xml:space="preserve"> </w:t>
      </w:r>
      <w:r w:rsidR="00CC48FC" w:rsidRPr="00130BC0">
        <w:t>most drogowy wraz z dojazdami</w:t>
      </w:r>
      <w:r w:rsidRPr="00130BC0">
        <w:t xml:space="preserve"> jest budowlą o charakterze komunikacyjnym,</w:t>
      </w:r>
      <w:r w:rsidR="00444D4C" w:rsidRPr="00130BC0">
        <w:t xml:space="preserve"> zapewniającą skomunikowanie ruchu </w:t>
      </w:r>
      <w:r w:rsidR="00CC48FC" w:rsidRPr="00130BC0">
        <w:t xml:space="preserve">odbywającego się drogą powiatową 1004R nad rzeką Sanna. </w:t>
      </w:r>
    </w:p>
    <w:p w14:paraId="12639755" w14:textId="77777777" w:rsidR="0064363D" w:rsidRPr="00130BC0" w:rsidRDefault="00943D1D" w:rsidP="007345F6">
      <w:pPr>
        <w:pStyle w:val="Nagwek2"/>
        <w:ind w:left="0"/>
      </w:pPr>
      <w:bookmarkStart w:id="31" w:name="_Toc42683838"/>
      <w:r w:rsidRPr="00130BC0">
        <w:t>UKŁ</w:t>
      </w:r>
      <w:r w:rsidR="00E34D32" w:rsidRPr="00130BC0">
        <w:t>AD KONSTRUKCYJNY PROJEKTOWAN</w:t>
      </w:r>
      <w:r w:rsidR="00F067A4" w:rsidRPr="00130BC0">
        <w:t>EGO</w:t>
      </w:r>
      <w:r w:rsidR="00E34D32" w:rsidRPr="00130BC0">
        <w:t xml:space="preserve"> OBIEKT</w:t>
      </w:r>
      <w:r w:rsidR="00F067A4" w:rsidRPr="00130BC0">
        <w:t>U</w:t>
      </w:r>
      <w:bookmarkEnd w:id="31"/>
    </w:p>
    <w:p w14:paraId="11B14A3C" w14:textId="77777777" w:rsidR="00B7045B" w:rsidRPr="00130BC0" w:rsidRDefault="002B7390" w:rsidP="00D4610D">
      <w:pPr>
        <w:pStyle w:val="Nagwek3"/>
      </w:pPr>
      <w:bookmarkStart w:id="32" w:name="_Toc42683839"/>
      <w:r w:rsidRPr="00130BC0">
        <w:t xml:space="preserve">ZAŁOŻENIA I PODSTAWOWE </w:t>
      </w:r>
      <w:r w:rsidR="00B7045B" w:rsidRPr="00130BC0">
        <w:t>WYNIKI OBLICZEŃ KONSTRUKCJI</w:t>
      </w:r>
      <w:bookmarkEnd w:id="32"/>
    </w:p>
    <w:p w14:paraId="597995AB" w14:textId="77777777" w:rsidR="00CC48FC" w:rsidRPr="00130BC0" w:rsidRDefault="00CC48FC" w:rsidP="00CC48FC">
      <w:pPr>
        <w:pStyle w:val="Nagwek4"/>
      </w:pPr>
      <w:bookmarkStart w:id="33" w:name="_Toc42683840"/>
      <w:r w:rsidRPr="00130BC0">
        <w:t>Most drogowy</w:t>
      </w:r>
      <w:bookmarkEnd w:id="33"/>
    </w:p>
    <w:p w14:paraId="286FB1F7" w14:textId="609A2C68" w:rsidR="00CC48FC" w:rsidRPr="00130BC0" w:rsidRDefault="00CC48FC" w:rsidP="00CC48FC">
      <w:pPr>
        <w:spacing w:line="312" w:lineRule="auto"/>
        <w:ind w:firstLine="710"/>
        <w:rPr>
          <w:rFonts w:eastAsiaTheme="minorHAnsi" w:cstheme="minorBidi"/>
        </w:rPr>
      </w:pPr>
      <w:r w:rsidRPr="00130BC0">
        <w:rPr>
          <w:rFonts w:eastAsiaTheme="minorHAnsi" w:cstheme="minorBidi"/>
        </w:rPr>
        <w:t>Główne założenia projektowe przyjęto na podstawie</w:t>
      </w:r>
      <w:r w:rsidR="00655512" w:rsidRPr="00130BC0">
        <w:rPr>
          <w:rFonts w:eastAsiaTheme="minorHAnsi" w:cstheme="minorBidi"/>
        </w:rPr>
        <w:t xml:space="preserve"> </w:t>
      </w:r>
      <w:bookmarkStart w:id="34" w:name="_Hlk40790664"/>
      <w:r w:rsidR="00D27668" w:rsidRPr="00130BC0">
        <w:rPr>
          <w:rFonts w:eastAsia="Times New Roman" w:cs="Arial"/>
          <w:bCs/>
          <w:sz w:val="20"/>
          <w:szCs w:val="20"/>
          <w:lang w:eastAsia="pl-PL"/>
        </w:rPr>
        <w:t>decyzja o środowiskowych uwarunkowaniach zgody na realizację przedsięwzięcia znak OS-I.6220.4.2017 z dnia 22-01-2018r</w:t>
      </w:r>
      <w:bookmarkEnd w:id="34"/>
      <w:r w:rsidR="00655512" w:rsidRPr="00130BC0">
        <w:rPr>
          <w:rFonts w:eastAsiaTheme="minorHAnsi" w:cstheme="minorBidi"/>
        </w:rPr>
        <w:t xml:space="preserve">, </w:t>
      </w:r>
      <w:r w:rsidRPr="00130BC0">
        <w:rPr>
          <w:rFonts w:eastAsiaTheme="minorHAnsi" w:cstheme="minorBidi"/>
        </w:rPr>
        <w:t>Szczegółowego Opisu Przedmiotu Zamówienia</w:t>
      </w:r>
      <w:r w:rsidR="00D27668" w:rsidRPr="00130BC0">
        <w:rPr>
          <w:rFonts w:eastAsiaTheme="minorHAnsi" w:cstheme="minorBidi"/>
        </w:rPr>
        <w:t xml:space="preserve"> </w:t>
      </w:r>
      <w:r w:rsidR="009B3A6A" w:rsidRPr="00130BC0">
        <w:rPr>
          <w:rFonts w:eastAsiaTheme="minorHAnsi" w:cstheme="minorBidi"/>
        </w:rPr>
        <w:fldChar w:fldCharType="begin"/>
      </w:r>
      <w:r w:rsidR="00655512" w:rsidRPr="00130BC0">
        <w:rPr>
          <w:rFonts w:eastAsiaTheme="minorHAnsi" w:cstheme="minorBidi"/>
        </w:rPr>
        <w:instrText xml:space="preserve"> REF _Ref31621952 \r \h </w:instrText>
      </w:r>
      <w:r w:rsidR="009B3A6A" w:rsidRPr="00130BC0">
        <w:rPr>
          <w:rFonts w:eastAsiaTheme="minorHAnsi" w:cstheme="minorBidi"/>
        </w:rPr>
      </w:r>
      <w:r w:rsidR="009B3A6A" w:rsidRPr="00130BC0">
        <w:rPr>
          <w:rFonts w:eastAsiaTheme="minorHAnsi" w:cstheme="minorBidi"/>
        </w:rPr>
        <w:fldChar w:fldCharType="separate"/>
      </w:r>
      <w:r w:rsidR="00545B40">
        <w:rPr>
          <w:rFonts w:eastAsiaTheme="minorHAnsi" w:cstheme="minorBidi"/>
        </w:rPr>
        <w:t>[2]</w:t>
      </w:r>
      <w:r w:rsidR="009B3A6A" w:rsidRPr="00130BC0">
        <w:rPr>
          <w:rFonts w:eastAsiaTheme="minorHAnsi" w:cstheme="minorBidi"/>
        </w:rPr>
        <w:fldChar w:fldCharType="end"/>
      </w:r>
      <w:r w:rsidRPr="00130BC0">
        <w:rPr>
          <w:rFonts w:eastAsiaTheme="minorHAnsi" w:cstheme="minorBidi"/>
        </w:rPr>
        <w:t>, obowiązującego prawa, warunków technicznych</w:t>
      </w:r>
      <w:r w:rsidR="00585A5E" w:rsidRPr="00130BC0">
        <w:rPr>
          <w:rFonts w:eastAsiaTheme="minorHAnsi" w:cstheme="minorBidi"/>
        </w:rPr>
        <w:t xml:space="preserve">, </w:t>
      </w:r>
      <w:r w:rsidRPr="00130BC0">
        <w:rPr>
          <w:rFonts w:eastAsiaTheme="minorHAnsi" w:cstheme="minorBidi"/>
        </w:rPr>
        <w:t>wykonanych obliczeń statyczn</w:t>
      </w:r>
      <w:r w:rsidR="00655512" w:rsidRPr="00130BC0">
        <w:rPr>
          <w:rFonts w:eastAsiaTheme="minorHAnsi" w:cstheme="minorBidi"/>
        </w:rPr>
        <w:t>o-</w:t>
      </w:r>
      <w:r w:rsidRPr="00130BC0">
        <w:rPr>
          <w:rFonts w:eastAsiaTheme="minorHAnsi" w:cstheme="minorBidi"/>
        </w:rPr>
        <w:t>wytrzymałościowych</w:t>
      </w:r>
      <w:r w:rsidR="004E7241" w:rsidRPr="00130BC0">
        <w:rPr>
          <w:rFonts w:eastAsiaTheme="minorHAnsi" w:cstheme="minorBidi"/>
        </w:rPr>
        <w:t xml:space="preserve"> oraz dokumentacji archiwalnej </w:t>
      </w:r>
      <w:r w:rsidR="009B3A6A" w:rsidRPr="00130BC0">
        <w:rPr>
          <w:rFonts w:eastAsiaTheme="minorHAnsi" w:cstheme="minorBidi"/>
        </w:rPr>
        <w:fldChar w:fldCharType="begin"/>
      </w:r>
      <w:r w:rsidR="004E7241" w:rsidRPr="00130BC0">
        <w:rPr>
          <w:rFonts w:eastAsiaTheme="minorHAnsi" w:cstheme="minorBidi"/>
        </w:rPr>
        <w:instrText xml:space="preserve"> REF _Ref31621278 \r \h </w:instrText>
      </w:r>
      <w:r w:rsidR="009B3A6A" w:rsidRPr="00130BC0">
        <w:rPr>
          <w:rFonts w:eastAsiaTheme="minorHAnsi" w:cstheme="minorBidi"/>
        </w:rPr>
      </w:r>
      <w:r w:rsidR="009B3A6A" w:rsidRPr="00130BC0">
        <w:rPr>
          <w:rFonts w:eastAsiaTheme="minorHAnsi" w:cstheme="minorBidi"/>
        </w:rPr>
        <w:fldChar w:fldCharType="separate"/>
      </w:r>
      <w:r w:rsidR="00545B40">
        <w:rPr>
          <w:rFonts w:eastAsiaTheme="minorHAnsi" w:cstheme="minorBidi"/>
        </w:rPr>
        <w:t>[4]</w:t>
      </w:r>
      <w:r w:rsidR="009B3A6A" w:rsidRPr="00130BC0">
        <w:rPr>
          <w:rFonts w:eastAsiaTheme="minorHAnsi" w:cstheme="minorBidi"/>
        </w:rPr>
        <w:fldChar w:fldCharType="end"/>
      </w:r>
      <w:r w:rsidRPr="00130BC0">
        <w:rPr>
          <w:rFonts w:eastAsiaTheme="minorHAnsi" w:cstheme="minorBidi"/>
        </w:rPr>
        <w:t xml:space="preserve">. Projekt budowlany sporządzono w oparciu </w:t>
      </w:r>
      <w:r w:rsidR="004E7241" w:rsidRPr="00130BC0">
        <w:rPr>
          <w:rFonts w:eastAsiaTheme="minorHAnsi" w:cstheme="minorBidi"/>
        </w:rPr>
        <w:br/>
      </w:r>
      <w:r w:rsidRPr="00130BC0">
        <w:rPr>
          <w:rFonts w:eastAsiaTheme="minorHAnsi" w:cstheme="minorBidi"/>
        </w:rPr>
        <w:t>o obecnie obowiązujące ustawy, rozporządzenia i normy dla projektowania konstrukcji mostowych. Przedmiotowy most zaprojektowano na II klasę obciążenia Dz.U. 63.</w:t>
      </w:r>
    </w:p>
    <w:p w14:paraId="600B1956" w14:textId="77777777" w:rsidR="00CC48FC" w:rsidRPr="00130BC0" w:rsidRDefault="00CC48FC" w:rsidP="00CC48FC">
      <w:pPr>
        <w:pStyle w:val="Nagwek5"/>
      </w:pPr>
      <w:bookmarkStart w:id="35" w:name="_Toc493160082"/>
      <w:bookmarkStart w:id="36" w:name="_Toc42683841"/>
      <w:r w:rsidRPr="00130BC0">
        <w:t>Podpory mostu</w:t>
      </w:r>
      <w:bookmarkEnd w:id="35"/>
      <w:bookmarkEnd w:id="36"/>
    </w:p>
    <w:p w14:paraId="4F370F93" w14:textId="77777777" w:rsidR="007B726F" w:rsidRPr="00130BC0" w:rsidRDefault="007B726F" w:rsidP="007B726F">
      <w:pPr>
        <w:spacing w:line="312" w:lineRule="auto"/>
      </w:pPr>
      <w:r w:rsidRPr="00130BC0">
        <w:t>W stanie istniejącym podpory przebudowywanego mostu to:</w:t>
      </w:r>
    </w:p>
    <w:p w14:paraId="0E5D50DF" w14:textId="77777777" w:rsidR="007B726F" w:rsidRPr="00130BC0" w:rsidRDefault="007B726F" w:rsidP="007B726F">
      <w:pPr>
        <w:pStyle w:val="Akapitzlist"/>
        <w:numPr>
          <w:ilvl w:val="0"/>
          <w:numId w:val="36"/>
        </w:numPr>
        <w:spacing w:line="312" w:lineRule="auto"/>
      </w:pPr>
      <w:r w:rsidRPr="00130BC0">
        <w:t>podpory skrajne to masywne przyczółki posadowione pośrednio na żelbetowych palach fundamentowych wbijanych;</w:t>
      </w:r>
    </w:p>
    <w:p w14:paraId="2CF44604" w14:textId="77777777" w:rsidR="007B726F" w:rsidRPr="00130BC0" w:rsidRDefault="007B726F" w:rsidP="007B726F">
      <w:pPr>
        <w:pStyle w:val="Akapitzlist"/>
        <w:numPr>
          <w:ilvl w:val="0"/>
          <w:numId w:val="36"/>
        </w:numPr>
        <w:spacing w:line="312" w:lineRule="auto"/>
      </w:pPr>
      <w:r w:rsidRPr="00130BC0">
        <w:t xml:space="preserve">podpory pośrednie to filary dwusłupowe posadowione pośrednio na wielkośrednicowych palach fundamentowych. </w:t>
      </w:r>
    </w:p>
    <w:p w14:paraId="322EDA7A" w14:textId="21843EC0" w:rsidR="007B726F" w:rsidRPr="00130BC0" w:rsidRDefault="007B726F" w:rsidP="007B726F">
      <w:pPr>
        <w:spacing w:line="312" w:lineRule="auto"/>
      </w:pPr>
      <w:r w:rsidRPr="00130BC0">
        <w:t xml:space="preserve">W ramach przebudowy obiektu </w:t>
      </w:r>
      <w:r w:rsidR="00D27668" w:rsidRPr="00130BC0">
        <w:t>z</w:t>
      </w:r>
      <w:r w:rsidRPr="00130BC0">
        <w:t xml:space="preserve">aprojektowano wykonanie przebudowy/remontu podpór z wykorzystaniem istniejących fundamentów. </w:t>
      </w:r>
    </w:p>
    <w:p w14:paraId="33E52BB6" w14:textId="6D6DC105" w:rsidR="007B726F" w:rsidRPr="00130BC0" w:rsidRDefault="007B726F" w:rsidP="007B726F">
      <w:pPr>
        <w:spacing w:line="312" w:lineRule="auto"/>
      </w:pPr>
      <w:r w:rsidRPr="00130BC0">
        <w:t xml:space="preserve">Dla podpór skrajnych (przyczółków) zaprojektowano rozbiórkę </w:t>
      </w:r>
      <w:r w:rsidR="00491DCA" w:rsidRPr="00130BC0">
        <w:t xml:space="preserve">przyczółków </w:t>
      </w:r>
      <w:r w:rsidRPr="00130BC0">
        <w:t xml:space="preserve">z pozostawieniem istniejącego fundamentu palowego. </w:t>
      </w:r>
      <w:r w:rsidR="00491DCA" w:rsidRPr="00130BC0">
        <w:t xml:space="preserve">W celu wzmocnienie istniejącego fundamentu palowego zaprojektowano mikropale iniekcyjne długości pracującej 8m, przy średnicy efektywnej mikropali </w:t>
      </w:r>
      <w:proofErr w:type="spellStart"/>
      <w:r w:rsidR="00491DCA" w:rsidRPr="00130BC0">
        <w:t>Deff</w:t>
      </w:r>
      <w:proofErr w:type="spellEnd"/>
      <w:r w:rsidR="00491DCA" w:rsidRPr="00130BC0">
        <w:t xml:space="preserve">=300mm. Z uwagi na ukształtowanie terenu pod obiektem (istniejący przekrój doliny rzecznej) zaprojektowano wykonanie oczepów pali przyczółków w  grodzicach stalowych od strony przeszkody oraz dolnej i górnej wody. Grodzice stalowe o min </w:t>
      </w:r>
      <w:proofErr w:type="spellStart"/>
      <w:r w:rsidR="00491DCA" w:rsidRPr="00130BC0">
        <w:t>Wx</w:t>
      </w:r>
      <w:proofErr w:type="spellEnd"/>
      <w:r w:rsidR="00491DCA" w:rsidRPr="00130BC0">
        <w:t>= 1560cm</w:t>
      </w:r>
      <w:r w:rsidR="00491DCA" w:rsidRPr="00130BC0">
        <w:rPr>
          <w:vertAlign w:val="superscript"/>
        </w:rPr>
        <w:t>3</w:t>
      </w:r>
      <w:r w:rsidR="00491DCA" w:rsidRPr="00130BC0">
        <w:t xml:space="preserve">/m i długości profili 3m mierząc od górnej krawędzi oczepu. Oczep pali zespolony zostanie z istniejącymi palami oraz projektowanymi </w:t>
      </w:r>
      <w:proofErr w:type="spellStart"/>
      <w:r w:rsidR="00491DCA" w:rsidRPr="00130BC0">
        <w:t>mikropalami</w:t>
      </w:r>
      <w:proofErr w:type="spellEnd"/>
      <w:r w:rsidR="00491DCA" w:rsidRPr="00130BC0">
        <w:t xml:space="preserve">. </w:t>
      </w:r>
      <w:r w:rsidRPr="00130BC0">
        <w:t>Skrzydła podpór wraz ze ścianami czołowymi tworzyć będą konstrukcję oporową utrzymującą nasyp drogowy – zasypkę obiektu.</w:t>
      </w:r>
      <w:r w:rsidR="00491DCA" w:rsidRPr="00130BC0">
        <w:t xml:space="preserve"> Wszystkie nowe elementy przyczółków (oczep pali, korpus, skrzydła) zaprojektowano jako żelbetowe z betonu klasy min C30/37 zbrojonego stalą A-IIIN.</w:t>
      </w:r>
    </w:p>
    <w:p w14:paraId="79CAB79C" w14:textId="19ADA7D8" w:rsidR="007B726F" w:rsidRPr="00130BC0" w:rsidRDefault="007B726F" w:rsidP="007B726F">
      <w:pPr>
        <w:spacing w:line="312" w:lineRule="auto"/>
      </w:pPr>
      <w:r w:rsidRPr="00130BC0">
        <w:t xml:space="preserve">Dla podpór pośrednich (filarów dwusłupowych) zaprojektowano rozbiórkę ich górnej części - rygla poziomego wraz z fragmentami słupów oraz wykonanie nowego żelbetowego rygla poziomego (belki </w:t>
      </w:r>
      <w:proofErr w:type="spellStart"/>
      <w:r w:rsidRPr="00130BC0">
        <w:t>podłożyskowej</w:t>
      </w:r>
      <w:proofErr w:type="spellEnd"/>
      <w:r w:rsidRPr="00130BC0">
        <w:t xml:space="preserve">). Na pozostałych fragmentach słupów filarów przewidziano wykonanie robót </w:t>
      </w:r>
      <w:r w:rsidRPr="00130BC0">
        <w:lastRenderedPageBreak/>
        <w:t xml:space="preserve">remontowych polegających na naprawie powierzchniowej </w:t>
      </w:r>
      <w:proofErr w:type="spellStart"/>
      <w:r w:rsidRPr="00130BC0">
        <w:t>istn</w:t>
      </w:r>
      <w:proofErr w:type="spellEnd"/>
      <w:r w:rsidRPr="00130BC0">
        <w:t>. betonu słupów filarów</w:t>
      </w:r>
      <w:r w:rsidR="00491DCA" w:rsidRPr="00130BC0">
        <w:t xml:space="preserve"> zaprawami PCC</w:t>
      </w:r>
      <w:r w:rsidRPr="00130BC0">
        <w:t xml:space="preserve">. Filary posadowione są pośrednio na wielkośrednicowych palach fundamentowych. Żelbetowe pale przechodzą w nadziemną część filarów – słupy. Przejście pali w słupy (na poziomie koryta rzeki) w stanie obecnym zabezpieczone jest 3m odcinkiem stalowej rury. W ramach prac przewidziano oczyszczenie dostępnej powierzchni rury oraz wykonanie zabezpieczenia antykorozyjnego jej powierzchni. </w:t>
      </w:r>
    </w:p>
    <w:p w14:paraId="584A249D" w14:textId="70F2DB59" w:rsidR="00AE0DCA" w:rsidRPr="00130BC0" w:rsidRDefault="007B726F" w:rsidP="007B726F">
      <w:pPr>
        <w:spacing w:line="312" w:lineRule="auto"/>
      </w:pPr>
      <w:r w:rsidRPr="00130BC0">
        <w:t>Wszystkie nowe elementy żelbetowe konstrukcji filarów mostu zaprojektowano z betonu klasy C30/37 zbrojonego stalą AIII-N</w:t>
      </w:r>
      <w:r w:rsidR="00AE0DCA" w:rsidRPr="00130BC0">
        <w:t>.</w:t>
      </w:r>
    </w:p>
    <w:p w14:paraId="2F6B8DFA" w14:textId="77777777" w:rsidR="00AE0DCA" w:rsidRPr="00130BC0" w:rsidRDefault="00AE0DCA" w:rsidP="00CC48FC">
      <w:pPr>
        <w:spacing w:line="312" w:lineRule="auto"/>
      </w:pPr>
    </w:p>
    <w:p w14:paraId="4C327BB9" w14:textId="77777777" w:rsidR="00CC48FC" w:rsidRPr="00130BC0" w:rsidRDefault="00CC48FC" w:rsidP="00CC48FC">
      <w:pPr>
        <w:pStyle w:val="Nagwek5"/>
      </w:pPr>
      <w:bookmarkStart w:id="37" w:name="_Toc493160083"/>
      <w:bookmarkStart w:id="38" w:name="_Toc42683842"/>
      <w:r w:rsidRPr="00130BC0">
        <w:t>Ustrój nośny</w:t>
      </w:r>
      <w:bookmarkEnd w:id="37"/>
      <w:bookmarkEnd w:id="38"/>
    </w:p>
    <w:p w14:paraId="289200F4" w14:textId="14FAA06E" w:rsidR="007B726F" w:rsidRPr="00130BC0" w:rsidRDefault="00D87A0D" w:rsidP="007B726F">
      <w:pPr>
        <w:ind w:firstLine="710"/>
        <w:rPr>
          <w:rFonts w:eastAsiaTheme="minorHAnsi" w:cstheme="minorBidi"/>
        </w:rPr>
      </w:pPr>
      <w:r w:rsidRPr="00130BC0">
        <w:rPr>
          <w:rFonts w:eastAsiaTheme="minorHAnsi" w:cstheme="minorBidi"/>
        </w:rPr>
        <w:t xml:space="preserve">W ramach </w:t>
      </w:r>
      <w:r w:rsidR="007B726F" w:rsidRPr="00130BC0">
        <w:rPr>
          <w:rFonts w:eastAsiaTheme="minorHAnsi" w:cstheme="minorBidi"/>
        </w:rPr>
        <w:t xml:space="preserve">projektowanych robót przewidziano demontaż  istniejących, wyeksploatowanych belek żelbetowych prefabrykowanych typu Gromnik i ułożenie nowych belek strunobetonowych typu DS-9. </w:t>
      </w:r>
      <w:r w:rsidR="007B726F" w:rsidRPr="00130BC0">
        <w:rPr>
          <w:rFonts w:eastAsiaTheme="minorHAnsi" w:cstheme="minorBidi"/>
        </w:rPr>
        <w:br/>
        <w:t xml:space="preserve">Na belkach wykonana zostanie żelbetowa płyta zespalająca. Z uwagi na projektowany schemat statyczny obiektu (belka ciągła trójprzęsłowa), nad podporami zaprojektowano wykonanie uciągających poprzecznic żelbetowych. Wszystkie elementy żelbetowe wykonywane na budowie zaprojektowano </w:t>
      </w:r>
      <w:r w:rsidR="007B726F" w:rsidRPr="00130BC0">
        <w:rPr>
          <w:rFonts w:eastAsiaTheme="minorHAnsi" w:cstheme="minorBidi"/>
        </w:rPr>
        <w:br/>
        <w:t xml:space="preserve">z betonu C35/45 zbrojonego stalą A-IIIN. </w:t>
      </w:r>
    </w:p>
    <w:p w14:paraId="043B4EAF" w14:textId="77777777" w:rsidR="007B726F" w:rsidRPr="00130BC0" w:rsidRDefault="007B726F" w:rsidP="007B726F">
      <w:pPr>
        <w:ind w:firstLine="0"/>
        <w:rPr>
          <w:rFonts w:eastAsiaTheme="minorHAnsi" w:cstheme="minorBidi"/>
        </w:rPr>
      </w:pPr>
      <w:r w:rsidRPr="00130BC0">
        <w:rPr>
          <w:rFonts w:eastAsiaTheme="minorHAnsi" w:cstheme="minorBidi"/>
        </w:rPr>
        <w:t>Poniżej przestawiono szczegółowe parametry techniczne przejętego przekroju obiektu:</w:t>
      </w:r>
    </w:p>
    <w:p w14:paraId="72465255" w14:textId="77777777" w:rsidR="007B726F" w:rsidRPr="00130BC0" w:rsidRDefault="007B726F" w:rsidP="007B726F">
      <w:pPr>
        <w:pStyle w:val="Akapitzlist"/>
        <w:numPr>
          <w:ilvl w:val="0"/>
          <w:numId w:val="11"/>
        </w:numPr>
        <w:spacing w:line="276" w:lineRule="auto"/>
      </w:pPr>
      <w:r w:rsidRPr="00130BC0">
        <w:t>schemat statyczny – belka ciągła trójprzęsłowa,</w:t>
      </w:r>
    </w:p>
    <w:p w14:paraId="0ED18104" w14:textId="77777777" w:rsidR="007B726F" w:rsidRPr="00130BC0" w:rsidRDefault="007B726F" w:rsidP="007B726F">
      <w:pPr>
        <w:pStyle w:val="Akapitzlist"/>
        <w:numPr>
          <w:ilvl w:val="0"/>
          <w:numId w:val="11"/>
        </w:numPr>
        <w:spacing w:line="276" w:lineRule="auto"/>
      </w:pPr>
      <w:r w:rsidRPr="00130BC0">
        <w:t>wysokość konstrukcyjna przęsła– 49cm,</w:t>
      </w:r>
    </w:p>
    <w:p w14:paraId="164F2CEE" w14:textId="77777777" w:rsidR="007B726F" w:rsidRPr="00130BC0" w:rsidRDefault="007B726F" w:rsidP="007B726F">
      <w:pPr>
        <w:pStyle w:val="Akapitzlist"/>
        <w:numPr>
          <w:ilvl w:val="0"/>
          <w:numId w:val="11"/>
        </w:numPr>
        <w:spacing w:line="276" w:lineRule="auto"/>
      </w:pPr>
      <w:r w:rsidRPr="00130BC0">
        <w:t>rozpiętości teoretyczne – 8,90 + 9,15 + 8,90m,</w:t>
      </w:r>
    </w:p>
    <w:p w14:paraId="767B5BF5" w14:textId="77777777" w:rsidR="007B726F" w:rsidRPr="00130BC0" w:rsidRDefault="007B726F" w:rsidP="007B726F">
      <w:pPr>
        <w:pStyle w:val="Akapitzlist"/>
        <w:numPr>
          <w:ilvl w:val="0"/>
          <w:numId w:val="11"/>
        </w:numPr>
        <w:spacing w:line="276" w:lineRule="auto"/>
      </w:pPr>
      <w:r w:rsidRPr="00130BC0">
        <w:t>szerokość konstrukcji ustroju nośnego – 10,00m,</w:t>
      </w:r>
    </w:p>
    <w:p w14:paraId="0EACFB93" w14:textId="12D4E51C" w:rsidR="00CC48FC" w:rsidRPr="00130BC0" w:rsidRDefault="007B726F" w:rsidP="007B726F">
      <w:pPr>
        <w:pStyle w:val="Akapitzlist"/>
        <w:numPr>
          <w:ilvl w:val="0"/>
          <w:numId w:val="11"/>
        </w:numPr>
        <w:spacing w:line="276" w:lineRule="auto"/>
      </w:pPr>
      <w:r w:rsidRPr="00130BC0">
        <w:t>beton płyty – C35/45.</w:t>
      </w:r>
    </w:p>
    <w:p w14:paraId="1D3BF977" w14:textId="77777777" w:rsidR="003F2A0D" w:rsidRPr="00130BC0" w:rsidRDefault="003F2A0D" w:rsidP="003F2A0D">
      <w:pPr>
        <w:pStyle w:val="Akapitzlist"/>
        <w:spacing w:line="276" w:lineRule="auto"/>
        <w:ind w:left="1429" w:firstLine="0"/>
      </w:pPr>
    </w:p>
    <w:p w14:paraId="20DE1383" w14:textId="77777777" w:rsidR="00CC48FC" w:rsidRPr="00130BC0" w:rsidRDefault="00CC48FC" w:rsidP="00CC48FC">
      <w:pPr>
        <w:pStyle w:val="Nagwek5"/>
      </w:pPr>
      <w:bookmarkStart w:id="39" w:name="_Ref25657473"/>
      <w:bookmarkStart w:id="40" w:name="_Toc42683843"/>
      <w:r w:rsidRPr="00130BC0">
        <w:t>Obliczenia konstrukcji mostu oraz obliczenia hydrologiczno-hydrauliczne</w:t>
      </w:r>
      <w:bookmarkEnd w:id="39"/>
      <w:bookmarkEnd w:id="40"/>
    </w:p>
    <w:p w14:paraId="029F54CC" w14:textId="31274EA3" w:rsidR="003F2A0D" w:rsidRPr="00130BC0" w:rsidRDefault="003F2A0D" w:rsidP="00CC48FC">
      <w:pPr>
        <w:autoSpaceDE w:val="0"/>
        <w:adjustRightInd w:val="0"/>
      </w:pPr>
      <w:r w:rsidRPr="00130BC0">
        <w:t>Przebudowywany most drogowy będący przedmiotem opracowania z</w:t>
      </w:r>
      <w:r w:rsidR="00CC48FC" w:rsidRPr="00130BC0">
        <w:t xml:space="preserve">aprojektowano </w:t>
      </w:r>
      <w:r w:rsidRPr="00130BC0">
        <w:t xml:space="preserve">na II klasę obciążenia </w:t>
      </w:r>
      <w:r w:rsidR="00CC48FC" w:rsidRPr="00130BC0">
        <w:t xml:space="preserve">wg </w:t>
      </w:r>
      <w:r w:rsidRPr="00130BC0">
        <w:t xml:space="preserve">Dz.U. 63 </w:t>
      </w:r>
      <w:r w:rsidR="009B3A6A" w:rsidRPr="00130BC0">
        <w:fldChar w:fldCharType="begin"/>
      </w:r>
      <w:r w:rsidRPr="00130BC0">
        <w:instrText xml:space="preserve"> REF _Ref482085363 \r \h </w:instrText>
      </w:r>
      <w:r w:rsidR="009B3A6A" w:rsidRPr="00130BC0">
        <w:fldChar w:fldCharType="separate"/>
      </w:r>
      <w:r w:rsidR="00545B40">
        <w:t>[8]</w:t>
      </w:r>
      <w:r w:rsidR="009B3A6A" w:rsidRPr="00130BC0">
        <w:fldChar w:fldCharType="end"/>
      </w:r>
      <w:r w:rsidR="00CC48FC" w:rsidRPr="00130BC0">
        <w:t>. Obiekt posadowiony będzie</w:t>
      </w:r>
      <w:r w:rsidRPr="00130BC0">
        <w:t xml:space="preserve"> jak w stanie istniejącym pośrednio na palach fundamentowych. </w:t>
      </w:r>
    </w:p>
    <w:p w14:paraId="3584BF2C" w14:textId="77777777" w:rsidR="00CC48FC" w:rsidRPr="00130BC0" w:rsidRDefault="00CC48FC" w:rsidP="00CC48FC">
      <w:pPr>
        <w:autoSpaceDE w:val="0"/>
        <w:adjustRightInd w:val="0"/>
      </w:pPr>
      <w:r w:rsidRPr="00130BC0">
        <w:t xml:space="preserve">Omówienie obliczeń statycznych i wytrzymałościowych elementów konstrukcji zamieszczono </w:t>
      </w:r>
      <w:r w:rsidRPr="00130BC0">
        <w:br/>
        <w:t xml:space="preserve">w załączniku </w:t>
      </w:r>
      <w:r w:rsidR="007345F6" w:rsidRPr="00130BC0">
        <w:t>do projektu budowlanego</w:t>
      </w:r>
      <w:r w:rsidRPr="00130BC0">
        <w:t>.</w:t>
      </w:r>
    </w:p>
    <w:p w14:paraId="40A6C325" w14:textId="4A90E20E" w:rsidR="00CC48FC" w:rsidRPr="00130BC0" w:rsidRDefault="00CC48FC" w:rsidP="00CC48FC">
      <w:pPr>
        <w:autoSpaceDE w:val="0"/>
        <w:adjustRightInd w:val="0"/>
      </w:pPr>
      <w:r w:rsidRPr="00130BC0">
        <w:t xml:space="preserve">Obliczenia </w:t>
      </w:r>
      <w:proofErr w:type="spellStart"/>
      <w:r w:rsidRPr="00130BC0">
        <w:t>hydrologiczno</w:t>
      </w:r>
      <w:proofErr w:type="spellEnd"/>
      <w:r w:rsidRPr="00130BC0">
        <w:t xml:space="preserve"> – hydrauliczne </w:t>
      </w:r>
      <w:r w:rsidR="003F2A0D" w:rsidRPr="00130BC0">
        <w:t>dla przebudowywanego mostu</w:t>
      </w:r>
      <w:r w:rsidRPr="00130BC0">
        <w:t xml:space="preserve"> wykonano </w:t>
      </w:r>
      <w:r w:rsidR="003F2A0D" w:rsidRPr="00130BC0">
        <w:br/>
      </w:r>
      <w:r w:rsidRPr="00130BC0">
        <w:t xml:space="preserve">w oparciu o rozporządzenie </w:t>
      </w:r>
      <w:r w:rsidR="007345F6" w:rsidRPr="00130BC0">
        <w:fldChar w:fldCharType="begin"/>
      </w:r>
      <w:r w:rsidR="007345F6" w:rsidRPr="00130BC0">
        <w:instrText xml:space="preserve"> REF _Ref482085363 \r \h  \* MERGEFORMAT </w:instrText>
      </w:r>
      <w:r w:rsidR="007345F6" w:rsidRPr="00130BC0">
        <w:fldChar w:fldCharType="separate"/>
      </w:r>
      <w:r w:rsidR="00545B40">
        <w:t>[8]</w:t>
      </w:r>
      <w:r w:rsidR="007345F6" w:rsidRPr="00130BC0">
        <w:fldChar w:fldCharType="end"/>
      </w:r>
      <w:r w:rsidRPr="00130BC0">
        <w:t xml:space="preserve">.Po przeprowadzonej analizie </w:t>
      </w:r>
      <w:r w:rsidR="003F2A0D" w:rsidRPr="00130BC0">
        <w:t xml:space="preserve">hydrologiczno-hydraulicznej potwierdzono, że światło istniejącego mostu jest wystarczające do przeprowadzenia wód o przepływie miarodajnym </w:t>
      </w:r>
      <w:r w:rsidR="00655512" w:rsidRPr="00130BC0">
        <w:br/>
      </w:r>
      <w:r w:rsidR="003F2A0D" w:rsidRPr="00130BC0">
        <w:t xml:space="preserve">o odpowiednim prawdopodobieństwie dla drogi klasy Z. </w:t>
      </w:r>
    </w:p>
    <w:p w14:paraId="589929D9" w14:textId="77777777" w:rsidR="00CC48FC" w:rsidRPr="00130BC0" w:rsidRDefault="00CC48FC" w:rsidP="00CC48FC">
      <w:pPr>
        <w:autoSpaceDE w:val="0"/>
        <w:adjustRightInd w:val="0"/>
      </w:pPr>
      <w:r w:rsidRPr="00130BC0">
        <w:t xml:space="preserve">Wyniki obliczeń przedstawiono w poniżej tabeli. </w:t>
      </w:r>
    </w:p>
    <w:tbl>
      <w:tblPr>
        <w:tblStyle w:val="Tabela-Siatka"/>
        <w:tblW w:w="0" w:type="auto"/>
        <w:jc w:val="center"/>
        <w:tblLook w:val="04A0" w:firstRow="1" w:lastRow="0" w:firstColumn="1" w:lastColumn="0" w:noHBand="0" w:noVBand="1"/>
      </w:tblPr>
      <w:tblGrid>
        <w:gridCol w:w="456"/>
        <w:gridCol w:w="4018"/>
        <w:gridCol w:w="1142"/>
        <w:gridCol w:w="1027"/>
        <w:gridCol w:w="1337"/>
      </w:tblGrid>
      <w:tr w:rsidR="00CC48FC" w:rsidRPr="00130BC0" w14:paraId="1BC89910" w14:textId="77777777" w:rsidTr="006E00E1">
        <w:trPr>
          <w:jc w:val="center"/>
        </w:trPr>
        <w:tc>
          <w:tcPr>
            <w:tcW w:w="0" w:type="auto"/>
          </w:tcPr>
          <w:p w14:paraId="06E747A5"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Lp.</w:t>
            </w:r>
          </w:p>
        </w:tc>
        <w:tc>
          <w:tcPr>
            <w:tcW w:w="0" w:type="auto"/>
          </w:tcPr>
          <w:p w14:paraId="71B4484D"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Element</w:t>
            </w:r>
          </w:p>
        </w:tc>
        <w:tc>
          <w:tcPr>
            <w:tcW w:w="0" w:type="auto"/>
          </w:tcPr>
          <w:p w14:paraId="2C469721"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Oznaczenie</w:t>
            </w:r>
          </w:p>
        </w:tc>
        <w:tc>
          <w:tcPr>
            <w:tcW w:w="0" w:type="auto"/>
          </w:tcPr>
          <w:p w14:paraId="2B2088DC"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Jednostka</w:t>
            </w:r>
          </w:p>
        </w:tc>
        <w:tc>
          <w:tcPr>
            <w:tcW w:w="0" w:type="auto"/>
          </w:tcPr>
          <w:p w14:paraId="1A2F186C"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Ilość/Wartość</w:t>
            </w:r>
          </w:p>
        </w:tc>
      </w:tr>
      <w:tr w:rsidR="00CC48FC" w:rsidRPr="00130BC0" w14:paraId="382FD0D3" w14:textId="77777777" w:rsidTr="006E00E1">
        <w:trPr>
          <w:jc w:val="center"/>
        </w:trPr>
        <w:tc>
          <w:tcPr>
            <w:tcW w:w="0" w:type="auto"/>
          </w:tcPr>
          <w:p w14:paraId="79A4CCA2"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1</w:t>
            </w:r>
          </w:p>
        </w:tc>
        <w:tc>
          <w:tcPr>
            <w:tcW w:w="0" w:type="auto"/>
            <w:vAlign w:val="center"/>
          </w:tcPr>
          <w:p w14:paraId="424B4A2E" w14:textId="77777777" w:rsidR="00CC48FC" w:rsidRPr="00130BC0" w:rsidRDefault="00CC48FC" w:rsidP="006E00E1">
            <w:pPr>
              <w:spacing w:line="240" w:lineRule="auto"/>
              <w:ind w:firstLine="0"/>
              <w:rPr>
                <w:sz w:val="20"/>
                <w:szCs w:val="20"/>
              </w:rPr>
            </w:pPr>
            <w:r w:rsidRPr="00130BC0">
              <w:rPr>
                <w:sz w:val="20"/>
                <w:szCs w:val="20"/>
              </w:rPr>
              <w:t>Powierzchnia zlewni do przekroju mostowego</w:t>
            </w:r>
          </w:p>
        </w:tc>
        <w:tc>
          <w:tcPr>
            <w:tcW w:w="0" w:type="auto"/>
          </w:tcPr>
          <w:p w14:paraId="5D698CC4"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A</w:t>
            </w:r>
          </w:p>
        </w:tc>
        <w:tc>
          <w:tcPr>
            <w:tcW w:w="0" w:type="auto"/>
            <w:vAlign w:val="center"/>
          </w:tcPr>
          <w:p w14:paraId="354A350A" w14:textId="77777777" w:rsidR="00CC48FC" w:rsidRPr="00130BC0" w:rsidRDefault="00CC48FC" w:rsidP="006E00E1">
            <w:pPr>
              <w:tabs>
                <w:tab w:val="center" w:pos="4536"/>
                <w:tab w:val="right" w:pos="9072"/>
              </w:tabs>
              <w:ind w:firstLine="31"/>
              <w:jc w:val="center"/>
              <w:rPr>
                <w:sz w:val="20"/>
                <w:szCs w:val="20"/>
                <w:vertAlign w:val="superscript"/>
              </w:rPr>
            </w:pPr>
            <w:r w:rsidRPr="00130BC0">
              <w:rPr>
                <w:sz w:val="20"/>
                <w:szCs w:val="20"/>
              </w:rPr>
              <w:t>km</w:t>
            </w:r>
            <w:r w:rsidRPr="00130BC0">
              <w:rPr>
                <w:sz w:val="20"/>
                <w:szCs w:val="20"/>
                <w:vertAlign w:val="superscript"/>
              </w:rPr>
              <w:t>2</w:t>
            </w:r>
          </w:p>
        </w:tc>
        <w:tc>
          <w:tcPr>
            <w:tcW w:w="0" w:type="auto"/>
          </w:tcPr>
          <w:p w14:paraId="7AE18171" w14:textId="77777777" w:rsidR="00CC48FC" w:rsidRPr="00130BC0" w:rsidRDefault="00CC4149" w:rsidP="006E00E1">
            <w:pPr>
              <w:autoSpaceDE w:val="0"/>
              <w:adjustRightInd w:val="0"/>
              <w:spacing w:line="240" w:lineRule="auto"/>
              <w:ind w:firstLine="0"/>
              <w:jc w:val="center"/>
              <w:rPr>
                <w:sz w:val="20"/>
                <w:szCs w:val="20"/>
              </w:rPr>
            </w:pPr>
            <w:r w:rsidRPr="00130BC0">
              <w:rPr>
                <w:sz w:val="20"/>
                <w:szCs w:val="20"/>
              </w:rPr>
              <w:t>235,514</w:t>
            </w:r>
          </w:p>
        </w:tc>
      </w:tr>
      <w:tr w:rsidR="00CC48FC" w:rsidRPr="00130BC0" w14:paraId="482CD2F8" w14:textId="77777777" w:rsidTr="006E00E1">
        <w:trPr>
          <w:jc w:val="center"/>
        </w:trPr>
        <w:tc>
          <w:tcPr>
            <w:tcW w:w="0" w:type="auto"/>
          </w:tcPr>
          <w:p w14:paraId="1D6B0366"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2</w:t>
            </w:r>
          </w:p>
        </w:tc>
        <w:tc>
          <w:tcPr>
            <w:tcW w:w="0" w:type="auto"/>
            <w:vAlign w:val="center"/>
          </w:tcPr>
          <w:p w14:paraId="2D6E243E" w14:textId="77777777" w:rsidR="00CC48FC" w:rsidRPr="00130BC0" w:rsidRDefault="00CC48FC" w:rsidP="006E00E1">
            <w:pPr>
              <w:tabs>
                <w:tab w:val="center" w:pos="4536"/>
                <w:tab w:val="right" w:pos="9072"/>
              </w:tabs>
              <w:spacing w:line="240" w:lineRule="auto"/>
              <w:ind w:firstLine="0"/>
              <w:rPr>
                <w:sz w:val="20"/>
                <w:szCs w:val="20"/>
              </w:rPr>
            </w:pPr>
            <w:r w:rsidRPr="00130BC0">
              <w:rPr>
                <w:sz w:val="20"/>
                <w:szCs w:val="20"/>
              </w:rPr>
              <w:t>Kąt skrzyżowania obiektu mostowego z rzeką</w:t>
            </w:r>
            <w:r w:rsidR="00CC4149" w:rsidRPr="00130BC0">
              <w:rPr>
                <w:sz w:val="20"/>
                <w:szCs w:val="20"/>
              </w:rPr>
              <w:t>/</w:t>
            </w:r>
          </w:p>
          <w:p w14:paraId="75711D3C" w14:textId="77777777" w:rsidR="00CC4149" w:rsidRPr="00130BC0" w:rsidRDefault="00CC4149" w:rsidP="006E00E1">
            <w:pPr>
              <w:tabs>
                <w:tab w:val="center" w:pos="4536"/>
                <w:tab w:val="right" w:pos="9072"/>
              </w:tabs>
              <w:spacing w:line="240" w:lineRule="auto"/>
              <w:ind w:firstLine="0"/>
              <w:rPr>
                <w:sz w:val="20"/>
                <w:szCs w:val="20"/>
              </w:rPr>
            </w:pPr>
            <w:r w:rsidRPr="00130BC0">
              <w:rPr>
                <w:sz w:val="20"/>
                <w:szCs w:val="20"/>
              </w:rPr>
              <w:t>[kąt skrzyżowania osi podpór z osia obiektu]</w:t>
            </w:r>
          </w:p>
        </w:tc>
        <w:tc>
          <w:tcPr>
            <w:tcW w:w="0" w:type="auto"/>
            <w:vAlign w:val="center"/>
          </w:tcPr>
          <w:p w14:paraId="0F7B8847" w14:textId="77777777" w:rsidR="00CC48FC" w:rsidRPr="00130BC0" w:rsidRDefault="00CC48FC" w:rsidP="006E00E1">
            <w:pPr>
              <w:tabs>
                <w:tab w:val="center" w:pos="4536"/>
                <w:tab w:val="right" w:pos="9072"/>
              </w:tabs>
              <w:ind w:firstLine="0"/>
              <w:jc w:val="center"/>
              <w:rPr>
                <w:sz w:val="20"/>
                <w:szCs w:val="20"/>
              </w:rPr>
            </w:pPr>
            <w:r w:rsidRPr="00130BC0">
              <w:rPr>
                <w:sz w:val="20"/>
                <w:szCs w:val="20"/>
              </w:rPr>
              <w:t>α</w:t>
            </w:r>
          </w:p>
        </w:tc>
        <w:tc>
          <w:tcPr>
            <w:tcW w:w="0" w:type="auto"/>
            <w:vAlign w:val="center"/>
          </w:tcPr>
          <w:p w14:paraId="1127BA7A" w14:textId="77777777" w:rsidR="00CC48FC" w:rsidRPr="00130BC0" w:rsidRDefault="00CC48FC" w:rsidP="006E00E1">
            <w:pPr>
              <w:tabs>
                <w:tab w:val="center" w:pos="4536"/>
                <w:tab w:val="right" w:pos="9072"/>
              </w:tabs>
              <w:ind w:firstLine="31"/>
              <w:jc w:val="center"/>
              <w:rPr>
                <w:sz w:val="20"/>
                <w:szCs w:val="20"/>
              </w:rPr>
            </w:pPr>
            <w:r w:rsidRPr="00130BC0">
              <w:rPr>
                <w:sz w:val="20"/>
                <w:szCs w:val="20"/>
              </w:rPr>
              <w:t>°</w:t>
            </w:r>
          </w:p>
        </w:tc>
        <w:tc>
          <w:tcPr>
            <w:tcW w:w="0" w:type="auto"/>
          </w:tcPr>
          <w:p w14:paraId="3C299404" w14:textId="77777777" w:rsidR="00CC48FC" w:rsidRPr="00130BC0" w:rsidRDefault="00CC4149" w:rsidP="006E00E1">
            <w:pPr>
              <w:autoSpaceDE w:val="0"/>
              <w:adjustRightInd w:val="0"/>
              <w:spacing w:line="240" w:lineRule="auto"/>
              <w:ind w:firstLine="0"/>
              <w:jc w:val="center"/>
              <w:rPr>
                <w:sz w:val="20"/>
                <w:szCs w:val="20"/>
              </w:rPr>
            </w:pPr>
            <w:r w:rsidRPr="00130BC0">
              <w:rPr>
                <w:sz w:val="20"/>
                <w:szCs w:val="20"/>
              </w:rPr>
              <w:t>76/</w:t>
            </w:r>
          </w:p>
          <w:p w14:paraId="2220320D" w14:textId="77777777" w:rsidR="00CC4149" w:rsidRPr="00130BC0" w:rsidRDefault="00CC4149" w:rsidP="006E00E1">
            <w:pPr>
              <w:autoSpaceDE w:val="0"/>
              <w:adjustRightInd w:val="0"/>
              <w:spacing w:line="240" w:lineRule="auto"/>
              <w:ind w:firstLine="0"/>
              <w:jc w:val="center"/>
              <w:rPr>
                <w:sz w:val="20"/>
                <w:szCs w:val="20"/>
              </w:rPr>
            </w:pPr>
            <w:r w:rsidRPr="00130BC0">
              <w:rPr>
                <w:sz w:val="20"/>
                <w:szCs w:val="20"/>
              </w:rPr>
              <w:t>[79]</w:t>
            </w:r>
          </w:p>
        </w:tc>
      </w:tr>
      <w:tr w:rsidR="00CC48FC" w:rsidRPr="00130BC0" w14:paraId="4074336C" w14:textId="77777777" w:rsidTr="006E00E1">
        <w:trPr>
          <w:jc w:val="center"/>
        </w:trPr>
        <w:tc>
          <w:tcPr>
            <w:tcW w:w="0" w:type="auto"/>
          </w:tcPr>
          <w:p w14:paraId="7AA66169"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3</w:t>
            </w:r>
          </w:p>
        </w:tc>
        <w:tc>
          <w:tcPr>
            <w:tcW w:w="0" w:type="auto"/>
            <w:vAlign w:val="center"/>
          </w:tcPr>
          <w:p w14:paraId="5BF3F9DF" w14:textId="77777777" w:rsidR="00CC48FC" w:rsidRPr="00130BC0" w:rsidRDefault="00CC48FC" w:rsidP="006E00E1">
            <w:pPr>
              <w:spacing w:line="240" w:lineRule="auto"/>
              <w:ind w:firstLine="0"/>
              <w:rPr>
                <w:sz w:val="20"/>
                <w:szCs w:val="20"/>
              </w:rPr>
            </w:pPr>
            <w:r w:rsidRPr="00130BC0">
              <w:rPr>
                <w:sz w:val="20"/>
                <w:szCs w:val="20"/>
              </w:rPr>
              <w:t>Przepływ miarodajny – woda 200 letnia</w:t>
            </w:r>
          </w:p>
        </w:tc>
        <w:tc>
          <w:tcPr>
            <w:tcW w:w="0" w:type="auto"/>
            <w:vAlign w:val="center"/>
          </w:tcPr>
          <w:p w14:paraId="39C5BC40" w14:textId="77777777" w:rsidR="00CC48FC" w:rsidRPr="00130BC0" w:rsidRDefault="00CC48FC" w:rsidP="006E00E1">
            <w:pPr>
              <w:tabs>
                <w:tab w:val="center" w:pos="4536"/>
                <w:tab w:val="right" w:pos="9072"/>
              </w:tabs>
              <w:ind w:firstLine="0"/>
              <w:jc w:val="center"/>
              <w:rPr>
                <w:sz w:val="20"/>
                <w:szCs w:val="20"/>
                <w:vertAlign w:val="subscript"/>
              </w:rPr>
            </w:pPr>
            <w:r w:rsidRPr="00130BC0">
              <w:rPr>
                <w:sz w:val="20"/>
                <w:szCs w:val="20"/>
              </w:rPr>
              <w:t>Q</w:t>
            </w:r>
            <w:r w:rsidRPr="00130BC0">
              <w:rPr>
                <w:sz w:val="20"/>
                <w:szCs w:val="20"/>
                <w:vertAlign w:val="subscript"/>
              </w:rPr>
              <w:t>0,5 %</w:t>
            </w:r>
          </w:p>
        </w:tc>
        <w:tc>
          <w:tcPr>
            <w:tcW w:w="0" w:type="auto"/>
            <w:vAlign w:val="center"/>
          </w:tcPr>
          <w:p w14:paraId="71D3ADBA" w14:textId="77777777" w:rsidR="00CC48FC" w:rsidRPr="00130BC0" w:rsidRDefault="00CC48FC" w:rsidP="006E00E1">
            <w:pPr>
              <w:tabs>
                <w:tab w:val="center" w:pos="4536"/>
                <w:tab w:val="right" w:pos="9072"/>
              </w:tabs>
              <w:ind w:firstLine="31"/>
              <w:jc w:val="center"/>
              <w:rPr>
                <w:sz w:val="20"/>
                <w:szCs w:val="20"/>
              </w:rPr>
            </w:pPr>
            <w:r w:rsidRPr="00130BC0">
              <w:rPr>
                <w:sz w:val="20"/>
                <w:szCs w:val="20"/>
              </w:rPr>
              <w:t>m</w:t>
            </w:r>
            <w:r w:rsidRPr="00130BC0">
              <w:rPr>
                <w:sz w:val="20"/>
                <w:szCs w:val="20"/>
                <w:vertAlign w:val="superscript"/>
              </w:rPr>
              <w:t>3</w:t>
            </w:r>
            <w:r w:rsidRPr="00130BC0">
              <w:rPr>
                <w:sz w:val="20"/>
                <w:szCs w:val="20"/>
              </w:rPr>
              <w:t>/s</w:t>
            </w:r>
          </w:p>
        </w:tc>
        <w:tc>
          <w:tcPr>
            <w:tcW w:w="0" w:type="auto"/>
          </w:tcPr>
          <w:p w14:paraId="60BCA78A" w14:textId="77777777" w:rsidR="00CC48FC" w:rsidRPr="00130BC0" w:rsidRDefault="00CC4149" w:rsidP="006E00E1">
            <w:pPr>
              <w:autoSpaceDE w:val="0"/>
              <w:adjustRightInd w:val="0"/>
              <w:spacing w:line="240" w:lineRule="auto"/>
              <w:ind w:firstLine="0"/>
              <w:jc w:val="center"/>
              <w:rPr>
                <w:sz w:val="20"/>
                <w:szCs w:val="20"/>
              </w:rPr>
            </w:pPr>
            <w:r w:rsidRPr="00130BC0">
              <w:rPr>
                <w:sz w:val="20"/>
                <w:szCs w:val="20"/>
              </w:rPr>
              <w:t>85,55</w:t>
            </w:r>
          </w:p>
        </w:tc>
      </w:tr>
      <w:tr w:rsidR="00CC48FC" w:rsidRPr="00130BC0" w14:paraId="2A6FD37E" w14:textId="77777777" w:rsidTr="006E00E1">
        <w:trPr>
          <w:jc w:val="center"/>
        </w:trPr>
        <w:tc>
          <w:tcPr>
            <w:tcW w:w="0" w:type="auto"/>
          </w:tcPr>
          <w:p w14:paraId="44E58B5A"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4</w:t>
            </w:r>
          </w:p>
        </w:tc>
        <w:tc>
          <w:tcPr>
            <w:tcW w:w="0" w:type="auto"/>
            <w:vAlign w:val="center"/>
          </w:tcPr>
          <w:p w14:paraId="351FE2B9" w14:textId="77777777" w:rsidR="00CC48FC" w:rsidRPr="00130BC0" w:rsidRDefault="00CC48FC" w:rsidP="006E00E1">
            <w:pPr>
              <w:spacing w:line="240" w:lineRule="auto"/>
              <w:ind w:firstLine="0"/>
              <w:rPr>
                <w:sz w:val="20"/>
                <w:szCs w:val="20"/>
              </w:rPr>
            </w:pPr>
            <w:r w:rsidRPr="00130BC0">
              <w:rPr>
                <w:sz w:val="20"/>
                <w:szCs w:val="20"/>
              </w:rPr>
              <w:t>Spadek zw. wody w rozpatrywanym przekroju</w:t>
            </w:r>
          </w:p>
        </w:tc>
        <w:tc>
          <w:tcPr>
            <w:tcW w:w="0" w:type="auto"/>
            <w:vAlign w:val="center"/>
          </w:tcPr>
          <w:p w14:paraId="2349A3AF" w14:textId="77777777" w:rsidR="00CC48FC" w:rsidRPr="00130BC0" w:rsidRDefault="00CC48FC" w:rsidP="006E00E1">
            <w:pPr>
              <w:tabs>
                <w:tab w:val="center" w:pos="4536"/>
                <w:tab w:val="right" w:pos="9072"/>
              </w:tabs>
              <w:ind w:firstLine="0"/>
              <w:jc w:val="center"/>
              <w:rPr>
                <w:sz w:val="20"/>
                <w:szCs w:val="20"/>
              </w:rPr>
            </w:pPr>
            <w:r w:rsidRPr="00130BC0">
              <w:rPr>
                <w:sz w:val="20"/>
                <w:szCs w:val="20"/>
              </w:rPr>
              <w:t>i</w:t>
            </w:r>
          </w:p>
        </w:tc>
        <w:tc>
          <w:tcPr>
            <w:tcW w:w="0" w:type="auto"/>
            <w:vAlign w:val="center"/>
          </w:tcPr>
          <w:p w14:paraId="5B192732" w14:textId="77777777" w:rsidR="00CC48FC" w:rsidRPr="00130BC0" w:rsidRDefault="00CC4149" w:rsidP="006E00E1">
            <w:pPr>
              <w:tabs>
                <w:tab w:val="center" w:pos="4536"/>
                <w:tab w:val="right" w:pos="9072"/>
              </w:tabs>
              <w:ind w:firstLine="31"/>
              <w:jc w:val="center"/>
              <w:rPr>
                <w:sz w:val="20"/>
                <w:szCs w:val="20"/>
              </w:rPr>
            </w:pPr>
            <w:r w:rsidRPr="00130BC0">
              <w:rPr>
                <w:sz w:val="20"/>
                <w:szCs w:val="20"/>
              </w:rPr>
              <w:t>%</w:t>
            </w:r>
          </w:p>
        </w:tc>
        <w:tc>
          <w:tcPr>
            <w:tcW w:w="0" w:type="auto"/>
          </w:tcPr>
          <w:p w14:paraId="6F0192F6" w14:textId="77777777" w:rsidR="00CC48FC" w:rsidRPr="00130BC0" w:rsidRDefault="00CC4149" w:rsidP="006E00E1">
            <w:pPr>
              <w:autoSpaceDE w:val="0"/>
              <w:adjustRightInd w:val="0"/>
              <w:spacing w:line="240" w:lineRule="auto"/>
              <w:ind w:firstLine="0"/>
              <w:jc w:val="center"/>
              <w:rPr>
                <w:sz w:val="20"/>
                <w:szCs w:val="20"/>
              </w:rPr>
            </w:pPr>
            <w:r w:rsidRPr="00130BC0">
              <w:rPr>
                <w:sz w:val="20"/>
                <w:szCs w:val="20"/>
              </w:rPr>
              <w:t>0,23</w:t>
            </w:r>
          </w:p>
        </w:tc>
      </w:tr>
      <w:tr w:rsidR="00CC48FC" w:rsidRPr="00130BC0" w14:paraId="40B4C8E8" w14:textId="77777777" w:rsidTr="006E00E1">
        <w:trPr>
          <w:jc w:val="center"/>
        </w:trPr>
        <w:tc>
          <w:tcPr>
            <w:tcW w:w="0" w:type="auto"/>
          </w:tcPr>
          <w:p w14:paraId="1F114073"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lastRenderedPageBreak/>
              <w:t>5</w:t>
            </w:r>
          </w:p>
        </w:tc>
        <w:tc>
          <w:tcPr>
            <w:tcW w:w="0" w:type="auto"/>
            <w:vAlign w:val="center"/>
          </w:tcPr>
          <w:p w14:paraId="73E22DAD" w14:textId="77777777" w:rsidR="00CC48FC" w:rsidRPr="00130BC0" w:rsidRDefault="00CC48FC" w:rsidP="006E00E1">
            <w:pPr>
              <w:spacing w:line="240" w:lineRule="auto"/>
              <w:ind w:firstLine="0"/>
              <w:rPr>
                <w:sz w:val="20"/>
                <w:szCs w:val="20"/>
              </w:rPr>
            </w:pPr>
            <w:r w:rsidRPr="00130BC0">
              <w:rPr>
                <w:sz w:val="20"/>
                <w:szCs w:val="20"/>
              </w:rPr>
              <w:t xml:space="preserve">Minimalne światło mostu </w:t>
            </w:r>
          </w:p>
        </w:tc>
        <w:tc>
          <w:tcPr>
            <w:tcW w:w="0" w:type="auto"/>
            <w:vAlign w:val="center"/>
          </w:tcPr>
          <w:p w14:paraId="46FF4500" w14:textId="77777777" w:rsidR="00CC48FC" w:rsidRPr="00130BC0" w:rsidRDefault="00CC48FC" w:rsidP="006E00E1">
            <w:pPr>
              <w:tabs>
                <w:tab w:val="center" w:pos="4536"/>
                <w:tab w:val="right" w:pos="9072"/>
              </w:tabs>
              <w:ind w:firstLine="0"/>
              <w:jc w:val="center"/>
              <w:rPr>
                <w:sz w:val="20"/>
                <w:szCs w:val="20"/>
                <w:vertAlign w:val="subscript"/>
              </w:rPr>
            </w:pPr>
            <w:proofErr w:type="spellStart"/>
            <w:r w:rsidRPr="00130BC0">
              <w:rPr>
                <w:sz w:val="20"/>
                <w:szCs w:val="20"/>
              </w:rPr>
              <w:t>L</w:t>
            </w:r>
            <w:r w:rsidRPr="00130BC0">
              <w:rPr>
                <w:sz w:val="20"/>
                <w:szCs w:val="20"/>
                <w:vertAlign w:val="subscript"/>
              </w:rPr>
              <w:t>o</w:t>
            </w:r>
            <w:proofErr w:type="spellEnd"/>
            <w:r w:rsidRPr="00130BC0">
              <w:rPr>
                <w:sz w:val="20"/>
                <w:szCs w:val="20"/>
                <w:vertAlign w:val="subscript"/>
              </w:rPr>
              <w:t xml:space="preserve"> min</w:t>
            </w:r>
          </w:p>
        </w:tc>
        <w:tc>
          <w:tcPr>
            <w:tcW w:w="0" w:type="auto"/>
            <w:vAlign w:val="center"/>
          </w:tcPr>
          <w:p w14:paraId="4A06F448" w14:textId="77777777" w:rsidR="00CC48FC" w:rsidRPr="00130BC0" w:rsidRDefault="00CC48FC" w:rsidP="006E00E1">
            <w:pPr>
              <w:tabs>
                <w:tab w:val="center" w:pos="4536"/>
                <w:tab w:val="right" w:pos="9072"/>
              </w:tabs>
              <w:ind w:firstLine="31"/>
              <w:jc w:val="center"/>
              <w:rPr>
                <w:sz w:val="20"/>
                <w:szCs w:val="20"/>
              </w:rPr>
            </w:pPr>
            <w:r w:rsidRPr="00130BC0">
              <w:rPr>
                <w:sz w:val="20"/>
                <w:szCs w:val="20"/>
              </w:rPr>
              <w:t>m</w:t>
            </w:r>
          </w:p>
        </w:tc>
        <w:tc>
          <w:tcPr>
            <w:tcW w:w="0" w:type="auto"/>
          </w:tcPr>
          <w:p w14:paraId="07D63B7C" w14:textId="77777777" w:rsidR="00CC48FC" w:rsidRPr="00130BC0" w:rsidRDefault="00CC4149" w:rsidP="006E00E1">
            <w:pPr>
              <w:autoSpaceDE w:val="0"/>
              <w:adjustRightInd w:val="0"/>
              <w:spacing w:line="240" w:lineRule="auto"/>
              <w:ind w:firstLine="0"/>
              <w:jc w:val="center"/>
              <w:rPr>
                <w:sz w:val="20"/>
                <w:szCs w:val="20"/>
              </w:rPr>
            </w:pPr>
            <w:r w:rsidRPr="00130BC0">
              <w:rPr>
                <w:sz w:val="20"/>
                <w:szCs w:val="20"/>
              </w:rPr>
              <w:t>8,08</w:t>
            </w:r>
          </w:p>
        </w:tc>
      </w:tr>
      <w:tr w:rsidR="00CC48FC" w:rsidRPr="00130BC0" w14:paraId="014E4873" w14:textId="77777777" w:rsidTr="006E00E1">
        <w:trPr>
          <w:jc w:val="center"/>
        </w:trPr>
        <w:tc>
          <w:tcPr>
            <w:tcW w:w="0" w:type="auto"/>
          </w:tcPr>
          <w:p w14:paraId="728C4358"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6</w:t>
            </w:r>
          </w:p>
        </w:tc>
        <w:tc>
          <w:tcPr>
            <w:tcW w:w="0" w:type="auto"/>
            <w:vAlign w:val="center"/>
          </w:tcPr>
          <w:p w14:paraId="0A0089B9" w14:textId="77777777" w:rsidR="00CC48FC" w:rsidRPr="00130BC0" w:rsidRDefault="00CC48FC" w:rsidP="006E00E1">
            <w:pPr>
              <w:spacing w:line="240" w:lineRule="auto"/>
              <w:ind w:firstLine="0"/>
              <w:rPr>
                <w:sz w:val="20"/>
                <w:szCs w:val="20"/>
              </w:rPr>
            </w:pPr>
            <w:r w:rsidRPr="00130BC0">
              <w:rPr>
                <w:sz w:val="20"/>
                <w:szCs w:val="20"/>
              </w:rPr>
              <w:t xml:space="preserve">Projektowane światło mostu </w:t>
            </w:r>
          </w:p>
        </w:tc>
        <w:tc>
          <w:tcPr>
            <w:tcW w:w="0" w:type="auto"/>
            <w:vAlign w:val="center"/>
          </w:tcPr>
          <w:p w14:paraId="51B03055" w14:textId="77777777" w:rsidR="00CC48FC" w:rsidRPr="00130BC0" w:rsidRDefault="00CC48FC" w:rsidP="006E00E1">
            <w:pPr>
              <w:tabs>
                <w:tab w:val="center" w:pos="4536"/>
                <w:tab w:val="right" w:pos="9072"/>
              </w:tabs>
              <w:ind w:firstLine="0"/>
              <w:jc w:val="center"/>
              <w:rPr>
                <w:sz w:val="20"/>
                <w:szCs w:val="20"/>
                <w:vertAlign w:val="subscript"/>
              </w:rPr>
            </w:pPr>
            <w:proofErr w:type="spellStart"/>
            <w:r w:rsidRPr="00130BC0">
              <w:rPr>
                <w:sz w:val="20"/>
                <w:szCs w:val="20"/>
              </w:rPr>
              <w:t>L</w:t>
            </w:r>
            <w:r w:rsidRPr="00130BC0">
              <w:rPr>
                <w:sz w:val="20"/>
                <w:szCs w:val="20"/>
                <w:vertAlign w:val="subscript"/>
              </w:rPr>
              <w:t>rz</w:t>
            </w:r>
            <w:proofErr w:type="spellEnd"/>
          </w:p>
        </w:tc>
        <w:tc>
          <w:tcPr>
            <w:tcW w:w="0" w:type="auto"/>
            <w:vAlign w:val="center"/>
          </w:tcPr>
          <w:p w14:paraId="6F3B1A92" w14:textId="77777777" w:rsidR="00CC48FC" w:rsidRPr="00130BC0" w:rsidRDefault="00CC48FC" w:rsidP="006E00E1">
            <w:pPr>
              <w:tabs>
                <w:tab w:val="center" w:pos="4536"/>
                <w:tab w:val="right" w:pos="9072"/>
              </w:tabs>
              <w:ind w:firstLine="31"/>
              <w:jc w:val="center"/>
              <w:rPr>
                <w:sz w:val="20"/>
                <w:szCs w:val="20"/>
              </w:rPr>
            </w:pPr>
            <w:r w:rsidRPr="00130BC0">
              <w:rPr>
                <w:sz w:val="20"/>
                <w:szCs w:val="20"/>
              </w:rPr>
              <w:t>m</w:t>
            </w:r>
          </w:p>
        </w:tc>
        <w:tc>
          <w:tcPr>
            <w:tcW w:w="0" w:type="auto"/>
          </w:tcPr>
          <w:p w14:paraId="4977503E" w14:textId="77777777" w:rsidR="00CC48FC" w:rsidRPr="00130BC0" w:rsidRDefault="00CC4149" w:rsidP="006E00E1">
            <w:pPr>
              <w:autoSpaceDE w:val="0"/>
              <w:adjustRightInd w:val="0"/>
              <w:spacing w:line="240" w:lineRule="auto"/>
              <w:ind w:firstLine="0"/>
              <w:jc w:val="center"/>
              <w:rPr>
                <w:sz w:val="20"/>
                <w:szCs w:val="20"/>
              </w:rPr>
            </w:pPr>
            <w:r w:rsidRPr="00130BC0">
              <w:rPr>
                <w:sz w:val="20"/>
                <w:szCs w:val="20"/>
              </w:rPr>
              <w:t>22,47</w:t>
            </w:r>
          </w:p>
        </w:tc>
      </w:tr>
      <w:tr w:rsidR="00CC48FC" w:rsidRPr="00130BC0" w14:paraId="72740AA9" w14:textId="77777777" w:rsidTr="006E00E1">
        <w:trPr>
          <w:jc w:val="center"/>
        </w:trPr>
        <w:tc>
          <w:tcPr>
            <w:tcW w:w="0" w:type="auto"/>
          </w:tcPr>
          <w:p w14:paraId="333E02CC"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7</w:t>
            </w:r>
          </w:p>
        </w:tc>
        <w:tc>
          <w:tcPr>
            <w:tcW w:w="0" w:type="auto"/>
            <w:vAlign w:val="center"/>
          </w:tcPr>
          <w:p w14:paraId="6CFE2D97" w14:textId="77777777" w:rsidR="00CC48FC" w:rsidRPr="00130BC0" w:rsidRDefault="00CC48FC" w:rsidP="006E00E1">
            <w:pPr>
              <w:tabs>
                <w:tab w:val="center" w:pos="4536"/>
                <w:tab w:val="right" w:pos="9072"/>
              </w:tabs>
              <w:spacing w:line="240" w:lineRule="auto"/>
              <w:ind w:firstLine="0"/>
              <w:rPr>
                <w:sz w:val="20"/>
                <w:szCs w:val="20"/>
              </w:rPr>
            </w:pPr>
            <w:r w:rsidRPr="00130BC0">
              <w:rPr>
                <w:sz w:val="20"/>
                <w:szCs w:val="20"/>
              </w:rPr>
              <w:t>Zwierciadło wody Q</w:t>
            </w:r>
            <w:r w:rsidRPr="00130BC0">
              <w:rPr>
                <w:sz w:val="20"/>
                <w:szCs w:val="20"/>
                <w:vertAlign w:val="subscript"/>
              </w:rPr>
              <w:t>0.5 %</w:t>
            </w:r>
          </w:p>
        </w:tc>
        <w:tc>
          <w:tcPr>
            <w:tcW w:w="0" w:type="auto"/>
            <w:vAlign w:val="center"/>
          </w:tcPr>
          <w:p w14:paraId="6E27EB42" w14:textId="77777777" w:rsidR="00CC48FC" w:rsidRPr="00130BC0" w:rsidRDefault="00CC48FC" w:rsidP="006E00E1">
            <w:pPr>
              <w:tabs>
                <w:tab w:val="center" w:pos="4536"/>
                <w:tab w:val="right" w:pos="9072"/>
              </w:tabs>
              <w:ind w:firstLine="0"/>
              <w:jc w:val="center"/>
              <w:rPr>
                <w:sz w:val="20"/>
                <w:szCs w:val="20"/>
                <w:vertAlign w:val="subscript"/>
              </w:rPr>
            </w:pPr>
            <w:r w:rsidRPr="00130BC0">
              <w:rPr>
                <w:sz w:val="20"/>
                <w:szCs w:val="20"/>
              </w:rPr>
              <w:t>H</w:t>
            </w:r>
            <w:r w:rsidRPr="00130BC0">
              <w:rPr>
                <w:sz w:val="20"/>
                <w:szCs w:val="20"/>
                <w:vertAlign w:val="subscript"/>
              </w:rPr>
              <w:t>0,5%</w:t>
            </w:r>
          </w:p>
        </w:tc>
        <w:tc>
          <w:tcPr>
            <w:tcW w:w="0" w:type="auto"/>
            <w:vAlign w:val="center"/>
          </w:tcPr>
          <w:p w14:paraId="0C792CB4" w14:textId="77777777" w:rsidR="00CC48FC" w:rsidRPr="00130BC0" w:rsidRDefault="00CC48FC" w:rsidP="006E00E1">
            <w:pPr>
              <w:tabs>
                <w:tab w:val="center" w:pos="4536"/>
                <w:tab w:val="right" w:pos="9072"/>
              </w:tabs>
              <w:ind w:firstLine="31"/>
              <w:jc w:val="center"/>
              <w:rPr>
                <w:sz w:val="20"/>
                <w:szCs w:val="20"/>
              </w:rPr>
            </w:pPr>
            <w:r w:rsidRPr="00130BC0">
              <w:rPr>
                <w:sz w:val="20"/>
                <w:szCs w:val="20"/>
              </w:rPr>
              <w:t>m n.p.m.</w:t>
            </w:r>
          </w:p>
        </w:tc>
        <w:tc>
          <w:tcPr>
            <w:tcW w:w="0" w:type="auto"/>
          </w:tcPr>
          <w:p w14:paraId="1FB4B442" w14:textId="77777777" w:rsidR="00CC48FC" w:rsidRPr="00130BC0" w:rsidRDefault="00CC4149" w:rsidP="006E00E1">
            <w:pPr>
              <w:autoSpaceDE w:val="0"/>
              <w:adjustRightInd w:val="0"/>
              <w:spacing w:line="240" w:lineRule="auto"/>
              <w:ind w:firstLine="0"/>
              <w:jc w:val="center"/>
              <w:rPr>
                <w:sz w:val="20"/>
                <w:szCs w:val="20"/>
              </w:rPr>
            </w:pPr>
            <w:r w:rsidRPr="00130BC0">
              <w:rPr>
                <w:sz w:val="20"/>
                <w:szCs w:val="20"/>
              </w:rPr>
              <w:t>158,63</w:t>
            </w:r>
          </w:p>
        </w:tc>
      </w:tr>
      <w:tr w:rsidR="00CC48FC" w:rsidRPr="00130BC0" w14:paraId="48D0ED3E" w14:textId="77777777" w:rsidTr="006E00E1">
        <w:trPr>
          <w:jc w:val="center"/>
        </w:trPr>
        <w:tc>
          <w:tcPr>
            <w:tcW w:w="0" w:type="auto"/>
          </w:tcPr>
          <w:p w14:paraId="68C9E88F"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8</w:t>
            </w:r>
          </w:p>
        </w:tc>
        <w:tc>
          <w:tcPr>
            <w:tcW w:w="0" w:type="auto"/>
            <w:vAlign w:val="center"/>
          </w:tcPr>
          <w:p w14:paraId="24EB96D5" w14:textId="77777777" w:rsidR="00CC48FC" w:rsidRPr="00130BC0" w:rsidRDefault="00CC48FC" w:rsidP="006E00E1">
            <w:pPr>
              <w:tabs>
                <w:tab w:val="center" w:pos="4536"/>
                <w:tab w:val="right" w:pos="9072"/>
              </w:tabs>
              <w:spacing w:line="240" w:lineRule="auto"/>
              <w:ind w:firstLine="0"/>
              <w:rPr>
                <w:sz w:val="20"/>
                <w:szCs w:val="20"/>
              </w:rPr>
            </w:pPr>
            <w:r w:rsidRPr="00130BC0">
              <w:rPr>
                <w:sz w:val="20"/>
                <w:szCs w:val="20"/>
              </w:rPr>
              <w:t>Spiętrzenie wody Q</w:t>
            </w:r>
            <w:r w:rsidRPr="00130BC0">
              <w:rPr>
                <w:sz w:val="20"/>
                <w:szCs w:val="20"/>
                <w:vertAlign w:val="subscript"/>
              </w:rPr>
              <w:t>0.5%</w:t>
            </w:r>
          </w:p>
        </w:tc>
        <w:tc>
          <w:tcPr>
            <w:tcW w:w="0" w:type="auto"/>
            <w:vAlign w:val="center"/>
          </w:tcPr>
          <w:p w14:paraId="7D063DE5" w14:textId="77777777" w:rsidR="00CC48FC" w:rsidRPr="00130BC0" w:rsidRDefault="00CC48FC" w:rsidP="006E00E1">
            <w:pPr>
              <w:tabs>
                <w:tab w:val="center" w:pos="4536"/>
                <w:tab w:val="right" w:pos="9072"/>
              </w:tabs>
              <w:ind w:firstLine="0"/>
              <w:jc w:val="center"/>
              <w:rPr>
                <w:sz w:val="20"/>
                <w:szCs w:val="20"/>
              </w:rPr>
            </w:pPr>
            <w:r w:rsidRPr="00130BC0">
              <w:rPr>
                <w:rFonts w:ascii="Symbol" w:hAnsi="Symbol"/>
                <w:sz w:val="20"/>
                <w:szCs w:val="20"/>
              </w:rPr>
              <w:t></w:t>
            </w:r>
            <w:r w:rsidRPr="00130BC0">
              <w:rPr>
                <w:sz w:val="20"/>
                <w:szCs w:val="20"/>
                <w:vertAlign w:val="subscript"/>
              </w:rPr>
              <w:t>z</w:t>
            </w:r>
          </w:p>
        </w:tc>
        <w:tc>
          <w:tcPr>
            <w:tcW w:w="0" w:type="auto"/>
            <w:vAlign w:val="center"/>
          </w:tcPr>
          <w:p w14:paraId="73817632" w14:textId="77777777" w:rsidR="00CC48FC" w:rsidRPr="00130BC0" w:rsidRDefault="00CC48FC" w:rsidP="006E00E1">
            <w:pPr>
              <w:tabs>
                <w:tab w:val="center" w:pos="4536"/>
                <w:tab w:val="right" w:pos="9072"/>
              </w:tabs>
              <w:ind w:firstLine="31"/>
              <w:jc w:val="center"/>
              <w:rPr>
                <w:sz w:val="20"/>
                <w:szCs w:val="20"/>
              </w:rPr>
            </w:pPr>
            <w:r w:rsidRPr="00130BC0">
              <w:rPr>
                <w:sz w:val="20"/>
                <w:szCs w:val="20"/>
              </w:rPr>
              <w:t>cm</w:t>
            </w:r>
          </w:p>
        </w:tc>
        <w:tc>
          <w:tcPr>
            <w:tcW w:w="0" w:type="auto"/>
          </w:tcPr>
          <w:p w14:paraId="48A04DAE" w14:textId="77777777" w:rsidR="00CC48FC" w:rsidRPr="00130BC0" w:rsidRDefault="00CC4149" w:rsidP="006E00E1">
            <w:pPr>
              <w:autoSpaceDE w:val="0"/>
              <w:adjustRightInd w:val="0"/>
              <w:spacing w:line="240" w:lineRule="auto"/>
              <w:ind w:firstLine="0"/>
              <w:jc w:val="center"/>
              <w:rPr>
                <w:sz w:val="20"/>
                <w:szCs w:val="20"/>
              </w:rPr>
            </w:pPr>
            <w:r w:rsidRPr="00130BC0">
              <w:rPr>
                <w:sz w:val="20"/>
                <w:szCs w:val="20"/>
              </w:rPr>
              <w:t>5</w:t>
            </w:r>
          </w:p>
        </w:tc>
      </w:tr>
      <w:tr w:rsidR="00CC48FC" w:rsidRPr="00130BC0" w14:paraId="0BAFFE38" w14:textId="77777777" w:rsidTr="006E00E1">
        <w:trPr>
          <w:jc w:val="center"/>
        </w:trPr>
        <w:tc>
          <w:tcPr>
            <w:tcW w:w="0" w:type="auto"/>
          </w:tcPr>
          <w:p w14:paraId="122A45FB"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9</w:t>
            </w:r>
          </w:p>
        </w:tc>
        <w:tc>
          <w:tcPr>
            <w:tcW w:w="0" w:type="auto"/>
            <w:vAlign w:val="center"/>
          </w:tcPr>
          <w:p w14:paraId="7ACB7B95" w14:textId="77777777" w:rsidR="00CC48FC" w:rsidRPr="00130BC0" w:rsidRDefault="00CC48FC" w:rsidP="006E00E1">
            <w:pPr>
              <w:spacing w:line="240" w:lineRule="auto"/>
              <w:ind w:firstLine="0"/>
              <w:rPr>
                <w:sz w:val="20"/>
                <w:szCs w:val="20"/>
              </w:rPr>
            </w:pPr>
            <w:r w:rsidRPr="00130BC0">
              <w:rPr>
                <w:sz w:val="20"/>
                <w:szCs w:val="20"/>
              </w:rPr>
              <w:t xml:space="preserve">Minimalna rzędna spodu konstrukcji mostowej </w:t>
            </w:r>
          </w:p>
        </w:tc>
        <w:tc>
          <w:tcPr>
            <w:tcW w:w="0" w:type="auto"/>
            <w:vAlign w:val="center"/>
          </w:tcPr>
          <w:p w14:paraId="6B50F551" w14:textId="77777777" w:rsidR="00CC48FC" w:rsidRPr="00130BC0" w:rsidRDefault="00CC48FC" w:rsidP="006E00E1">
            <w:pPr>
              <w:tabs>
                <w:tab w:val="center" w:pos="4536"/>
                <w:tab w:val="right" w:pos="9072"/>
              </w:tabs>
              <w:ind w:firstLine="0"/>
              <w:jc w:val="center"/>
              <w:rPr>
                <w:sz w:val="20"/>
                <w:szCs w:val="20"/>
                <w:vertAlign w:val="subscript"/>
              </w:rPr>
            </w:pPr>
            <w:proofErr w:type="spellStart"/>
            <w:r w:rsidRPr="00130BC0">
              <w:rPr>
                <w:sz w:val="20"/>
                <w:szCs w:val="20"/>
              </w:rPr>
              <w:t>R</w:t>
            </w:r>
            <w:r w:rsidRPr="00130BC0">
              <w:rPr>
                <w:sz w:val="20"/>
                <w:szCs w:val="20"/>
                <w:vertAlign w:val="subscript"/>
              </w:rPr>
              <w:t>kmin</w:t>
            </w:r>
            <w:proofErr w:type="spellEnd"/>
          </w:p>
        </w:tc>
        <w:tc>
          <w:tcPr>
            <w:tcW w:w="0" w:type="auto"/>
            <w:vAlign w:val="center"/>
          </w:tcPr>
          <w:p w14:paraId="1BE01DBD" w14:textId="77777777" w:rsidR="00CC48FC" w:rsidRPr="00130BC0" w:rsidRDefault="00CC48FC" w:rsidP="006E00E1">
            <w:pPr>
              <w:tabs>
                <w:tab w:val="center" w:pos="4536"/>
                <w:tab w:val="right" w:pos="9072"/>
              </w:tabs>
              <w:ind w:firstLine="31"/>
              <w:jc w:val="center"/>
              <w:rPr>
                <w:sz w:val="20"/>
                <w:szCs w:val="20"/>
              </w:rPr>
            </w:pPr>
            <w:r w:rsidRPr="00130BC0">
              <w:rPr>
                <w:sz w:val="20"/>
                <w:szCs w:val="20"/>
              </w:rPr>
              <w:t>m n.p.m.</w:t>
            </w:r>
          </w:p>
        </w:tc>
        <w:tc>
          <w:tcPr>
            <w:tcW w:w="0" w:type="auto"/>
          </w:tcPr>
          <w:p w14:paraId="7FE19221" w14:textId="77777777" w:rsidR="00CC48FC" w:rsidRPr="00130BC0" w:rsidRDefault="00CC4149" w:rsidP="006E00E1">
            <w:pPr>
              <w:autoSpaceDE w:val="0"/>
              <w:adjustRightInd w:val="0"/>
              <w:spacing w:line="240" w:lineRule="auto"/>
              <w:ind w:firstLine="0"/>
              <w:jc w:val="center"/>
              <w:rPr>
                <w:sz w:val="20"/>
                <w:szCs w:val="20"/>
              </w:rPr>
            </w:pPr>
            <w:r w:rsidRPr="00130BC0">
              <w:rPr>
                <w:sz w:val="20"/>
                <w:szCs w:val="20"/>
              </w:rPr>
              <w:t>159,68</w:t>
            </w:r>
          </w:p>
        </w:tc>
      </w:tr>
      <w:tr w:rsidR="00CC4149" w:rsidRPr="00130BC0" w14:paraId="5A523C2D" w14:textId="77777777" w:rsidTr="006E00E1">
        <w:trPr>
          <w:jc w:val="center"/>
        </w:trPr>
        <w:tc>
          <w:tcPr>
            <w:tcW w:w="0" w:type="auto"/>
          </w:tcPr>
          <w:p w14:paraId="79B85221" w14:textId="77777777" w:rsidR="00CC48FC" w:rsidRPr="00130BC0" w:rsidRDefault="00CC48FC" w:rsidP="006E00E1">
            <w:pPr>
              <w:autoSpaceDE w:val="0"/>
              <w:adjustRightInd w:val="0"/>
              <w:spacing w:line="240" w:lineRule="auto"/>
              <w:ind w:firstLine="0"/>
              <w:jc w:val="center"/>
              <w:rPr>
                <w:sz w:val="20"/>
                <w:szCs w:val="20"/>
              </w:rPr>
            </w:pPr>
            <w:r w:rsidRPr="00130BC0">
              <w:rPr>
                <w:sz w:val="20"/>
                <w:szCs w:val="20"/>
              </w:rPr>
              <w:t>10</w:t>
            </w:r>
          </w:p>
        </w:tc>
        <w:tc>
          <w:tcPr>
            <w:tcW w:w="0" w:type="auto"/>
            <w:vAlign w:val="center"/>
          </w:tcPr>
          <w:p w14:paraId="2F33A723" w14:textId="77777777" w:rsidR="00CC48FC" w:rsidRPr="00130BC0" w:rsidRDefault="00CC48FC" w:rsidP="006E00E1">
            <w:pPr>
              <w:spacing w:line="240" w:lineRule="auto"/>
              <w:ind w:firstLine="0"/>
              <w:rPr>
                <w:sz w:val="20"/>
                <w:szCs w:val="20"/>
              </w:rPr>
            </w:pPr>
            <w:r w:rsidRPr="00130BC0">
              <w:rPr>
                <w:sz w:val="20"/>
                <w:szCs w:val="20"/>
              </w:rPr>
              <w:t>Projektowana rzędna spodu konstrukcji</w:t>
            </w:r>
          </w:p>
          <w:p w14:paraId="6B9FB9F6" w14:textId="77777777" w:rsidR="00CC48FC" w:rsidRPr="00130BC0" w:rsidRDefault="00CC48FC" w:rsidP="006E00E1">
            <w:pPr>
              <w:spacing w:line="240" w:lineRule="auto"/>
              <w:ind w:firstLine="0"/>
              <w:rPr>
                <w:sz w:val="20"/>
                <w:szCs w:val="20"/>
              </w:rPr>
            </w:pPr>
            <w:r w:rsidRPr="00130BC0">
              <w:rPr>
                <w:sz w:val="20"/>
                <w:szCs w:val="20"/>
              </w:rPr>
              <w:t xml:space="preserve"> (w zworniku przekroju łukowego)</w:t>
            </w:r>
          </w:p>
        </w:tc>
        <w:tc>
          <w:tcPr>
            <w:tcW w:w="0" w:type="auto"/>
            <w:vAlign w:val="center"/>
          </w:tcPr>
          <w:p w14:paraId="69AE00CF" w14:textId="77777777" w:rsidR="00CC48FC" w:rsidRPr="00130BC0" w:rsidRDefault="00CC48FC" w:rsidP="006E00E1">
            <w:pPr>
              <w:tabs>
                <w:tab w:val="center" w:pos="4536"/>
                <w:tab w:val="right" w:pos="9072"/>
              </w:tabs>
              <w:ind w:firstLine="0"/>
              <w:jc w:val="center"/>
              <w:rPr>
                <w:sz w:val="20"/>
                <w:szCs w:val="20"/>
                <w:vertAlign w:val="subscript"/>
              </w:rPr>
            </w:pPr>
            <w:proofErr w:type="spellStart"/>
            <w:r w:rsidRPr="00130BC0">
              <w:rPr>
                <w:sz w:val="20"/>
                <w:szCs w:val="20"/>
              </w:rPr>
              <w:t>R</w:t>
            </w:r>
            <w:r w:rsidRPr="00130BC0">
              <w:rPr>
                <w:sz w:val="20"/>
                <w:szCs w:val="20"/>
                <w:vertAlign w:val="subscript"/>
              </w:rPr>
              <w:t>rz</w:t>
            </w:r>
            <w:proofErr w:type="spellEnd"/>
          </w:p>
        </w:tc>
        <w:tc>
          <w:tcPr>
            <w:tcW w:w="0" w:type="auto"/>
            <w:vAlign w:val="center"/>
          </w:tcPr>
          <w:p w14:paraId="5361FB83" w14:textId="77777777" w:rsidR="00CC48FC" w:rsidRPr="00130BC0" w:rsidRDefault="00CC48FC" w:rsidP="006E00E1">
            <w:pPr>
              <w:tabs>
                <w:tab w:val="center" w:pos="4536"/>
                <w:tab w:val="right" w:pos="9072"/>
              </w:tabs>
              <w:ind w:firstLine="31"/>
              <w:jc w:val="center"/>
              <w:rPr>
                <w:sz w:val="20"/>
                <w:szCs w:val="20"/>
              </w:rPr>
            </w:pPr>
            <w:r w:rsidRPr="00130BC0">
              <w:rPr>
                <w:sz w:val="20"/>
                <w:szCs w:val="20"/>
              </w:rPr>
              <w:t>m n.p.m.</w:t>
            </w:r>
          </w:p>
        </w:tc>
        <w:tc>
          <w:tcPr>
            <w:tcW w:w="0" w:type="auto"/>
          </w:tcPr>
          <w:p w14:paraId="70FAA328" w14:textId="77777777" w:rsidR="00CC48FC" w:rsidRPr="00130BC0" w:rsidRDefault="00CC4149" w:rsidP="006E00E1">
            <w:pPr>
              <w:autoSpaceDE w:val="0"/>
              <w:adjustRightInd w:val="0"/>
              <w:spacing w:line="240" w:lineRule="auto"/>
              <w:ind w:firstLine="0"/>
              <w:jc w:val="center"/>
              <w:rPr>
                <w:sz w:val="20"/>
                <w:szCs w:val="20"/>
              </w:rPr>
            </w:pPr>
            <w:r w:rsidRPr="00130BC0">
              <w:rPr>
                <w:sz w:val="20"/>
                <w:szCs w:val="20"/>
              </w:rPr>
              <w:t>160,90</w:t>
            </w:r>
          </w:p>
        </w:tc>
      </w:tr>
    </w:tbl>
    <w:p w14:paraId="1FDB73ED" w14:textId="77777777" w:rsidR="00444D4C" w:rsidRPr="00130BC0" w:rsidRDefault="00444D4C" w:rsidP="00647204">
      <w:pPr>
        <w:pStyle w:val="Nagwek4"/>
      </w:pPr>
      <w:bookmarkStart w:id="41" w:name="_Toc42683844"/>
      <w:bookmarkStart w:id="42" w:name="_Toc493160081"/>
      <w:r w:rsidRPr="00130BC0">
        <w:t xml:space="preserve">Odcinek drogi </w:t>
      </w:r>
      <w:r w:rsidR="00655512" w:rsidRPr="00130BC0">
        <w:t>powiatowej</w:t>
      </w:r>
      <w:bookmarkEnd w:id="41"/>
    </w:p>
    <w:p w14:paraId="40FAFBF4" w14:textId="3BC61276" w:rsidR="00655512" w:rsidRPr="00130BC0" w:rsidRDefault="00655512" w:rsidP="00D46297">
      <w:pPr>
        <w:spacing w:line="312" w:lineRule="auto"/>
        <w:rPr>
          <w:rFonts w:eastAsiaTheme="minorHAnsi" w:cstheme="minorBidi"/>
        </w:rPr>
      </w:pPr>
      <w:r w:rsidRPr="00130BC0">
        <w:rPr>
          <w:rFonts w:eastAsiaTheme="minorHAnsi" w:cstheme="minorBidi"/>
        </w:rPr>
        <w:t>Główne założenia projektowe przyjęto na podstawie</w:t>
      </w:r>
      <w:r w:rsidR="00D27668" w:rsidRPr="00130BC0">
        <w:rPr>
          <w:rFonts w:eastAsiaTheme="minorHAnsi" w:cstheme="minorBidi"/>
        </w:rPr>
        <w:t xml:space="preserve"> Decyzja o środowiskowych uwarunkowaniach zgody na realizację przedsięwzięcia znak OS-I.6220.4.2017 z dnia 22-01-2018r</w:t>
      </w:r>
      <w:r w:rsidR="006E00E1" w:rsidRPr="00130BC0">
        <w:rPr>
          <w:rFonts w:eastAsiaTheme="minorHAnsi" w:cstheme="minorBidi"/>
        </w:rPr>
        <w:t xml:space="preserve">, </w:t>
      </w:r>
      <w:r w:rsidRPr="00130BC0">
        <w:rPr>
          <w:rFonts w:eastAsiaTheme="minorHAnsi" w:cstheme="minorBidi"/>
        </w:rPr>
        <w:t>Szczegółowego Opisu Przedmiotu Zamówienia</w:t>
      </w:r>
      <w:r w:rsidR="00D27668" w:rsidRPr="00130BC0">
        <w:rPr>
          <w:rFonts w:eastAsiaTheme="minorHAnsi" w:cstheme="minorBidi"/>
        </w:rPr>
        <w:t xml:space="preserve"> </w:t>
      </w:r>
      <w:r w:rsidR="009B3A6A" w:rsidRPr="00130BC0">
        <w:rPr>
          <w:rFonts w:eastAsiaTheme="minorHAnsi" w:cstheme="minorBidi"/>
        </w:rPr>
        <w:fldChar w:fldCharType="begin"/>
      </w:r>
      <w:r w:rsidRPr="00130BC0">
        <w:rPr>
          <w:rFonts w:eastAsiaTheme="minorHAnsi" w:cstheme="minorBidi"/>
        </w:rPr>
        <w:instrText xml:space="preserve"> REF _Ref31621952 \r \h </w:instrText>
      </w:r>
      <w:r w:rsidR="009B3A6A" w:rsidRPr="00130BC0">
        <w:rPr>
          <w:rFonts w:eastAsiaTheme="minorHAnsi" w:cstheme="minorBidi"/>
        </w:rPr>
      </w:r>
      <w:r w:rsidR="009B3A6A" w:rsidRPr="00130BC0">
        <w:rPr>
          <w:rFonts w:eastAsiaTheme="minorHAnsi" w:cstheme="minorBidi"/>
        </w:rPr>
        <w:fldChar w:fldCharType="separate"/>
      </w:r>
      <w:r w:rsidR="00545B40">
        <w:rPr>
          <w:rFonts w:eastAsiaTheme="minorHAnsi" w:cstheme="minorBidi"/>
        </w:rPr>
        <w:t>[2]</w:t>
      </w:r>
      <w:r w:rsidR="009B3A6A" w:rsidRPr="00130BC0">
        <w:rPr>
          <w:rFonts w:eastAsiaTheme="minorHAnsi" w:cstheme="minorBidi"/>
        </w:rPr>
        <w:fldChar w:fldCharType="end"/>
      </w:r>
      <w:r w:rsidRPr="00130BC0">
        <w:rPr>
          <w:rFonts w:eastAsiaTheme="minorHAnsi" w:cstheme="minorBidi"/>
        </w:rPr>
        <w:t xml:space="preserve">, obowiązującego prawa, warunków technicznych oraz dokumentacji archiwalnej </w:t>
      </w:r>
      <w:r w:rsidR="009B3A6A" w:rsidRPr="00130BC0">
        <w:rPr>
          <w:rFonts w:eastAsiaTheme="minorHAnsi" w:cstheme="minorBidi"/>
        </w:rPr>
        <w:fldChar w:fldCharType="begin"/>
      </w:r>
      <w:r w:rsidRPr="00130BC0">
        <w:rPr>
          <w:rFonts w:eastAsiaTheme="minorHAnsi" w:cstheme="minorBidi"/>
        </w:rPr>
        <w:instrText xml:space="preserve"> REF _Ref31621278 \r \h </w:instrText>
      </w:r>
      <w:r w:rsidR="009B3A6A" w:rsidRPr="00130BC0">
        <w:rPr>
          <w:rFonts w:eastAsiaTheme="minorHAnsi" w:cstheme="minorBidi"/>
        </w:rPr>
      </w:r>
      <w:r w:rsidR="009B3A6A" w:rsidRPr="00130BC0">
        <w:rPr>
          <w:rFonts w:eastAsiaTheme="minorHAnsi" w:cstheme="minorBidi"/>
        </w:rPr>
        <w:fldChar w:fldCharType="separate"/>
      </w:r>
      <w:r w:rsidR="00545B40">
        <w:rPr>
          <w:rFonts w:eastAsiaTheme="minorHAnsi" w:cstheme="minorBidi"/>
        </w:rPr>
        <w:t>[4]</w:t>
      </w:r>
      <w:r w:rsidR="009B3A6A" w:rsidRPr="00130BC0">
        <w:rPr>
          <w:rFonts w:eastAsiaTheme="minorHAnsi" w:cstheme="minorBidi"/>
        </w:rPr>
        <w:fldChar w:fldCharType="end"/>
      </w:r>
      <w:r w:rsidRPr="00130BC0">
        <w:rPr>
          <w:rFonts w:eastAsiaTheme="minorHAnsi" w:cstheme="minorBidi"/>
        </w:rPr>
        <w:t>.</w:t>
      </w:r>
    </w:p>
    <w:p w14:paraId="77A08399" w14:textId="77777777" w:rsidR="006E00E1" w:rsidRPr="00130BC0" w:rsidRDefault="00444D4C" w:rsidP="00D46297">
      <w:pPr>
        <w:spacing w:line="312" w:lineRule="auto"/>
        <w:ind w:firstLine="0"/>
        <w:rPr>
          <w:rFonts w:eastAsiaTheme="minorHAnsi" w:cstheme="minorBidi"/>
        </w:rPr>
      </w:pPr>
      <w:r w:rsidRPr="00130BC0">
        <w:rPr>
          <w:rFonts w:eastAsiaTheme="minorHAnsi" w:cstheme="minorBidi"/>
        </w:rPr>
        <w:tab/>
      </w:r>
      <w:r w:rsidR="006E00E1" w:rsidRPr="00130BC0">
        <w:rPr>
          <w:rFonts w:eastAsiaTheme="minorHAnsi" w:cstheme="minorBidi"/>
        </w:rPr>
        <w:t xml:space="preserve">Przebudowa odcinka drogi powiatowej wynika głównie z konieczności adaptacji dojazdów do mostu w związku z jego przebudową. </w:t>
      </w:r>
    </w:p>
    <w:p w14:paraId="63E57B1E" w14:textId="77777777" w:rsidR="00444D4C" w:rsidRPr="00130BC0" w:rsidRDefault="00444D4C" w:rsidP="00D46297">
      <w:pPr>
        <w:spacing w:line="312" w:lineRule="auto"/>
        <w:ind w:firstLine="0"/>
        <w:rPr>
          <w:rFonts w:eastAsiaTheme="minorHAnsi" w:cstheme="minorBidi"/>
        </w:rPr>
      </w:pPr>
    </w:p>
    <w:p w14:paraId="75B11585" w14:textId="77777777" w:rsidR="00154614" w:rsidRPr="00130BC0" w:rsidRDefault="00154614" w:rsidP="00D46297">
      <w:pPr>
        <w:pStyle w:val="Nagwek5"/>
        <w:spacing w:line="312" w:lineRule="auto"/>
      </w:pPr>
      <w:bookmarkStart w:id="43" w:name="_Toc493160085"/>
      <w:bookmarkStart w:id="44" w:name="_Toc42683845"/>
      <w:r w:rsidRPr="00130BC0">
        <w:t xml:space="preserve">Ukształtowanie </w:t>
      </w:r>
      <w:proofErr w:type="spellStart"/>
      <w:r w:rsidRPr="00130BC0">
        <w:t>sytuacyjno</w:t>
      </w:r>
      <w:proofErr w:type="spellEnd"/>
      <w:r w:rsidRPr="00130BC0">
        <w:t xml:space="preserve"> – wysokościowe</w:t>
      </w:r>
      <w:bookmarkEnd w:id="43"/>
      <w:bookmarkEnd w:id="44"/>
    </w:p>
    <w:p w14:paraId="2593978A" w14:textId="5770E170" w:rsidR="003926D1" w:rsidRPr="00130BC0" w:rsidRDefault="00154614" w:rsidP="00D46297">
      <w:pPr>
        <w:spacing w:line="312" w:lineRule="auto"/>
        <w:ind w:firstLine="567"/>
      </w:pPr>
      <w:r w:rsidRPr="00130BC0">
        <w:t>W</w:t>
      </w:r>
      <w:r w:rsidR="004C53C4" w:rsidRPr="00130BC0">
        <w:t xml:space="preserve"> </w:t>
      </w:r>
      <w:r w:rsidRPr="00130BC0">
        <w:t xml:space="preserve">zakresie ukształtowania sytuacyjnego odcinek projektowanej, </w:t>
      </w:r>
      <w:r w:rsidR="00645E7D" w:rsidRPr="00130BC0">
        <w:t xml:space="preserve">przebudowywanej </w:t>
      </w:r>
      <w:r w:rsidRPr="00130BC0">
        <w:t xml:space="preserve">drogi </w:t>
      </w:r>
      <w:r w:rsidR="00645E7D" w:rsidRPr="00130BC0">
        <w:t>powiatowej</w:t>
      </w:r>
      <w:r w:rsidR="005F178D" w:rsidRPr="00130BC0">
        <w:t xml:space="preserve"> (dojazdów do mostu)</w:t>
      </w:r>
      <w:r w:rsidR="00645E7D" w:rsidRPr="00130BC0">
        <w:t xml:space="preserve"> dostosowany zostanie do </w:t>
      </w:r>
      <w:r w:rsidRPr="00130BC0">
        <w:t xml:space="preserve">istniejącego przebiegu w planie oraz </w:t>
      </w:r>
      <w:r w:rsidR="00D52379" w:rsidRPr="00130BC0">
        <w:t>przebiegu</w:t>
      </w:r>
      <w:r w:rsidRPr="00130BC0">
        <w:t xml:space="preserve"> wysokościowego</w:t>
      </w:r>
      <w:r w:rsidR="005F178D" w:rsidRPr="00130BC0">
        <w:t xml:space="preserve"> – p</w:t>
      </w:r>
      <w:r w:rsidRPr="00130BC0">
        <w:t>rojektowany przebieg osi drogi</w:t>
      </w:r>
      <w:r w:rsidR="003926D1" w:rsidRPr="00130BC0">
        <w:t xml:space="preserve"> odpowiadał będzie osi drogi w stanie istniejącym.</w:t>
      </w:r>
    </w:p>
    <w:p w14:paraId="2A29454D" w14:textId="0C660DBC" w:rsidR="00154614" w:rsidRPr="00130BC0" w:rsidRDefault="00154614" w:rsidP="005F178D">
      <w:pPr>
        <w:spacing w:line="312" w:lineRule="auto"/>
        <w:ind w:firstLine="567"/>
      </w:pPr>
      <w:r w:rsidRPr="00130BC0">
        <w:t xml:space="preserve">Niweleta na </w:t>
      </w:r>
      <w:r w:rsidR="00D52379" w:rsidRPr="00130BC0">
        <w:t>odcinku drogi objęt</w:t>
      </w:r>
      <w:r w:rsidR="003B1C9D" w:rsidRPr="00130BC0">
        <w:t>ym</w:t>
      </w:r>
      <w:r w:rsidR="00D52379" w:rsidRPr="00130BC0">
        <w:t xml:space="preserve"> opracowaniem będzie nawiązywał</w:t>
      </w:r>
      <w:r w:rsidR="007945FC" w:rsidRPr="00130BC0">
        <w:t>a</w:t>
      </w:r>
      <w:r w:rsidR="00D52379" w:rsidRPr="00130BC0">
        <w:t xml:space="preserve"> do przebiegu istniejącego </w:t>
      </w:r>
      <w:r w:rsidR="00C94DB7" w:rsidRPr="00130BC0">
        <w:br/>
      </w:r>
      <w:r w:rsidR="00D52379" w:rsidRPr="00130BC0">
        <w:t>z u</w:t>
      </w:r>
      <w:r w:rsidR="005F178D" w:rsidRPr="00130BC0">
        <w:t xml:space="preserve">względnieniem </w:t>
      </w:r>
      <w:r w:rsidR="00D52379" w:rsidRPr="00130BC0">
        <w:t xml:space="preserve"> warunków poprawnego odwodnienia drogi oraz mostu. Z</w:t>
      </w:r>
      <w:r w:rsidRPr="00130BC0">
        <w:t xml:space="preserve">aprojektowano prowadzenie niwelety jezdni </w:t>
      </w:r>
      <w:r w:rsidR="00D52379" w:rsidRPr="00130BC0">
        <w:t>odcinkami prostymi oraz łuk</w:t>
      </w:r>
      <w:r w:rsidR="003B1C9D" w:rsidRPr="00130BC0">
        <w:t>ami</w:t>
      </w:r>
      <w:r w:rsidR="005F178D" w:rsidRPr="00130BC0">
        <w:t xml:space="preserve"> wklęsłymi </w:t>
      </w:r>
      <w:r w:rsidR="00C94DB7" w:rsidRPr="00130BC0">
        <w:t>o promieniu R=</w:t>
      </w:r>
      <w:r w:rsidR="005F178D" w:rsidRPr="00130BC0">
        <w:t>15</w:t>
      </w:r>
      <w:r w:rsidR="00C94DB7" w:rsidRPr="00130BC0">
        <w:t xml:space="preserve">00m oraz </w:t>
      </w:r>
      <w:r w:rsidR="005F178D" w:rsidRPr="00130BC0">
        <w:t>2</w:t>
      </w:r>
      <w:r w:rsidR="00C94DB7" w:rsidRPr="00130BC0">
        <w:t>000</w:t>
      </w:r>
      <w:r w:rsidRPr="00130BC0">
        <w:t xml:space="preserve">m. Pozwoliło to na płynne połączenie niwelety na obiekcie mostowym z niweletą drogi </w:t>
      </w:r>
      <w:r w:rsidR="005F178D" w:rsidRPr="00130BC0">
        <w:t>powiatowej</w:t>
      </w:r>
      <w:r w:rsidRPr="00130BC0">
        <w:t xml:space="preserve">. Łączna długość drogi na odcinku </w:t>
      </w:r>
      <w:r w:rsidR="005F178D" w:rsidRPr="00130BC0">
        <w:t>przebudowy</w:t>
      </w:r>
      <w:r w:rsidRPr="00130BC0">
        <w:t xml:space="preserve"> -  dojazdów (wraz z </w:t>
      </w:r>
      <w:r w:rsidR="007A1A45" w:rsidRPr="00130BC0">
        <w:t>prze</w:t>
      </w:r>
      <w:r w:rsidRPr="00130BC0">
        <w:t>budowanym mostem) wynosi</w:t>
      </w:r>
      <w:r w:rsidR="007B726F" w:rsidRPr="00130BC0">
        <w:t xml:space="preserve"> </w:t>
      </w:r>
      <w:r w:rsidR="005F178D" w:rsidRPr="00130BC0">
        <w:t>80</w:t>
      </w:r>
      <w:r w:rsidRPr="00130BC0">
        <w:t xml:space="preserve">m.Na długości </w:t>
      </w:r>
      <w:r w:rsidR="005F178D" w:rsidRPr="00130BC0">
        <w:t>przebu</w:t>
      </w:r>
      <w:r w:rsidR="00C94DB7" w:rsidRPr="00130BC0">
        <w:t>dowywanego</w:t>
      </w:r>
      <w:r w:rsidRPr="00130BC0">
        <w:t xml:space="preserve"> odcinka </w:t>
      </w:r>
      <w:r w:rsidR="00C94DB7" w:rsidRPr="00130BC0">
        <w:t xml:space="preserve">drogi </w:t>
      </w:r>
      <w:r w:rsidRPr="00130BC0">
        <w:t>projektuje się przekrój daszkowy ze spadkami</w:t>
      </w:r>
      <w:r w:rsidR="005F178D" w:rsidRPr="00130BC0">
        <w:t xml:space="preserve"> poprzecznymi</w:t>
      </w:r>
      <w:r w:rsidRPr="00130BC0">
        <w:t xml:space="preserve"> 2%. </w:t>
      </w:r>
      <w:r w:rsidR="00C94DB7" w:rsidRPr="00130BC0">
        <w:br/>
      </w:r>
      <w:r w:rsidRPr="00130BC0">
        <w:t xml:space="preserve">Na </w:t>
      </w:r>
      <w:r w:rsidR="00C94DB7" w:rsidRPr="00130BC0">
        <w:t>odcinku od początku opracowania wzdłuż drogi zaprojektowano obustronn</w:t>
      </w:r>
      <w:r w:rsidR="005F178D" w:rsidRPr="00130BC0">
        <w:t xml:space="preserve">e pobocza o szerokości </w:t>
      </w:r>
      <w:r w:rsidR="007A1A45" w:rsidRPr="00130BC0">
        <w:t xml:space="preserve">min </w:t>
      </w:r>
      <w:r w:rsidR="005F178D" w:rsidRPr="00130BC0">
        <w:t>1,0m</w:t>
      </w:r>
      <w:r w:rsidR="00C94DB7" w:rsidRPr="00130BC0">
        <w:t>.</w:t>
      </w:r>
    </w:p>
    <w:p w14:paraId="0C546F58" w14:textId="77777777" w:rsidR="00154614" w:rsidRPr="00130BC0" w:rsidRDefault="00154614" w:rsidP="00D46297">
      <w:pPr>
        <w:pStyle w:val="Nagwek5"/>
        <w:spacing w:line="312" w:lineRule="auto"/>
      </w:pPr>
      <w:bookmarkStart w:id="45" w:name="_Toc493160086"/>
      <w:bookmarkStart w:id="46" w:name="_Toc42683846"/>
      <w:r w:rsidRPr="00130BC0">
        <w:t>Odwodnienie</w:t>
      </w:r>
      <w:bookmarkEnd w:id="45"/>
      <w:bookmarkEnd w:id="46"/>
    </w:p>
    <w:p w14:paraId="6406C10B" w14:textId="545FE244" w:rsidR="007B726F" w:rsidRPr="00130BC0" w:rsidRDefault="007B726F" w:rsidP="007B726F">
      <w:pPr>
        <w:spacing w:line="312" w:lineRule="auto"/>
        <w:ind w:firstLine="567"/>
      </w:pPr>
      <w:r w:rsidRPr="00130BC0">
        <w:t xml:space="preserve">Wody opadowe i roztopowe z poziomu przebudowywanego odcinka drogi (dojazdów do mostu) odprowadzane będą powierzchniowo poprzez układ spadków poprzecznych oraz podłużnych na skarpy nasypu drogowego i teren przyległy lub/oraz do istniejących otwartych rowów drogowych. Zgodnie z zapisami </w:t>
      </w:r>
      <w:r w:rsidR="00D27668" w:rsidRPr="00130BC0">
        <w:rPr>
          <w:rFonts w:eastAsia="Times New Roman" w:cs="Arial"/>
          <w:bCs/>
          <w:sz w:val="20"/>
          <w:szCs w:val="20"/>
          <w:lang w:eastAsia="pl-PL"/>
        </w:rPr>
        <w:t xml:space="preserve">Decyzja o środowiskowych uwarunkowaniach zgody na realizację przedsięwzięcia znak OS-I.6220.4.2017 </w:t>
      </w:r>
      <w:r w:rsidR="00D27668" w:rsidRPr="00130BC0">
        <w:rPr>
          <w:rFonts w:eastAsia="Times New Roman" w:cs="Arial"/>
          <w:bCs/>
          <w:sz w:val="20"/>
          <w:szCs w:val="20"/>
          <w:lang w:eastAsia="pl-PL"/>
        </w:rPr>
        <w:br/>
        <w:t>z dnia 22-01-2018r</w:t>
      </w:r>
      <w:r w:rsidRPr="00130BC0">
        <w:t xml:space="preserve"> w ramach niniejszej inwestycji przewidziano wykonanie </w:t>
      </w:r>
      <w:proofErr w:type="spellStart"/>
      <w:r w:rsidRPr="00130BC0">
        <w:t>reprofilacji</w:t>
      </w:r>
      <w:proofErr w:type="spellEnd"/>
      <w:r w:rsidRPr="00130BC0">
        <w:t xml:space="preserve">, odmulenia/oczyszczenia odcinka prawostronnego rowu drogowego. Po wykonaniu ww. prac rów posiadał będzie przekrój trapezowy, szerokość dna rowu zaprojektowano równą 0,4m, nachylenie skarp 1:1,5 oraz 1:1. Rów zaprojektowano jako nieumocniony na odcinku o spadku podłużnym </w:t>
      </w:r>
      <w:r w:rsidRPr="00130BC0">
        <w:rPr>
          <w:rFonts w:cstheme="minorHAnsi"/>
        </w:rPr>
        <w:t>≤</w:t>
      </w:r>
      <w:r w:rsidRPr="00130BC0">
        <w:t xml:space="preserve">1,5%, jako umocniony narzutem kamiennym na odcinku o spadku podłużnym &gt;1,5%. Odcinek końcowy (wylotowy rowu) do koryta rzeki, z uwagi na istniejące ukształtowanie doliny rzecznej i znaczny spadek podłużny </w:t>
      </w:r>
      <w:r w:rsidRPr="00130BC0">
        <w:lastRenderedPageBreak/>
        <w:t xml:space="preserve">zaprojektowano w formie bystrotoku z materacy siatkowo-kamiennych „ułożonych schodkowo”. Wylot rowu do koryta rzeki zaprojektowano jako umocniony materacem siatkowo-kamiennym. </w:t>
      </w:r>
    </w:p>
    <w:p w14:paraId="7228AAC5" w14:textId="77777777" w:rsidR="007B726F" w:rsidRPr="00130BC0" w:rsidRDefault="007B726F" w:rsidP="007B726F">
      <w:pPr>
        <w:pStyle w:val="Akapitzlist"/>
        <w:spacing w:line="312" w:lineRule="auto"/>
        <w:ind w:left="0"/>
      </w:pPr>
      <w:r w:rsidRPr="00130BC0">
        <w:t xml:space="preserve">Lokalizację rowu przedstawiono na planie sytuacyjnym, rzędne wylotu rowu drogowego przedstawiono na profilu podłużnym przebudowywanego odcinka drogi. </w:t>
      </w:r>
    </w:p>
    <w:p w14:paraId="1D2C375D" w14:textId="77777777" w:rsidR="007B726F" w:rsidRPr="00130BC0" w:rsidRDefault="007B726F" w:rsidP="007B726F">
      <w:pPr>
        <w:spacing w:line="312" w:lineRule="auto"/>
        <w:ind w:firstLine="567"/>
      </w:pPr>
      <w:r w:rsidRPr="00130BC0">
        <w:t>Wody opadowe z rowu odprowadzane będą jak w stanie istniejącym do koryta rzeki Sanna.</w:t>
      </w:r>
    </w:p>
    <w:p w14:paraId="4A69F293" w14:textId="77777777" w:rsidR="00FC1C08" w:rsidRPr="00130BC0" w:rsidRDefault="00FC1C08" w:rsidP="00D46297">
      <w:pPr>
        <w:spacing w:line="312" w:lineRule="auto"/>
        <w:ind w:firstLine="567"/>
      </w:pPr>
    </w:p>
    <w:p w14:paraId="5D8BC565" w14:textId="77777777" w:rsidR="00154614" w:rsidRPr="00130BC0" w:rsidRDefault="00154614" w:rsidP="00154614">
      <w:pPr>
        <w:pStyle w:val="Nagwek5"/>
      </w:pPr>
      <w:bookmarkStart w:id="47" w:name="_Ref493147039"/>
      <w:bookmarkStart w:id="48" w:name="_Toc493160087"/>
      <w:bookmarkStart w:id="49" w:name="_Toc42683847"/>
      <w:r w:rsidRPr="00130BC0">
        <w:t>Konstrukcje nawierzchni</w:t>
      </w:r>
      <w:bookmarkEnd w:id="47"/>
      <w:bookmarkEnd w:id="48"/>
      <w:bookmarkEnd w:id="49"/>
    </w:p>
    <w:p w14:paraId="5620A548" w14:textId="77777777" w:rsidR="00356F8C" w:rsidRPr="00130BC0" w:rsidRDefault="00154614" w:rsidP="00154614">
      <w:pPr>
        <w:ind w:firstLine="567"/>
      </w:pPr>
      <w:r w:rsidRPr="00130BC0">
        <w:t>Konstrukcje nawierzchni jezdni na dojazdach zostały zaprojektowane dla kategorii ruchu KR3</w:t>
      </w:r>
      <w:r w:rsidR="00087D50" w:rsidRPr="00130BC0">
        <w:t>, grupa nośności podłoża G</w:t>
      </w:r>
      <w:r w:rsidR="00FC1C08" w:rsidRPr="00130BC0">
        <w:t>1</w:t>
      </w:r>
      <w:r w:rsidRPr="00130BC0">
        <w:t xml:space="preserve">. Dla nowej konstrukcji zakłada się konstrukcję o grubości warstw bitumicznych wynoszącą </w:t>
      </w:r>
      <w:r w:rsidR="00356F8C" w:rsidRPr="00130BC0">
        <w:t>16</w:t>
      </w:r>
      <w:r w:rsidRPr="00130BC0">
        <w:t>cm, na podbudowie z kruszywa łamanego</w:t>
      </w:r>
      <w:r w:rsidR="00FC1C08" w:rsidRPr="00130BC0">
        <w:t xml:space="preserve"> stabilizowanego mechanicznie</w:t>
      </w:r>
      <w:r w:rsidRPr="00130BC0">
        <w:t>.</w:t>
      </w:r>
    </w:p>
    <w:p w14:paraId="3D71A315" w14:textId="77777777" w:rsidR="00154614" w:rsidRPr="00130BC0" w:rsidRDefault="00154614" w:rsidP="00154614">
      <w:pPr>
        <w:ind w:firstLine="567"/>
      </w:pPr>
      <w:r w:rsidRPr="00130BC0">
        <w:t>Poniżej przestawiono układ warstw konstrukcji nawierzchni drogi.</w:t>
      </w:r>
    </w:p>
    <w:tbl>
      <w:tblPr>
        <w:tblStyle w:val="Tabela-Siatka"/>
        <w:tblW w:w="0" w:type="auto"/>
        <w:jc w:val="center"/>
        <w:tblLook w:val="04A0" w:firstRow="1" w:lastRow="0" w:firstColumn="1" w:lastColumn="0" w:noHBand="0" w:noVBand="1"/>
      </w:tblPr>
      <w:tblGrid>
        <w:gridCol w:w="1696"/>
        <w:gridCol w:w="5670"/>
      </w:tblGrid>
      <w:tr w:rsidR="00154614" w:rsidRPr="00130BC0" w14:paraId="740442B3" w14:textId="77777777" w:rsidTr="006D3F60">
        <w:trPr>
          <w:jc w:val="center"/>
        </w:trPr>
        <w:tc>
          <w:tcPr>
            <w:tcW w:w="1696" w:type="dxa"/>
          </w:tcPr>
          <w:p w14:paraId="4B8A33FF" w14:textId="77777777" w:rsidR="00154614" w:rsidRPr="00130BC0" w:rsidRDefault="00154614" w:rsidP="006D3F60">
            <w:pPr>
              <w:spacing w:line="240" w:lineRule="auto"/>
              <w:ind w:firstLine="0"/>
              <w:jc w:val="center"/>
              <w:rPr>
                <w:sz w:val="20"/>
                <w:szCs w:val="20"/>
              </w:rPr>
            </w:pPr>
            <w:r w:rsidRPr="00130BC0">
              <w:rPr>
                <w:sz w:val="20"/>
                <w:szCs w:val="20"/>
              </w:rPr>
              <w:t>Grubość warstwy</w:t>
            </w:r>
          </w:p>
        </w:tc>
        <w:tc>
          <w:tcPr>
            <w:tcW w:w="5670" w:type="dxa"/>
          </w:tcPr>
          <w:p w14:paraId="0FF98F89" w14:textId="77777777" w:rsidR="00154614" w:rsidRPr="00130BC0" w:rsidRDefault="00154614" w:rsidP="006D3F60">
            <w:pPr>
              <w:spacing w:line="240" w:lineRule="auto"/>
              <w:ind w:firstLine="0"/>
              <w:jc w:val="center"/>
              <w:rPr>
                <w:sz w:val="20"/>
                <w:szCs w:val="20"/>
              </w:rPr>
            </w:pPr>
            <w:r w:rsidRPr="00130BC0">
              <w:rPr>
                <w:sz w:val="20"/>
                <w:szCs w:val="20"/>
              </w:rPr>
              <w:t>Opis</w:t>
            </w:r>
          </w:p>
        </w:tc>
      </w:tr>
      <w:tr w:rsidR="00154614" w:rsidRPr="00130BC0" w14:paraId="74B4C20E" w14:textId="77777777" w:rsidTr="006D3F60">
        <w:trPr>
          <w:jc w:val="center"/>
        </w:trPr>
        <w:tc>
          <w:tcPr>
            <w:tcW w:w="1696" w:type="dxa"/>
          </w:tcPr>
          <w:p w14:paraId="627FB540" w14:textId="77777777" w:rsidR="00154614" w:rsidRPr="00130BC0" w:rsidRDefault="00356F8C" w:rsidP="006D3F60">
            <w:pPr>
              <w:spacing w:line="240" w:lineRule="auto"/>
              <w:ind w:firstLine="0"/>
              <w:jc w:val="center"/>
              <w:rPr>
                <w:sz w:val="20"/>
                <w:szCs w:val="20"/>
              </w:rPr>
            </w:pPr>
            <w:r w:rsidRPr="00130BC0">
              <w:rPr>
                <w:sz w:val="20"/>
                <w:szCs w:val="20"/>
              </w:rPr>
              <w:t>4</w:t>
            </w:r>
            <w:r w:rsidR="00154614" w:rsidRPr="00130BC0">
              <w:rPr>
                <w:sz w:val="20"/>
                <w:szCs w:val="20"/>
              </w:rPr>
              <w:t>cm</w:t>
            </w:r>
          </w:p>
        </w:tc>
        <w:tc>
          <w:tcPr>
            <w:tcW w:w="5670" w:type="dxa"/>
          </w:tcPr>
          <w:p w14:paraId="58594B90" w14:textId="77777777" w:rsidR="00154614" w:rsidRPr="00130BC0" w:rsidRDefault="00154614" w:rsidP="006D3F60">
            <w:pPr>
              <w:spacing w:line="240" w:lineRule="auto"/>
              <w:ind w:firstLine="0"/>
              <w:jc w:val="center"/>
              <w:rPr>
                <w:sz w:val="20"/>
                <w:szCs w:val="20"/>
              </w:rPr>
            </w:pPr>
            <w:r w:rsidRPr="00130BC0">
              <w:rPr>
                <w:sz w:val="20"/>
                <w:szCs w:val="20"/>
              </w:rPr>
              <w:t xml:space="preserve">Warstwa ścieralna </w:t>
            </w:r>
            <w:r w:rsidR="001310BA" w:rsidRPr="00130BC0">
              <w:rPr>
                <w:sz w:val="20"/>
                <w:szCs w:val="20"/>
              </w:rPr>
              <w:t xml:space="preserve">SMA </w:t>
            </w:r>
            <w:r w:rsidRPr="00130BC0">
              <w:rPr>
                <w:sz w:val="20"/>
                <w:szCs w:val="20"/>
              </w:rPr>
              <w:t>11S</w:t>
            </w:r>
          </w:p>
        </w:tc>
      </w:tr>
      <w:tr w:rsidR="00154614" w:rsidRPr="00130BC0" w14:paraId="684E5DCD" w14:textId="77777777" w:rsidTr="006D3F60">
        <w:trPr>
          <w:jc w:val="center"/>
        </w:trPr>
        <w:tc>
          <w:tcPr>
            <w:tcW w:w="1696" w:type="dxa"/>
          </w:tcPr>
          <w:p w14:paraId="55857EC2" w14:textId="77777777" w:rsidR="00154614" w:rsidRPr="00130BC0" w:rsidRDefault="00356F8C" w:rsidP="006D3F60">
            <w:pPr>
              <w:spacing w:line="240" w:lineRule="auto"/>
              <w:ind w:firstLine="0"/>
              <w:jc w:val="center"/>
              <w:rPr>
                <w:sz w:val="20"/>
                <w:szCs w:val="20"/>
              </w:rPr>
            </w:pPr>
            <w:r w:rsidRPr="00130BC0">
              <w:rPr>
                <w:sz w:val="20"/>
                <w:szCs w:val="20"/>
              </w:rPr>
              <w:t>5</w:t>
            </w:r>
            <w:r w:rsidR="00154614" w:rsidRPr="00130BC0">
              <w:rPr>
                <w:sz w:val="20"/>
                <w:szCs w:val="20"/>
              </w:rPr>
              <w:t>cm</w:t>
            </w:r>
          </w:p>
        </w:tc>
        <w:tc>
          <w:tcPr>
            <w:tcW w:w="5670" w:type="dxa"/>
          </w:tcPr>
          <w:p w14:paraId="7D5CB310" w14:textId="77777777" w:rsidR="00154614" w:rsidRPr="00130BC0" w:rsidRDefault="00154614" w:rsidP="006D3F60">
            <w:pPr>
              <w:spacing w:line="240" w:lineRule="auto"/>
              <w:ind w:firstLine="0"/>
              <w:jc w:val="center"/>
              <w:rPr>
                <w:sz w:val="20"/>
                <w:szCs w:val="20"/>
              </w:rPr>
            </w:pPr>
            <w:r w:rsidRPr="00130BC0">
              <w:rPr>
                <w:sz w:val="20"/>
                <w:szCs w:val="20"/>
              </w:rPr>
              <w:t xml:space="preserve">Warstwa wiążąca z AC </w:t>
            </w:r>
            <w:r w:rsidR="001310BA" w:rsidRPr="00130BC0">
              <w:rPr>
                <w:sz w:val="20"/>
                <w:szCs w:val="20"/>
              </w:rPr>
              <w:t xml:space="preserve">WMS </w:t>
            </w:r>
            <w:r w:rsidRPr="00130BC0">
              <w:rPr>
                <w:sz w:val="20"/>
                <w:szCs w:val="20"/>
              </w:rPr>
              <w:t>16W</w:t>
            </w:r>
          </w:p>
        </w:tc>
      </w:tr>
      <w:tr w:rsidR="00154614" w:rsidRPr="00130BC0" w14:paraId="11A8E385" w14:textId="77777777" w:rsidTr="006D3F60">
        <w:trPr>
          <w:jc w:val="center"/>
        </w:trPr>
        <w:tc>
          <w:tcPr>
            <w:tcW w:w="1696" w:type="dxa"/>
          </w:tcPr>
          <w:p w14:paraId="21717E61" w14:textId="77777777" w:rsidR="00154614" w:rsidRPr="00130BC0" w:rsidRDefault="00356F8C" w:rsidP="006D3F60">
            <w:pPr>
              <w:spacing w:line="240" w:lineRule="auto"/>
              <w:ind w:firstLine="0"/>
              <w:jc w:val="center"/>
              <w:rPr>
                <w:sz w:val="20"/>
                <w:szCs w:val="20"/>
              </w:rPr>
            </w:pPr>
            <w:r w:rsidRPr="00130BC0">
              <w:rPr>
                <w:sz w:val="20"/>
                <w:szCs w:val="20"/>
              </w:rPr>
              <w:t>7</w:t>
            </w:r>
            <w:r w:rsidR="00154614" w:rsidRPr="00130BC0">
              <w:rPr>
                <w:sz w:val="20"/>
                <w:szCs w:val="20"/>
              </w:rPr>
              <w:t>cm</w:t>
            </w:r>
          </w:p>
        </w:tc>
        <w:tc>
          <w:tcPr>
            <w:tcW w:w="5670" w:type="dxa"/>
          </w:tcPr>
          <w:p w14:paraId="1A0A2136" w14:textId="77777777" w:rsidR="00154614" w:rsidRPr="00130BC0" w:rsidRDefault="00154614" w:rsidP="006D3F60">
            <w:pPr>
              <w:spacing w:line="240" w:lineRule="auto"/>
              <w:ind w:firstLine="0"/>
              <w:jc w:val="center"/>
              <w:rPr>
                <w:sz w:val="20"/>
                <w:szCs w:val="20"/>
              </w:rPr>
            </w:pPr>
            <w:r w:rsidRPr="00130BC0">
              <w:rPr>
                <w:sz w:val="20"/>
                <w:szCs w:val="20"/>
              </w:rPr>
              <w:t xml:space="preserve">Podbudowa zasadnicza </w:t>
            </w:r>
            <w:r w:rsidR="00812DAA" w:rsidRPr="00130BC0">
              <w:rPr>
                <w:sz w:val="20"/>
                <w:szCs w:val="20"/>
              </w:rPr>
              <w:t xml:space="preserve">z </w:t>
            </w:r>
            <w:r w:rsidRPr="00130BC0">
              <w:rPr>
                <w:sz w:val="20"/>
                <w:szCs w:val="20"/>
              </w:rPr>
              <w:t>AC 22P</w:t>
            </w:r>
          </w:p>
        </w:tc>
      </w:tr>
      <w:tr w:rsidR="00356F8C" w:rsidRPr="00130BC0" w14:paraId="4DAE8E48" w14:textId="77777777" w:rsidTr="006D3F60">
        <w:trPr>
          <w:jc w:val="center"/>
        </w:trPr>
        <w:tc>
          <w:tcPr>
            <w:tcW w:w="1696" w:type="dxa"/>
          </w:tcPr>
          <w:p w14:paraId="172D230F" w14:textId="77777777" w:rsidR="00154614" w:rsidRPr="00130BC0" w:rsidRDefault="00154614" w:rsidP="006D3F60">
            <w:pPr>
              <w:spacing w:line="240" w:lineRule="auto"/>
              <w:ind w:firstLine="0"/>
              <w:jc w:val="center"/>
              <w:rPr>
                <w:sz w:val="20"/>
                <w:szCs w:val="20"/>
              </w:rPr>
            </w:pPr>
            <w:r w:rsidRPr="00130BC0">
              <w:rPr>
                <w:sz w:val="20"/>
                <w:szCs w:val="20"/>
              </w:rPr>
              <w:t>20cm</w:t>
            </w:r>
          </w:p>
        </w:tc>
        <w:tc>
          <w:tcPr>
            <w:tcW w:w="5670" w:type="dxa"/>
          </w:tcPr>
          <w:p w14:paraId="39A6C3B3" w14:textId="77777777" w:rsidR="00154614" w:rsidRPr="00130BC0" w:rsidRDefault="00154614" w:rsidP="006D3F60">
            <w:pPr>
              <w:spacing w:line="240" w:lineRule="auto"/>
              <w:ind w:firstLine="0"/>
              <w:jc w:val="center"/>
              <w:rPr>
                <w:sz w:val="20"/>
                <w:szCs w:val="20"/>
              </w:rPr>
            </w:pPr>
            <w:r w:rsidRPr="00130BC0">
              <w:rPr>
                <w:sz w:val="20"/>
                <w:szCs w:val="20"/>
              </w:rPr>
              <w:t>Podbudowa</w:t>
            </w:r>
            <w:r w:rsidR="00356F8C" w:rsidRPr="00130BC0">
              <w:rPr>
                <w:sz w:val="20"/>
                <w:szCs w:val="20"/>
              </w:rPr>
              <w:t xml:space="preserve"> zasadnicza</w:t>
            </w:r>
            <w:r w:rsidRPr="00130BC0">
              <w:rPr>
                <w:sz w:val="20"/>
                <w:szCs w:val="20"/>
              </w:rPr>
              <w:t xml:space="preserve"> z kruszywa łamanego C</w:t>
            </w:r>
            <w:r w:rsidRPr="00130BC0">
              <w:rPr>
                <w:sz w:val="20"/>
                <w:szCs w:val="20"/>
                <w:vertAlign w:val="subscript"/>
              </w:rPr>
              <w:t>90/3</w:t>
            </w:r>
            <w:r w:rsidRPr="00130BC0">
              <w:rPr>
                <w:sz w:val="20"/>
                <w:szCs w:val="20"/>
              </w:rPr>
              <w:t xml:space="preserve"> stabilizowanego mechanicznie</w:t>
            </w:r>
          </w:p>
        </w:tc>
      </w:tr>
      <w:tr w:rsidR="00356F8C" w:rsidRPr="00130BC0" w14:paraId="1404CB20" w14:textId="77777777" w:rsidTr="006D3F60">
        <w:trPr>
          <w:jc w:val="center"/>
        </w:trPr>
        <w:tc>
          <w:tcPr>
            <w:tcW w:w="1696" w:type="dxa"/>
          </w:tcPr>
          <w:p w14:paraId="3C953B58" w14:textId="77777777" w:rsidR="00154614" w:rsidRPr="00130BC0" w:rsidRDefault="00356F8C" w:rsidP="006D3F60">
            <w:pPr>
              <w:spacing w:line="240" w:lineRule="auto"/>
              <w:ind w:firstLine="0"/>
              <w:jc w:val="center"/>
              <w:rPr>
                <w:sz w:val="20"/>
                <w:szCs w:val="20"/>
              </w:rPr>
            </w:pPr>
            <w:r w:rsidRPr="00130BC0">
              <w:rPr>
                <w:sz w:val="20"/>
                <w:szCs w:val="20"/>
              </w:rPr>
              <w:t>15</w:t>
            </w:r>
            <w:r w:rsidR="00154614" w:rsidRPr="00130BC0">
              <w:rPr>
                <w:sz w:val="20"/>
                <w:szCs w:val="20"/>
              </w:rPr>
              <w:t>cm</w:t>
            </w:r>
          </w:p>
        </w:tc>
        <w:tc>
          <w:tcPr>
            <w:tcW w:w="5670" w:type="dxa"/>
          </w:tcPr>
          <w:p w14:paraId="44127AFB" w14:textId="77777777" w:rsidR="00154614" w:rsidRPr="00130BC0" w:rsidRDefault="00356F8C" w:rsidP="006D3F60">
            <w:pPr>
              <w:spacing w:line="240" w:lineRule="auto"/>
              <w:ind w:firstLine="0"/>
              <w:jc w:val="center"/>
              <w:rPr>
                <w:sz w:val="20"/>
                <w:szCs w:val="20"/>
              </w:rPr>
            </w:pPr>
            <w:r w:rsidRPr="00130BC0">
              <w:rPr>
                <w:sz w:val="20"/>
                <w:szCs w:val="20"/>
              </w:rPr>
              <w:t>Podbudowa pomocnicza z mieszanki związanej spoiwem hydraulicznym lub gruntu stabilizowanego spoiwem hydraulicznym</w:t>
            </w:r>
          </w:p>
        </w:tc>
      </w:tr>
      <w:tr w:rsidR="00356F8C" w:rsidRPr="00130BC0" w14:paraId="4B9C9E65" w14:textId="77777777" w:rsidTr="00356F8C">
        <w:trPr>
          <w:trHeight w:val="99"/>
          <w:jc w:val="center"/>
        </w:trPr>
        <w:tc>
          <w:tcPr>
            <w:tcW w:w="1696" w:type="dxa"/>
            <w:tcBorders>
              <w:right w:val="single" w:sz="4" w:space="0" w:color="auto"/>
            </w:tcBorders>
          </w:tcPr>
          <w:p w14:paraId="16F1393C" w14:textId="77777777" w:rsidR="00154614" w:rsidRPr="00130BC0" w:rsidRDefault="00154614" w:rsidP="006D3F60">
            <w:pPr>
              <w:spacing w:line="240" w:lineRule="auto"/>
              <w:ind w:firstLine="0"/>
              <w:jc w:val="center"/>
              <w:rPr>
                <w:sz w:val="20"/>
                <w:szCs w:val="20"/>
              </w:rPr>
            </w:pPr>
            <w:r w:rsidRPr="00130BC0">
              <w:rPr>
                <w:sz w:val="20"/>
                <w:szCs w:val="20"/>
              </w:rPr>
              <w:t xml:space="preserve">Razem </w:t>
            </w:r>
            <w:r w:rsidR="00FC1C08" w:rsidRPr="00130BC0">
              <w:rPr>
                <w:sz w:val="20"/>
                <w:szCs w:val="20"/>
              </w:rPr>
              <w:t>51</w:t>
            </w:r>
          </w:p>
        </w:tc>
        <w:tc>
          <w:tcPr>
            <w:tcW w:w="5670" w:type="dxa"/>
            <w:tcBorders>
              <w:top w:val="single" w:sz="4" w:space="0" w:color="auto"/>
              <w:left w:val="single" w:sz="4" w:space="0" w:color="auto"/>
              <w:bottom w:val="nil"/>
              <w:right w:val="nil"/>
            </w:tcBorders>
          </w:tcPr>
          <w:p w14:paraId="3F2D6586" w14:textId="77777777" w:rsidR="00154614" w:rsidRPr="00130BC0" w:rsidRDefault="00154614" w:rsidP="006D3F60">
            <w:pPr>
              <w:spacing w:line="240" w:lineRule="auto"/>
              <w:ind w:firstLine="0"/>
              <w:jc w:val="center"/>
              <w:rPr>
                <w:sz w:val="20"/>
                <w:szCs w:val="20"/>
              </w:rPr>
            </w:pPr>
          </w:p>
        </w:tc>
      </w:tr>
    </w:tbl>
    <w:p w14:paraId="7CADC8F0" w14:textId="77777777" w:rsidR="007E6C46" w:rsidRPr="00130BC0" w:rsidRDefault="007E6C46" w:rsidP="002F1500">
      <w:pPr>
        <w:spacing w:line="276" w:lineRule="auto"/>
        <w:ind w:firstLine="0"/>
        <w:rPr>
          <w:szCs w:val="24"/>
          <w:lang w:eastAsia="ko-KR"/>
        </w:rPr>
      </w:pPr>
    </w:p>
    <w:p w14:paraId="32028E28" w14:textId="77777777" w:rsidR="00647204" w:rsidRPr="00130BC0" w:rsidRDefault="00647204" w:rsidP="00647204">
      <w:pPr>
        <w:pStyle w:val="Nagwek4"/>
      </w:pPr>
      <w:bookmarkStart w:id="50" w:name="_Toc493160088"/>
      <w:bookmarkStart w:id="51" w:name="_Toc42683848"/>
      <w:bookmarkEnd w:id="42"/>
      <w:r w:rsidRPr="00130BC0">
        <w:t>Podziemne</w:t>
      </w:r>
      <w:r w:rsidR="00EE7070" w:rsidRPr="00130BC0">
        <w:t>/napowietrzne</w:t>
      </w:r>
      <w:r w:rsidRPr="00130BC0">
        <w:t xml:space="preserve"> sieci uzbrojenie terenu</w:t>
      </w:r>
      <w:bookmarkEnd w:id="50"/>
      <w:bookmarkEnd w:id="51"/>
    </w:p>
    <w:p w14:paraId="144CD0DD" w14:textId="6A27AD10" w:rsidR="0054251A" w:rsidRPr="00130BC0" w:rsidRDefault="00EE7070" w:rsidP="0054251A">
      <w:pPr>
        <w:pStyle w:val="Akapitzlist"/>
        <w:ind w:left="0"/>
      </w:pPr>
      <w:r w:rsidRPr="00130BC0">
        <w:t xml:space="preserve">W </w:t>
      </w:r>
      <w:r w:rsidR="0054251A" w:rsidRPr="00130BC0">
        <w:t xml:space="preserve">ramach zadania projektowego nie przewiduję się przebudowy sieci uzbrojenia terenu będących w zarządzie podmiotów nie związanych z Inwestorem zadania. </w:t>
      </w:r>
    </w:p>
    <w:p w14:paraId="55EC4368" w14:textId="61F570D2" w:rsidR="00EE7070" w:rsidRPr="00130BC0" w:rsidRDefault="0054251A" w:rsidP="0054251A">
      <w:pPr>
        <w:pStyle w:val="Akapitzlist"/>
        <w:ind w:left="0"/>
      </w:pPr>
      <w:r w:rsidRPr="00130BC0">
        <w:t xml:space="preserve">Zgodnie z obowiązującym prawem na odcinku drogi objętym opracowaniem zaprojektowano wykonanie kanału technologicznego. Projektowany odcinek kanału technologicznego zakończony będzie studzienkami z pokrywami typu ciężkiego. Zaprojektowano kanał technologiczny z dwóch rur RHDPE, DN110. W jednej z rur zainstalowane zostaną trzy rury światłowodowe DN40mm i prefabrykowana wiązka </w:t>
      </w:r>
      <w:proofErr w:type="spellStart"/>
      <w:r w:rsidRPr="00130BC0">
        <w:t>mikrorur</w:t>
      </w:r>
      <w:proofErr w:type="spellEnd"/>
      <w:r w:rsidRPr="00130BC0">
        <w:t xml:space="preserve"> instalowanych w osłonach. Kanał zagłębiony będzie pod powierzchnią terenu na min 0,80m. Nad korytem rzeki kanał technologiczny przeprowadzony będzie  w konstrukcji mostu (żelbetowej płycie chodnika technicznego</w:t>
      </w:r>
      <w:r w:rsidR="00FC1C08" w:rsidRPr="00130BC0">
        <w:t>).</w:t>
      </w:r>
    </w:p>
    <w:p w14:paraId="63E2D3CE" w14:textId="77777777" w:rsidR="00B7045B" w:rsidRPr="00130BC0" w:rsidRDefault="00B7045B" w:rsidP="00D4610D">
      <w:pPr>
        <w:pStyle w:val="Nagwek3"/>
      </w:pPr>
      <w:bookmarkStart w:id="52" w:name="_Toc42683849"/>
      <w:r w:rsidRPr="00130BC0">
        <w:t>ROZWIĄZANIA KONSTRUKCYJNO – MATERIAŁOWE</w:t>
      </w:r>
      <w:bookmarkEnd w:id="52"/>
    </w:p>
    <w:p w14:paraId="0FE47CAD" w14:textId="77777777" w:rsidR="000B37C5" w:rsidRPr="00130BC0" w:rsidRDefault="002B7390" w:rsidP="000B37C5">
      <w:pPr>
        <w:pStyle w:val="Nagwek4"/>
      </w:pPr>
      <w:bookmarkStart w:id="53" w:name="_Toc42683850"/>
      <w:r w:rsidRPr="00130BC0">
        <w:t>Zakres robót</w:t>
      </w:r>
      <w:bookmarkEnd w:id="53"/>
    </w:p>
    <w:p w14:paraId="68733F68" w14:textId="77777777" w:rsidR="0054251A" w:rsidRPr="00130BC0" w:rsidRDefault="0054251A" w:rsidP="0054251A">
      <w:pPr>
        <w:pStyle w:val="Akapitzlist"/>
        <w:numPr>
          <w:ilvl w:val="0"/>
          <w:numId w:val="12"/>
        </w:numPr>
        <w:spacing w:line="276" w:lineRule="auto"/>
      </w:pPr>
      <w:bookmarkStart w:id="54" w:name="_Hlk40790438"/>
      <w:r w:rsidRPr="00130BC0">
        <w:t>roboty przygotowawcze;</w:t>
      </w:r>
    </w:p>
    <w:p w14:paraId="285458D7" w14:textId="77777777" w:rsidR="0054251A" w:rsidRPr="00130BC0" w:rsidRDefault="0054251A" w:rsidP="0054251A">
      <w:pPr>
        <w:pStyle w:val="Akapitzlist"/>
        <w:numPr>
          <w:ilvl w:val="0"/>
          <w:numId w:val="12"/>
        </w:numPr>
        <w:spacing w:line="276" w:lineRule="auto"/>
      </w:pPr>
      <w:r w:rsidRPr="00130BC0">
        <w:t xml:space="preserve">rozebranie konstrukcji nawierzchni na obiekcie i odcinku drogi w zakresie rozbudowy; </w:t>
      </w:r>
    </w:p>
    <w:p w14:paraId="46E104B3" w14:textId="77777777" w:rsidR="0054251A" w:rsidRPr="00130BC0" w:rsidRDefault="0054251A" w:rsidP="0054251A">
      <w:pPr>
        <w:pStyle w:val="Akapitzlist"/>
        <w:numPr>
          <w:ilvl w:val="0"/>
          <w:numId w:val="12"/>
        </w:numPr>
        <w:spacing w:line="276" w:lineRule="auto"/>
      </w:pPr>
      <w:r w:rsidRPr="00130BC0">
        <w:t>roboty ziemne – wykopy;</w:t>
      </w:r>
    </w:p>
    <w:p w14:paraId="417E23A4" w14:textId="77777777" w:rsidR="0054251A" w:rsidRPr="00130BC0" w:rsidRDefault="0054251A" w:rsidP="0054251A">
      <w:pPr>
        <w:pStyle w:val="Akapitzlist"/>
        <w:numPr>
          <w:ilvl w:val="0"/>
          <w:numId w:val="12"/>
        </w:numPr>
        <w:spacing w:line="276" w:lineRule="auto"/>
      </w:pPr>
      <w:r w:rsidRPr="00130BC0">
        <w:t xml:space="preserve">demontaż  istniejących belek prefabrykowanych przęsła wraz z </w:t>
      </w:r>
      <w:proofErr w:type="spellStart"/>
      <w:r w:rsidRPr="00130BC0">
        <w:t>nadbetonem</w:t>
      </w:r>
      <w:proofErr w:type="spellEnd"/>
      <w:r w:rsidRPr="00130BC0">
        <w:t>;</w:t>
      </w:r>
    </w:p>
    <w:p w14:paraId="1F2A118A" w14:textId="77777777" w:rsidR="0054251A" w:rsidRPr="00130BC0" w:rsidRDefault="0054251A" w:rsidP="0054251A">
      <w:pPr>
        <w:pStyle w:val="Akapitzlist"/>
        <w:numPr>
          <w:ilvl w:val="0"/>
          <w:numId w:val="12"/>
        </w:numPr>
        <w:spacing w:line="276" w:lineRule="auto"/>
      </w:pPr>
      <w:r w:rsidRPr="00130BC0">
        <w:t>częściowa rozbiórka przyczółków w zakresie projektowanych robót;</w:t>
      </w:r>
    </w:p>
    <w:p w14:paraId="2BEF8F22" w14:textId="77777777" w:rsidR="0054251A" w:rsidRPr="00130BC0" w:rsidRDefault="0054251A" w:rsidP="0054251A">
      <w:pPr>
        <w:pStyle w:val="Akapitzlist"/>
        <w:numPr>
          <w:ilvl w:val="0"/>
          <w:numId w:val="12"/>
        </w:numPr>
        <w:spacing w:line="276" w:lineRule="auto"/>
      </w:pPr>
      <w:r w:rsidRPr="00130BC0">
        <w:t>częściowa rozbiórka filarów w zakresie projektowanych robót;</w:t>
      </w:r>
    </w:p>
    <w:p w14:paraId="2052E771" w14:textId="77777777" w:rsidR="0054251A" w:rsidRPr="00130BC0" w:rsidRDefault="0054251A" w:rsidP="0054251A">
      <w:pPr>
        <w:pStyle w:val="Akapitzlist"/>
        <w:numPr>
          <w:ilvl w:val="0"/>
          <w:numId w:val="12"/>
        </w:numPr>
        <w:spacing w:line="276" w:lineRule="auto"/>
      </w:pPr>
      <w:r w:rsidRPr="00130BC0">
        <w:lastRenderedPageBreak/>
        <w:t>wykonanie fragmentów przyczółków zespolonych z istniejącym fundamentem palowym,  wykonanie mikropali oraz grodzic stalowych przy oczepach pali;</w:t>
      </w:r>
    </w:p>
    <w:p w14:paraId="27859698" w14:textId="77777777" w:rsidR="0054251A" w:rsidRPr="00130BC0" w:rsidRDefault="0054251A" w:rsidP="0054251A">
      <w:pPr>
        <w:pStyle w:val="Akapitzlist"/>
        <w:numPr>
          <w:ilvl w:val="0"/>
          <w:numId w:val="12"/>
        </w:numPr>
        <w:spacing w:line="276" w:lineRule="auto"/>
      </w:pPr>
      <w:r w:rsidRPr="00130BC0">
        <w:t xml:space="preserve">wykonanie fragmentów filarów – rygla poziomego (belki </w:t>
      </w:r>
      <w:proofErr w:type="spellStart"/>
      <w:r w:rsidRPr="00130BC0">
        <w:t>podłożyskowej</w:t>
      </w:r>
      <w:proofErr w:type="spellEnd"/>
      <w:r w:rsidRPr="00130BC0">
        <w:t>);</w:t>
      </w:r>
    </w:p>
    <w:p w14:paraId="4AEF1611" w14:textId="77777777" w:rsidR="0054251A" w:rsidRPr="00130BC0" w:rsidRDefault="0054251A" w:rsidP="0054251A">
      <w:pPr>
        <w:pStyle w:val="Akapitzlist"/>
        <w:numPr>
          <w:ilvl w:val="0"/>
          <w:numId w:val="12"/>
        </w:numPr>
        <w:spacing w:line="276" w:lineRule="auto"/>
      </w:pPr>
      <w:r w:rsidRPr="00130BC0">
        <w:t>wykonanie remontu pozostałej (nadziemnej części filarów) – naprawy powierzchniowej betonu;</w:t>
      </w:r>
    </w:p>
    <w:p w14:paraId="512E63A4" w14:textId="77777777" w:rsidR="0054251A" w:rsidRPr="00130BC0" w:rsidRDefault="0054251A" w:rsidP="0054251A">
      <w:pPr>
        <w:pStyle w:val="Akapitzlist"/>
        <w:numPr>
          <w:ilvl w:val="0"/>
          <w:numId w:val="12"/>
        </w:numPr>
        <w:spacing w:line="276" w:lineRule="auto"/>
      </w:pPr>
      <w:r w:rsidRPr="00130BC0">
        <w:t>montaż łożysk mostowych;</w:t>
      </w:r>
    </w:p>
    <w:p w14:paraId="7BB15FC5" w14:textId="77777777" w:rsidR="0054251A" w:rsidRPr="00130BC0" w:rsidRDefault="0054251A" w:rsidP="0054251A">
      <w:pPr>
        <w:pStyle w:val="Akapitzlist"/>
        <w:numPr>
          <w:ilvl w:val="0"/>
          <w:numId w:val="12"/>
        </w:numPr>
        <w:spacing w:line="276" w:lineRule="auto"/>
      </w:pPr>
      <w:r w:rsidRPr="00130BC0">
        <w:t>częściowe wykonane poprzecznic nad podporami (faza I);</w:t>
      </w:r>
    </w:p>
    <w:p w14:paraId="5EB3F68F" w14:textId="77777777" w:rsidR="0054251A" w:rsidRPr="00130BC0" w:rsidRDefault="0054251A" w:rsidP="0054251A">
      <w:pPr>
        <w:pStyle w:val="Akapitzlist"/>
        <w:numPr>
          <w:ilvl w:val="0"/>
          <w:numId w:val="12"/>
        </w:numPr>
        <w:spacing w:line="276" w:lineRule="auto"/>
      </w:pPr>
      <w:r w:rsidRPr="00130BC0">
        <w:t>montaż belek prefabrykowanych typu DS-9;</w:t>
      </w:r>
    </w:p>
    <w:p w14:paraId="3906BEAA" w14:textId="77777777" w:rsidR="0054251A" w:rsidRPr="00130BC0" w:rsidRDefault="0054251A" w:rsidP="0054251A">
      <w:pPr>
        <w:pStyle w:val="Akapitzlist"/>
        <w:numPr>
          <w:ilvl w:val="0"/>
          <w:numId w:val="12"/>
        </w:numPr>
        <w:spacing w:line="276" w:lineRule="auto"/>
      </w:pPr>
      <w:r w:rsidRPr="00130BC0">
        <w:t xml:space="preserve">wykonanie </w:t>
      </w:r>
      <w:proofErr w:type="spellStart"/>
      <w:r w:rsidRPr="00130BC0">
        <w:t>nadbetonu</w:t>
      </w:r>
      <w:proofErr w:type="spellEnd"/>
      <w:r w:rsidRPr="00130BC0">
        <w:t xml:space="preserve"> zespalającego belki oraz pozostałej części poprzecznic nad podporami;</w:t>
      </w:r>
    </w:p>
    <w:p w14:paraId="52CD5D1E" w14:textId="77777777" w:rsidR="0054251A" w:rsidRPr="00130BC0" w:rsidRDefault="0054251A" w:rsidP="0054251A">
      <w:pPr>
        <w:pStyle w:val="Akapitzlist"/>
        <w:numPr>
          <w:ilvl w:val="0"/>
          <w:numId w:val="12"/>
        </w:numPr>
        <w:spacing w:line="276" w:lineRule="auto"/>
      </w:pPr>
      <w:r w:rsidRPr="00130BC0">
        <w:t xml:space="preserve">wykonanie elementów odwodnienia mostu w tym odcinka odprowadzającego wody </w:t>
      </w:r>
      <w:r w:rsidRPr="00130BC0">
        <w:br/>
        <w:t>z mostu do rowu drogowego (kolektory, studzienki rewizyjne, wylot do rowu);</w:t>
      </w:r>
    </w:p>
    <w:p w14:paraId="2B7A2E2D" w14:textId="77777777" w:rsidR="0054251A" w:rsidRPr="00130BC0" w:rsidRDefault="0054251A" w:rsidP="0054251A">
      <w:pPr>
        <w:pStyle w:val="Akapitzlist"/>
        <w:numPr>
          <w:ilvl w:val="0"/>
          <w:numId w:val="12"/>
        </w:numPr>
        <w:spacing w:line="276" w:lineRule="auto"/>
      </w:pPr>
      <w:r w:rsidRPr="00130BC0">
        <w:t>wykonanie elementów wyposażenia obiektu (izolacja, płyty chodnikowe, krawężniki, gzymsy, urządzenia dylatacyjne, nawierzchnie, itp.);</w:t>
      </w:r>
    </w:p>
    <w:p w14:paraId="094A4BDE" w14:textId="77777777" w:rsidR="0054251A" w:rsidRPr="00130BC0" w:rsidRDefault="0054251A" w:rsidP="0054251A">
      <w:pPr>
        <w:pStyle w:val="Akapitzlist"/>
        <w:numPr>
          <w:ilvl w:val="0"/>
          <w:numId w:val="12"/>
        </w:numPr>
        <w:spacing w:line="276" w:lineRule="auto"/>
      </w:pPr>
      <w:r w:rsidRPr="00130BC0">
        <w:t>wykonanie zasypki za przyczółkami obiektu;</w:t>
      </w:r>
    </w:p>
    <w:p w14:paraId="024D3D1F" w14:textId="77777777" w:rsidR="0054251A" w:rsidRPr="00130BC0" w:rsidRDefault="0054251A" w:rsidP="0054251A">
      <w:pPr>
        <w:pStyle w:val="Akapitzlist"/>
        <w:numPr>
          <w:ilvl w:val="0"/>
          <w:numId w:val="12"/>
        </w:numPr>
        <w:spacing w:line="276" w:lineRule="auto"/>
      </w:pPr>
      <w:r w:rsidRPr="00130BC0">
        <w:t>wykonanie płyt przejściowych;</w:t>
      </w:r>
    </w:p>
    <w:p w14:paraId="682E8DF3" w14:textId="77777777" w:rsidR="0054251A" w:rsidRPr="00130BC0" w:rsidRDefault="0054251A" w:rsidP="0054251A">
      <w:pPr>
        <w:pStyle w:val="Akapitzlist"/>
        <w:numPr>
          <w:ilvl w:val="0"/>
          <w:numId w:val="12"/>
        </w:numPr>
        <w:spacing w:line="276" w:lineRule="auto"/>
      </w:pPr>
      <w:r w:rsidRPr="00130BC0">
        <w:t>wykonanie ramp zejściowych;</w:t>
      </w:r>
    </w:p>
    <w:p w14:paraId="5D088C41" w14:textId="77777777" w:rsidR="0054251A" w:rsidRPr="00130BC0" w:rsidRDefault="0054251A" w:rsidP="0054251A">
      <w:pPr>
        <w:pStyle w:val="Akapitzlist"/>
        <w:numPr>
          <w:ilvl w:val="0"/>
          <w:numId w:val="12"/>
        </w:numPr>
        <w:spacing w:line="276" w:lineRule="auto"/>
      </w:pPr>
      <w:r w:rsidRPr="00130BC0">
        <w:t>wykonanie konstrukcji nawierzchni drogi na odcinkach dojazdów;</w:t>
      </w:r>
    </w:p>
    <w:p w14:paraId="2BF97673" w14:textId="77777777" w:rsidR="0054251A" w:rsidRPr="00130BC0" w:rsidRDefault="0054251A" w:rsidP="0054251A">
      <w:pPr>
        <w:pStyle w:val="Akapitzlist"/>
        <w:numPr>
          <w:ilvl w:val="0"/>
          <w:numId w:val="12"/>
        </w:numPr>
        <w:spacing w:line="276" w:lineRule="auto"/>
      </w:pPr>
      <w:r w:rsidRPr="00130BC0">
        <w:t>oczyszczenie i odmulenie rowów drogowych;</w:t>
      </w:r>
    </w:p>
    <w:p w14:paraId="1C41F5A4" w14:textId="77777777" w:rsidR="0054251A" w:rsidRPr="00130BC0" w:rsidRDefault="0054251A" w:rsidP="0054251A">
      <w:pPr>
        <w:pStyle w:val="Akapitzlist"/>
        <w:numPr>
          <w:ilvl w:val="0"/>
          <w:numId w:val="12"/>
        </w:numPr>
        <w:spacing w:line="276" w:lineRule="auto"/>
      </w:pPr>
      <w:r w:rsidRPr="00130BC0">
        <w:t>wykonanie stożków nasypowych wraz z umocnieniem;</w:t>
      </w:r>
    </w:p>
    <w:p w14:paraId="29796295" w14:textId="77777777" w:rsidR="0054251A" w:rsidRPr="00130BC0" w:rsidRDefault="0054251A" w:rsidP="0054251A">
      <w:pPr>
        <w:pStyle w:val="Akapitzlist"/>
        <w:numPr>
          <w:ilvl w:val="0"/>
          <w:numId w:val="12"/>
        </w:numPr>
        <w:spacing w:line="276" w:lineRule="auto"/>
      </w:pPr>
      <w:r w:rsidRPr="00130BC0">
        <w:t xml:space="preserve">wykonanie schodów </w:t>
      </w:r>
      <w:proofErr w:type="spellStart"/>
      <w:r w:rsidRPr="00130BC0">
        <w:t>naskarpowych</w:t>
      </w:r>
      <w:proofErr w:type="spellEnd"/>
      <w:r w:rsidRPr="00130BC0">
        <w:t>;</w:t>
      </w:r>
    </w:p>
    <w:p w14:paraId="30C7A4FA" w14:textId="2BF55792" w:rsidR="0054251A" w:rsidRPr="00130BC0" w:rsidRDefault="0054251A" w:rsidP="0054251A">
      <w:pPr>
        <w:pStyle w:val="Akapitzlist"/>
        <w:numPr>
          <w:ilvl w:val="0"/>
          <w:numId w:val="12"/>
        </w:numPr>
        <w:spacing w:line="276" w:lineRule="auto"/>
      </w:pPr>
      <w:r w:rsidRPr="00130BC0">
        <w:t>remont umocnie</w:t>
      </w:r>
      <w:r w:rsidR="0068554E" w:rsidRPr="00130BC0">
        <w:t>ń</w:t>
      </w:r>
      <w:r w:rsidRPr="00130BC0">
        <w:t xml:space="preserve"> brzegów koryta w tym wykonanie umocnienia terenu(skarp) pod obiektem;</w:t>
      </w:r>
    </w:p>
    <w:p w14:paraId="7610E328" w14:textId="77777777" w:rsidR="0054251A" w:rsidRPr="00130BC0" w:rsidRDefault="0054251A" w:rsidP="0054251A">
      <w:pPr>
        <w:pStyle w:val="Akapitzlist"/>
        <w:numPr>
          <w:ilvl w:val="0"/>
          <w:numId w:val="12"/>
        </w:numPr>
        <w:spacing w:line="276" w:lineRule="auto"/>
      </w:pPr>
      <w:r w:rsidRPr="00130BC0">
        <w:t>montaż urządzeń bezpieczeństwa ruchu (</w:t>
      </w:r>
      <w:proofErr w:type="spellStart"/>
      <w:r w:rsidRPr="00130BC0">
        <w:t>barierioporęcze</w:t>
      </w:r>
      <w:proofErr w:type="spellEnd"/>
      <w:r w:rsidRPr="00130BC0">
        <w:t xml:space="preserve"> oraz bariery energochłonne);</w:t>
      </w:r>
    </w:p>
    <w:p w14:paraId="356BF851" w14:textId="71C93667" w:rsidR="008D3298" w:rsidRPr="00130BC0" w:rsidRDefault="0054251A" w:rsidP="00687665">
      <w:pPr>
        <w:pStyle w:val="Akapitzlist"/>
        <w:numPr>
          <w:ilvl w:val="0"/>
          <w:numId w:val="12"/>
        </w:numPr>
        <w:spacing w:line="276" w:lineRule="auto"/>
      </w:pPr>
      <w:r w:rsidRPr="00130BC0">
        <w:t>oczyszczenie terenu robót i rekultywacja terenu</w:t>
      </w:r>
      <w:bookmarkEnd w:id="54"/>
      <w:r w:rsidR="002C1268" w:rsidRPr="00130BC0">
        <w:t>,</w:t>
      </w:r>
    </w:p>
    <w:p w14:paraId="4F390F6B" w14:textId="79FF490C" w:rsidR="002C1268" w:rsidRPr="00130BC0" w:rsidRDefault="002C1268" w:rsidP="002C1268">
      <w:pPr>
        <w:pStyle w:val="Akapitzlist"/>
        <w:numPr>
          <w:ilvl w:val="0"/>
          <w:numId w:val="12"/>
        </w:numPr>
        <w:spacing w:line="276" w:lineRule="auto"/>
      </w:pPr>
      <w:r w:rsidRPr="00130BC0">
        <w:t>wprowadzenie stałej organizacji ruchu.</w:t>
      </w:r>
    </w:p>
    <w:p w14:paraId="0A21FBA5" w14:textId="77777777" w:rsidR="00102CFB" w:rsidRPr="00130BC0" w:rsidRDefault="00102CFB" w:rsidP="00102CFB">
      <w:pPr>
        <w:pStyle w:val="Nagwek4"/>
      </w:pPr>
      <w:bookmarkStart w:id="55" w:name="_Toc42683851"/>
      <w:r w:rsidRPr="00130BC0">
        <w:t>Konstrukcja i materiały</w:t>
      </w:r>
      <w:r w:rsidR="00DF57BC" w:rsidRPr="00130BC0">
        <w:t xml:space="preserve"> mostu stałego i dojazdów</w:t>
      </w:r>
      <w:bookmarkEnd w:id="55"/>
    </w:p>
    <w:tbl>
      <w:tblPr>
        <w:tblW w:w="868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5846"/>
      </w:tblGrid>
      <w:tr w:rsidR="00BF6E5F" w:rsidRPr="00130BC0" w14:paraId="67F92A15" w14:textId="77777777" w:rsidTr="00C856CD">
        <w:trPr>
          <w:trHeight w:val="425"/>
        </w:trPr>
        <w:tc>
          <w:tcPr>
            <w:tcW w:w="2835" w:type="dxa"/>
            <w:tcBorders>
              <w:top w:val="nil"/>
              <w:left w:val="nil"/>
              <w:bottom w:val="nil"/>
              <w:right w:val="nil"/>
            </w:tcBorders>
          </w:tcPr>
          <w:p w14:paraId="54BF8F9A" w14:textId="77777777" w:rsidR="004C6337" w:rsidRPr="00130BC0" w:rsidRDefault="004C6337" w:rsidP="00CB46AC">
            <w:pPr>
              <w:ind w:firstLine="0"/>
            </w:pPr>
            <w:r w:rsidRPr="00130BC0">
              <w:t xml:space="preserve">Żelbetowe elementy </w:t>
            </w:r>
            <w:r w:rsidR="00943179" w:rsidRPr="00130BC0">
              <w:t>podpór</w:t>
            </w:r>
            <w:r w:rsidRPr="00130BC0">
              <w:t>:</w:t>
            </w:r>
          </w:p>
          <w:p w14:paraId="53F4FCA8" w14:textId="77777777" w:rsidR="000C3A8C" w:rsidRPr="00130BC0" w:rsidRDefault="000C3A8C" w:rsidP="00CB46AC">
            <w:pPr>
              <w:ind w:firstLine="0"/>
            </w:pPr>
            <w:r w:rsidRPr="00130BC0">
              <w:t>Stalowe elementy podpór:</w:t>
            </w:r>
          </w:p>
          <w:p w14:paraId="788DA094" w14:textId="77777777" w:rsidR="00943179" w:rsidRPr="00130BC0" w:rsidRDefault="00943179" w:rsidP="00CB46AC">
            <w:pPr>
              <w:ind w:firstLine="0"/>
            </w:pPr>
            <w:r w:rsidRPr="00130BC0">
              <w:t>Żelbetowe elementy przęsła</w:t>
            </w:r>
          </w:p>
          <w:p w14:paraId="6C564F04" w14:textId="77777777" w:rsidR="00E11BF0" w:rsidRPr="00130BC0" w:rsidRDefault="004C6337" w:rsidP="00CB46AC">
            <w:pPr>
              <w:ind w:firstLine="0"/>
            </w:pPr>
            <w:r w:rsidRPr="00130BC0">
              <w:t xml:space="preserve">Chodniki </w:t>
            </w:r>
            <w:r w:rsidR="00943179" w:rsidRPr="00130BC0">
              <w:t>technologiczne</w:t>
            </w:r>
            <w:r w:rsidR="00E11BF0" w:rsidRPr="00130BC0">
              <w:t>:</w:t>
            </w:r>
          </w:p>
          <w:p w14:paraId="46223308" w14:textId="77777777" w:rsidR="00E11BF0" w:rsidRPr="00130BC0" w:rsidRDefault="00E11BF0" w:rsidP="00CB46AC">
            <w:pPr>
              <w:ind w:firstLine="0"/>
            </w:pPr>
            <w:r w:rsidRPr="00130BC0">
              <w:t>-</w:t>
            </w:r>
            <w:r w:rsidR="004C6337" w:rsidRPr="00130BC0">
              <w:t xml:space="preserve"> obiekcie </w:t>
            </w:r>
          </w:p>
          <w:p w14:paraId="290C8702" w14:textId="77777777" w:rsidR="004C6337" w:rsidRPr="00130BC0" w:rsidRDefault="00E11BF0" w:rsidP="00CB46AC">
            <w:pPr>
              <w:ind w:firstLine="0"/>
            </w:pPr>
            <w:r w:rsidRPr="00130BC0">
              <w:t xml:space="preserve">- </w:t>
            </w:r>
            <w:r w:rsidR="004C6337" w:rsidRPr="00130BC0">
              <w:t>dojazdach:</w:t>
            </w:r>
          </w:p>
          <w:p w14:paraId="60A42E0B" w14:textId="77777777" w:rsidR="00C856CD" w:rsidRPr="00130BC0" w:rsidRDefault="004C6337" w:rsidP="00CB46AC">
            <w:pPr>
              <w:ind w:firstLine="0"/>
              <w:jc w:val="left"/>
            </w:pPr>
            <w:r w:rsidRPr="00130BC0">
              <w:t>Nawierzchnia jezdni na</w:t>
            </w:r>
            <w:r w:rsidR="00C856CD" w:rsidRPr="00130BC0">
              <w:t>:</w:t>
            </w:r>
          </w:p>
          <w:p w14:paraId="15873F6E" w14:textId="77777777" w:rsidR="00C856CD" w:rsidRPr="00130BC0" w:rsidRDefault="00C856CD" w:rsidP="00CB46AC">
            <w:pPr>
              <w:ind w:firstLine="0"/>
              <w:jc w:val="left"/>
            </w:pPr>
            <w:r w:rsidRPr="00130BC0">
              <w:t xml:space="preserve"> - </w:t>
            </w:r>
            <w:r w:rsidR="004C6337" w:rsidRPr="00130BC0">
              <w:t xml:space="preserve">obiekcie </w:t>
            </w:r>
          </w:p>
          <w:p w14:paraId="009913DD" w14:textId="77777777" w:rsidR="00CB0998" w:rsidRPr="00130BC0" w:rsidRDefault="00CB0998" w:rsidP="00CB46AC">
            <w:pPr>
              <w:ind w:firstLine="0"/>
              <w:jc w:val="left"/>
            </w:pPr>
          </w:p>
          <w:p w14:paraId="0B9BC1E8" w14:textId="77777777" w:rsidR="004C6337" w:rsidRPr="00130BC0" w:rsidRDefault="00C856CD" w:rsidP="00CB46AC">
            <w:pPr>
              <w:ind w:firstLine="0"/>
              <w:jc w:val="left"/>
            </w:pPr>
            <w:r w:rsidRPr="00130BC0">
              <w:t xml:space="preserve">- </w:t>
            </w:r>
            <w:r w:rsidR="004C6337" w:rsidRPr="00130BC0">
              <w:t>dojazdach:</w:t>
            </w:r>
          </w:p>
          <w:p w14:paraId="716A92BB" w14:textId="77777777" w:rsidR="004A1334" w:rsidRPr="00130BC0" w:rsidRDefault="004A1334" w:rsidP="00CB46AC">
            <w:pPr>
              <w:ind w:firstLine="0"/>
              <w:jc w:val="left"/>
            </w:pPr>
          </w:p>
        </w:tc>
        <w:tc>
          <w:tcPr>
            <w:tcW w:w="5846" w:type="dxa"/>
            <w:tcBorders>
              <w:top w:val="nil"/>
              <w:left w:val="nil"/>
              <w:bottom w:val="nil"/>
              <w:right w:val="nil"/>
            </w:tcBorders>
          </w:tcPr>
          <w:p w14:paraId="208C1725" w14:textId="77777777" w:rsidR="004C6337" w:rsidRPr="00130BC0" w:rsidRDefault="004A1334" w:rsidP="00C856CD">
            <w:pPr>
              <w:ind w:firstLine="0"/>
            </w:pPr>
            <w:r w:rsidRPr="00130BC0">
              <w:t xml:space="preserve">- </w:t>
            </w:r>
            <w:r w:rsidR="004C6337" w:rsidRPr="00130BC0">
              <w:t xml:space="preserve">beton </w:t>
            </w:r>
            <w:r w:rsidR="00943179" w:rsidRPr="00130BC0">
              <w:t>C30/37</w:t>
            </w:r>
            <w:r w:rsidR="004C6337" w:rsidRPr="00130BC0">
              <w:t>, stal zbrojeniowa A-IIIN,</w:t>
            </w:r>
          </w:p>
          <w:p w14:paraId="3960A468" w14:textId="77777777" w:rsidR="000C3A8C" w:rsidRPr="00130BC0" w:rsidRDefault="000C3A8C" w:rsidP="00C856CD">
            <w:pPr>
              <w:ind w:firstLine="0"/>
            </w:pPr>
            <w:r w:rsidRPr="00130BC0">
              <w:t>- grodzice stalowe – stal S235,</w:t>
            </w:r>
          </w:p>
          <w:p w14:paraId="4B900BF0" w14:textId="77777777" w:rsidR="00943179" w:rsidRPr="00130BC0" w:rsidRDefault="00943179" w:rsidP="00C856CD">
            <w:pPr>
              <w:ind w:firstLine="0"/>
            </w:pPr>
            <w:r w:rsidRPr="00130BC0">
              <w:t>- beton C35/45, stal zbrojeniowa A-IIIN,</w:t>
            </w:r>
          </w:p>
          <w:p w14:paraId="7026CE13" w14:textId="77777777" w:rsidR="004C6337" w:rsidRPr="00130BC0" w:rsidRDefault="004C6337" w:rsidP="00C856CD">
            <w:pPr>
              <w:ind w:firstLine="0"/>
            </w:pPr>
          </w:p>
          <w:p w14:paraId="1BBCB194" w14:textId="77777777" w:rsidR="00E11BF0" w:rsidRPr="00130BC0" w:rsidRDefault="004A1334" w:rsidP="00C856CD">
            <w:pPr>
              <w:ind w:firstLine="0"/>
            </w:pPr>
            <w:r w:rsidRPr="00130BC0">
              <w:t xml:space="preserve">- </w:t>
            </w:r>
            <w:r w:rsidR="00E11BF0" w:rsidRPr="00130BC0">
              <w:t>nawierz</w:t>
            </w:r>
            <w:r w:rsidR="00C856CD" w:rsidRPr="00130BC0">
              <w:t>chnia żywiczna,</w:t>
            </w:r>
          </w:p>
          <w:p w14:paraId="30F54C37" w14:textId="77777777" w:rsidR="004C6337" w:rsidRPr="00130BC0" w:rsidRDefault="00E11BF0" w:rsidP="00C856CD">
            <w:pPr>
              <w:ind w:firstLine="0"/>
            </w:pPr>
            <w:r w:rsidRPr="00130BC0">
              <w:t xml:space="preserve">- </w:t>
            </w:r>
            <w:r w:rsidR="00943179" w:rsidRPr="00130BC0">
              <w:t xml:space="preserve">rampy zejściowe - </w:t>
            </w:r>
            <w:r w:rsidR="004C6337" w:rsidRPr="00130BC0">
              <w:t xml:space="preserve">kostka betonowa </w:t>
            </w:r>
            <w:proofErr w:type="spellStart"/>
            <w:r w:rsidR="004C6337" w:rsidRPr="00130BC0">
              <w:t>wibroprasowana</w:t>
            </w:r>
            <w:proofErr w:type="spellEnd"/>
            <w:r w:rsidR="004C6337" w:rsidRPr="00130BC0">
              <w:t>,</w:t>
            </w:r>
          </w:p>
          <w:p w14:paraId="4D799E77" w14:textId="77777777" w:rsidR="00C856CD" w:rsidRPr="00130BC0" w:rsidRDefault="00C856CD" w:rsidP="00C856CD">
            <w:pPr>
              <w:ind w:firstLine="0"/>
              <w:jc w:val="left"/>
            </w:pPr>
          </w:p>
          <w:p w14:paraId="4DC115D1" w14:textId="77777777" w:rsidR="00CB0998" w:rsidRPr="00130BC0" w:rsidRDefault="004A1334" w:rsidP="00C856CD">
            <w:pPr>
              <w:ind w:firstLine="0"/>
              <w:jc w:val="left"/>
            </w:pPr>
            <w:r w:rsidRPr="00130BC0">
              <w:t xml:space="preserve">- </w:t>
            </w:r>
            <w:r w:rsidR="004C6337" w:rsidRPr="00130BC0">
              <w:t>w-</w:t>
            </w:r>
            <w:proofErr w:type="spellStart"/>
            <w:r w:rsidR="004C6337" w:rsidRPr="00130BC0">
              <w:t>wa</w:t>
            </w:r>
            <w:proofErr w:type="spellEnd"/>
            <w:r w:rsidR="004C6337" w:rsidRPr="00130BC0">
              <w:t xml:space="preserve"> ścieralna z </w:t>
            </w:r>
            <w:r w:rsidR="00CB0998" w:rsidRPr="00130BC0">
              <w:t>SMA 11S</w:t>
            </w:r>
            <w:r w:rsidR="004C6337" w:rsidRPr="00130BC0">
              <w:t xml:space="preserve"> gr. </w:t>
            </w:r>
            <w:r w:rsidR="00C856CD" w:rsidRPr="00130BC0">
              <w:t>4</w:t>
            </w:r>
            <w:r w:rsidR="004C6337" w:rsidRPr="00130BC0">
              <w:t xml:space="preserve">cm, </w:t>
            </w:r>
          </w:p>
          <w:p w14:paraId="036EE3EC" w14:textId="77777777" w:rsidR="004C6337" w:rsidRPr="00130BC0" w:rsidRDefault="00CB0998" w:rsidP="00C856CD">
            <w:pPr>
              <w:ind w:firstLine="0"/>
              <w:jc w:val="left"/>
            </w:pPr>
            <w:r w:rsidRPr="00130BC0">
              <w:t xml:space="preserve">- </w:t>
            </w:r>
            <w:r w:rsidR="004C6337" w:rsidRPr="00130BC0">
              <w:t>w-</w:t>
            </w:r>
            <w:proofErr w:type="spellStart"/>
            <w:r w:rsidR="004C6337" w:rsidRPr="00130BC0">
              <w:t>wa</w:t>
            </w:r>
            <w:proofErr w:type="spellEnd"/>
            <w:r w:rsidR="004C6337" w:rsidRPr="00130BC0">
              <w:t xml:space="preserve"> wiążąca z AC</w:t>
            </w:r>
            <w:r w:rsidR="001310BA" w:rsidRPr="00130BC0">
              <w:t xml:space="preserve"> WMS </w:t>
            </w:r>
            <w:r w:rsidRPr="00130BC0">
              <w:t>16W</w:t>
            </w:r>
            <w:r w:rsidR="004C6337" w:rsidRPr="00130BC0">
              <w:t xml:space="preserve"> gr. </w:t>
            </w:r>
            <w:r w:rsidR="00356F8C" w:rsidRPr="00130BC0">
              <w:t xml:space="preserve">min </w:t>
            </w:r>
            <w:r w:rsidR="00C856CD" w:rsidRPr="00130BC0">
              <w:t>5</w:t>
            </w:r>
            <w:r w:rsidR="004C6337" w:rsidRPr="00130BC0">
              <w:t>cm</w:t>
            </w:r>
          </w:p>
          <w:p w14:paraId="502A84EA" w14:textId="77777777" w:rsidR="00383CE3" w:rsidRPr="00130BC0" w:rsidRDefault="004A1334" w:rsidP="00C856CD">
            <w:pPr>
              <w:ind w:firstLine="0"/>
              <w:jc w:val="left"/>
            </w:pPr>
            <w:r w:rsidRPr="00130BC0">
              <w:t xml:space="preserve">- </w:t>
            </w:r>
            <w:r w:rsidR="00C856CD" w:rsidRPr="00130BC0">
              <w:t>w-</w:t>
            </w:r>
            <w:proofErr w:type="spellStart"/>
            <w:r w:rsidR="00C856CD" w:rsidRPr="00130BC0">
              <w:t>wa</w:t>
            </w:r>
            <w:proofErr w:type="spellEnd"/>
            <w:r w:rsidR="00C856CD" w:rsidRPr="00130BC0">
              <w:t xml:space="preserve"> ścieralna </w:t>
            </w:r>
            <w:r w:rsidR="001310BA" w:rsidRPr="00130BC0">
              <w:t xml:space="preserve">z SMA 11S </w:t>
            </w:r>
            <w:r w:rsidR="00C856CD" w:rsidRPr="00130BC0">
              <w:t xml:space="preserve">gr. 4cm, </w:t>
            </w:r>
          </w:p>
          <w:p w14:paraId="0A39D6FC" w14:textId="77777777" w:rsidR="004A1334" w:rsidRPr="00130BC0" w:rsidRDefault="00383CE3" w:rsidP="00C856CD">
            <w:pPr>
              <w:ind w:firstLine="0"/>
              <w:jc w:val="left"/>
            </w:pPr>
            <w:r w:rsidRPr="00130BC0">
              <w:t xml:space="preserve">- </w:t>
            </w:r>
            <w:r w:rsidR="00C856CD" w:rsidRPr="00130BC0">
              <w:t>w-</w:t>
            </w:r>
            <w:proofErr w:type="spellStart"/>
            <w:r w:rsidR="00C856CD" w:rsidRPr="00130BC0">
              <w:t>wa</w:t>
            </w:r>
            <w:proofErr w:type="spellEnd"/>
            <w:r w:rsidR="00C856CD" w:rsidRPr="00130BC0">
              <w:t xml:space="preserve"> wiążąca z AC</w:t>
            </w:r>
            <w:r w:rsidR="001310BA" w:rsidRPr="00130BC0">
              <w:t xml:space="preserve">WMS </w:t>
            </w:r>
            <w:r w:rsidRPr="00130BC0">
              <w:t>16W</w:t>
            </w:r>
            <w:r w:rsidR="00C856CD" w:rsidRPr="00130BC0">
              <w:t xml:space="preserve"> gr.</w:t>
            </w:r>
            <w:r w:rsidR="00356F8C" w:rsidRPr="00130BC0">
              <w:t xml:space="preserve"> min </w:t>
            </w:r>
            <w:r w:rsidR="00C856CD" w:rsidRPr="00130BC0">
              <w:t xml:space="preserve"> 5cm</w:t>
            </w:r>
          </w:p>
        </w:tc>
      </w:tr>
      <w:tr w:rsidR="00BF6E5F" w:rsidRPr="00130BC0" w14:paraId="5605AD0D" w14:textId="77777777" w:rsidTr="00C856CD">
        <w:trPr>
          <w:trHeight w:val="425"/>
        </w:trPr>
        <w:tc>
          <w:tcPr>
            <w:tcW w:w="2835" w:type="dxa"/>
            <w:tcBorders>
              <w:top w:val="nil"/>
              <w:left w:val="nil"/>
              <w:bottom w:val="nil"/>
              <w:right w:val="nil"/>
            </w:tcBorders>
          </w:tcPr>
          <w:p w14:paraId="5CD04BBB" w14:textId="77777777" w:rsidR="004C6337" w:rsidRPr="00130BC0" w:rsidRDefault="004C6337" w:rsidP="00CB46AC">
            <w:pPr>
              <w:spacing w:line="240" w:lineRule="auto"/>
              <w:ind w:firstLine="0"/>
            </w:pPr>
            <w:r w:rsidRPr="00130BC0">
              <w:t>Elementy odwodnienia</w:t>
            </w:r>
          </w:p>
        </w:tc>
        <w:tc>
          <w:tcPr>
            <w:tcW w:w="5846" w:type="dxa"/>
            <w:tcBorders>
              <w:top w:val="nil"/>
              <w:left w:val="nil"/>
              <w:bottom w:val="nil"/>
              <w:right w:val="nil"/>
            </w:tcBorders>
          </w:tcPr>
          <w:p w14:paraId="3DF6388C" w14:textId="77777777" w:rsidR="004C6337" w:rsidRPr="00130BC0" w:rsidRDefault="004A1334" w:rsidP="00C856CD">
            <w:pPr>
              <w:spacing w:line="276" w:lineRule="auto"/>
              <w:ind w:firstLine="0"/>
            </w:pPr>
            <w:r w:rsidRPr="00130BC0">
              <w:t>- w</w:t>
            </w:r>
            <w:r w:rsidR="004C6337" w:rsidRPr="00130BC0">
              <w:t>pusty mostowe – żeliwne</w:t>
            </w:r>
          </w:p>
          <w:p w14:paraId="29E4371D" w14:textId="77777777" w:rsidR="004C6337" w:rsidRPr="00130BC0" w:rsidRDefault="004A1334" w:rsidP="00C856CD">
            <w:pPr>
              <w:spacing w:line="276" w:lineRule="auto"/>
              <w:ind w:firstLine="0"/>
            </w:pPr>
            <w:r w:rsidRPr="00130BC0">
              <w:t>- s</w:t>
            </w:r>
            <w:r w:rsidR="004C6337" w:rsidRPr="00130BC0">
              <w:t>tudnie kanalizacyjne– beton</w:t>
            </w:r>
            <w:r w:rsidR="00BF6E5F" w:rsidRPr="00130BC0">
              <w:t>/żelbet</w:t>
            </w:r>
            <w:r w:rsidR="004C6337" w:rsidRPr="00130BC0">
              <w:t>,</w:t>
            </w:r>
          </w:p>
          <w:p w14:paraId="33232EB9" w14:textId="77777777" w:rsidR="004C6337" w:rsidRPr="00130BC0" w:rsidRDefault="004A1334" w:rsidP="00C856CD">
            <w:pPr>
              <w:spacing w:line="276" w:lineRule="auto"/>
              <w:ind w:firstLine="0"/>
            </w:pPr>
            <w:r w:rsidRPr="00130BC0">
              <w:t>- k</w:t>
            </w:r>
            <w:r w:rsidR="004C6337" w:rsidRPr="00130BC0">
              <w:t>olektory/przykanaliki – tworzywo sztuczne,</w:t>
            </w:r>
          </w:p>
          <w:p w14:paraId="67C44B38" w14:textId="10DDAF7B" w:rsidR="004C6337" w:rsidRPr="00130BC0" w:rsidRDefault="004A1334" w:rsidP="00C856CD">
            <w:pPr>
              <w:spacing w:line="276" w:lineRule="auto"/>
              <w:ind w:firstLine="0"/>
            </w:pPr>
            <w:r w:rsidRPr="00130BC0">
              <w:lastRenderedPageBreak/>
              <w:t>-w</w:t>
            </w:r>
            <w:r w:rsidR="004C6337" w:rsidRPr="00130BC0">
              <w:t>yloty</w:t>
            </w:r>
            <w:r w:rsidR="00E15B08" w:rsidRPr="00130BC0">
              <w:t xml:space="preserve"> elementów odwodnienia</w:t>
            </w:r>
            <w:r w:rsidR="004C53C4" w:rsidRPr="00130BC0">
              <w:t xml:space="preserve"> </w:t>
            </w:r>
            <w:r w:rsidR="00154DBE" w:rsidRPr="00130BC0">
              <w:t>do rowów drogowych</w:t>
            </w:r>
            <w:r w:rsidR="00A82279" w:rsidRPr="00130BC0">
              <w:t>:</w:t>
            </w:r>
            <w:r w:rsidR="004C6337" w:rsidRPr="00130BC0">
              <w:t xml:space="preserve"> beton</w:t>
            </w:r>
            <w:r w:rsidR="00BF6E5F" w:rsidRPr="00130BC0">
              <w:t>(wylewany na mokro</w:t>
            </w:r>
            <w:r w:rsidR="00154DBE" w:rsidRPr="00130BC0">
              <w:t>)</w:t>
            </w:r>
            <w:r w:rsidR="00BF6E5F" w:rsidRPr="00130BC0">
              <w:t xml:space="preserve"> lub elementy </w:t>
            </w:r>
            <w:r w:rsidR="00F72AB7" w:rsidRPr="00130BC0">
              <w:t>prefabrykowane</w:t>
            </w:r>
            <w:r w:rsidR="004C6337" w:rsidRPr="00130BC0">
              <w:t>,</w:t>
            </w:r>
          </w:p>
          <w:p w14:paraId="70867F47" w14:textId="77777777" w:rsidR="00154DBE" w:rsidRPr="00130BC0" w:rsidRDefault="00154DBE" w:rsidP="00C856CD">
            <w:pPr>
              <w:spacing w:line="276" w:lineRule="auto"/>
              <w:ind w:firstLine="0"/>
            </w:pPr>
            <w:r w:rsidRPr="00130BC0">
              <w:t>- wylot row</w:t>
            </w:r>
            <w:r w:rsidR="00670C3A" w:rsidRPr="00130BC0">
              <w:t>u d</w:t>
            </w:r>
            <w:r w:rsidRPr="00130BC0">
              <w:t>rogow</w:t>
            </w:r>
            <w:r w:rsidR="00670C3A" w:rsidRPr="00130BC0">
              <w:t>ego</w:t>
            </w:r>
            <w:r w:rsidRPr="00130BC0">
              <w:t xml:space="preserve"> do koryta </w:t>
            </w:r>
            <w:r w:rsidR="00943179" w:rsidRPr="00130BC0">
              <w:t>rzeki Sanna</w:t>
            </w:r>
            <w:r w:rsidRPr="00130BC0">
              <w:t xml:space="preserve"> – </w:t>
            </w:r>
            <w:r w:rsidR="00670C3A" w:rsidRPr="00130BC0">
              <w:t>materac siatkowo-kamienny gr 20cm,</w:t>
            </w:r>
          </w:p>
          <w:p w14:paraId="72CDC21F" w14:textId="77777777" w:rsidR="004A1334" w:rsidRPr="00130BC0" w:rsidRDefault="004A1334" w:rsidP="00C856CD">
            <w:pPr>
              <w:spacing w:line="276" w:lineRule="auto"/>
              <w:ind w:firstLine="0"/>
            </w:pPr>
          </w:p>
          <w:p w14:paraId="5A9D1EDD" w14:textId="77777777" w:rsidR="004C6337" w:rsidRPr="00130BC0" w:rsidRDefault="004C6337" w:rsidP="00C856CD">
            <w:pPr>
              <w:spacing w:line="276" w:lineRule="auto"/>
              <w:ind w:firstLine="0"/>
            </w:pPr>
            <w:r w:rsidRPr="00130BC0">
              <w:t xml:space="preserve">Dopuszcza się zastosowanie innych materiałów, </w:t>
            </w:r>
          </w:p>
          <w:p w14:paraId="58B5EB03" w14:textId="77777777" w:rsidR="004C6337" w:rsidRPr="00130BC0" w:rsidRDefault="004C6337" w:rsidP="00D31112">
            <w:pPr>
              <w:spacing w:line="276" w:lineRule="auto"/>
              <w:ind w:firstLine="0"/>
            </w:pPr>
            <w:r w:rsidRPr="00130BC0">
              <w:t>wg przyjętego systemu przez Wykonawcę robót</w:t>
            </w:r>
            <w:r w:rsidR="00BF6E5F" w:rsidRPr="00130BC0">
              <w:t xml:space="preserve"> zaakceptowanych przez Zamawiającego. </w:t>
            </w:r>
          </w:p>
        </w:tc>
      </w:tr>
    </w:tbl>
    <w:p w14:paraId="32CCB932" w14:textId="77777777" w:rsidR="00FF6D72" w:rsidRPr="00130BC0" w:rsidRDefault="00FF6D72" w:rsidP="00FF6D72">
      <w:pPr>
        <w:pStyle w:val="Nagwek3"/>
      </w:pPr>
      <w:bookmarkStart w:id="56" w:name="_Toc493160094"/>
      <w:bookmarkStart w:id="57" w:name="_Toc42683852"/>
      <w:r w:rsidRPr="00130BC0">
        <w:lastRenderedPageBreak/>
        <w:t>WYPOSAŻENIE OBIEKTU MOSTOWEGO</w:t>
      </w:r>
      <w:bookmarkEnd w:id="56"/>
      <w:bookmarkEnd w:id="57"/>
    </w:p>
    <w:p w14:paraId="72E97519" w14:textId="77777777" w:rsidR="003B35EC" w:rsidRPr="00130BC0" w:rsidRDefault="003B35EC" w:rsidP="003B35EC">
      <w:pPr>
        <w:pStyle w:val="Nagwek4"/>
      </w:pPr>
      <w:bookmarkStart w:id="58" w:name="_Toc42683853"/>
      <w:r w:rsidRPr="00130BC0">
        <w:t>Izolacja</w:t>
      </w:r>
      <w:bookmarkEnd w:id="58"/>
    </w:p>
    <w:p w14:paraId="013E3A4B" w14:textId="77777777" w:rsidR="005B0F8F" w:rsidRPr="00130BC0" w:rsidRDefault="005B0F8F" w:rsidP="002B2783">
      <w:r w:rsidRPr="00130BC0">
        <w:t xml:space="preserve">Na górnej powierzchni pomostu oraz na skrzydłach pod kapami chodnikowymi zaprojektowano wykonanie izolacji przeciwwilgociowej z papy termozgrzewalnej. Zaprojektowano wykonanie 1 w-wy izolacji pod jezdnią oraz 2 warstw izolacji pod kapami chodnikowymi oraz krawężnikami. Grubość jednej warstwy min 5mm. </w:t>
      </w:r>
    </w:p>
    <w:p w14:paraId="4B4F0C9D" w14:textId="77777777" w:rsidR="002B2783" w:rsidRPr="00130BC0" w:rsidRDefault="002B2783" w:rsidP="002B2783">
      <w:r w:rsidRPr="00130BC0">
        <w:t>Wszystkie powierzchnie betonowe/żelbetowe stykające się z gruntem zostaną zabezpieczone przeciwwilgociowo poprzez dwukrotne nałożenie powłok bitumicznych układanych na zimno.</w:t>
      </w:r>
    </w:p>
    <w:p w14:paraId="32A3B3CF" w14:textId="77777777" w:rsidR="002B2783" w:rsidRPr="00130BC0" w:rsidRDefault="002B2783" w:rsidP="002B2783">
      <w:pPr>
        <w:pStyle w:val="Nagwek4"/>
      </w:pPr>
      <w:bookmarkStart w:id="59" w:name="_Toc493160096"/>
      <w:bookmarkStart w:id="60" w:name="_Toc42683854"/>
      <w:r w:rsidRPr="00130BC0">
        <w:t xml:space="preserve">Nawierzchnia </w:t>
      </w:r>
      <w:r w:rsidR="00031AA7" w:rsidRPr="00130BC0">
        <w:t>na moście</w:t>
      </w:r>
      <w:bookmarkEnd w:id="59"/>
      <w:bookmarkEnd w:id="60"/>
    </w:p>
    <w:p w14:paraId="4D35EA29" w14:textId="77777777" w:rsidR="002B2783" w:rsidRPr="00130BC0" w:rsidRDefault="002B2783" w:rsidP="002B2783">
      <w:r w:rsidRPr="00130BC0">
        <w:t xml:space="preserve">Konstrukcja nawierzchni </w:t>
      </w:r>
      <w:r w:rsidR="00285CDC" w:rsidRPr="00130BC0">
        <w:t>na obiekcie:</w:t>
      </w:r>
    </w:p>
    <w:tbl>
      <w:tblPr>
        <w:tblStyle w:val="Tabela-Siatka"/>
        <w:tblW w:w="0" w:type="auto"/>
        <w:jc w:val="center"/>
        <w:tblLook w:val="04A0" w:firstRow="1" w:lastRow="0" w:firstColumn="1" w:lastColumn="0" w:noHBand="0" w:noVBand="1"/>
      </w:tblPr>
      <w:tblGrid>
        <w:gridCol w:w="1696"/>
        <w:gridCol w:w="5670"/>
      </w:tblGrid>
      <w:tr w:rsidR="00285CDC" w:rsidRPr="00130BC0" w14:paraId="3B95C4F3" w14:textId="77777777" w:rsidTr="00CB46AC">
        <w:trPr>
          <w:jc w:val="center"/>
        </w:trPr>
        <w:tc>
          <w:tcPr>
            <w:tcW w:w="1696" w:type="dxa"/>
          </w:tcPr>
          <w:p w14:paraId="2864F832" w14:textId="77777777" w:rsidR="00285CDC" w:rsidRPr="00130BC0" w:rsidRDefault="00285CDC" w:rsidP="00CB46AC">
            <w:pPr>
              <w:spacing w:line="240" w:lineRule="auto"/>
              <w:ind w:firstLine="0"/>
              <w:jc w:val="center"/>
              <w:rPr>
                <w:sz w:val="20"/>
                <w:szCs w:val="20"/>
              </w:rPr>
            </w:pPr>
            <w:r w:rsidRPr="00130BC0">
              <w:rPr>
                <w:sz w:val="20"/>
                <w:szCs w:val="20"/>
              </w:rPr>
              <w:t>Grubość warstwy</w:t>
            </w:r>
          </w:p>
        </w:tc>
        <w:tc>
          <w:tcPr>
            <w:tcW w:w="5670" w:type="dxa"/>
          </w:tcPr>
          <w:p w14:paraId="44924CB6" w14:textId="77777777" w:rsidR="00285CDC" w:rsidRPr="00130BC0" w:rsidRDefault="00285CDC" w:rsidP="00CB46AC">
            <w:pPr>
              <w:spacing w:line="240" w:lineRule="auto"/>
              <w:ind w:firstLine="0"/>
              <w:jc w:val="center"/>
              <w:rPr>
                <w:sz w:val="20"/>
                <w:szCs w:val="20"/>
              </w:rPr>
            </w:pPr>
            <w:r w:rsidRPr="00130BC0">
              <w:rPr>
                <w:sz w:val="20"/>
                <w:szCs w:val="20"/>
              </w:rPr>
              <w:t>Opis</w:t>
            </w:r>
          </w:p>
        </w:tc>
      </w:tr>
      <w:tr w:rsidR="00285CDC" w:rsidRPr="00130BC0" w14:paraId="6DA5E7CA" w14:textId="77777777" w:rsidTr="00CB46AC">
        <w:trPr>
          <w:jc w:val="center"/>
        </w:trPr>
        <w:tc>
          <w:tcPr>
            <w:tcW w:w="1696" w:type="dxa"/>
          </w:tcPr>
          <w:p w14:paraId="7BB16827" w14:textId="77777777" w:rsidR="00285CDC" w:rsidRPr="00130BC0" w:rsidRDefault="005B0F8F" w:rsidP="00CB46AC">
            <w:pPr>
              <w:spacing w:line="240" w:lineRule="auto"/>
              <w:ind w:firstLine="0"/>
              <w:jc w:val="center"/>
              <w:rPr>
                <w:sz w:val="20"/>
                <w:szCs w:val="20"/>
              </w:rPr>
            </w:pPr>
            <w:r w:rsidRPr="00130BC0">
              <w:rPr>
                <w:sz w:val="20"/>
                <w:szCs w:val="20"/>
              </w:rPr>
              <w:t>4</w:t>
            </w:r>
            <w:r w:rsidR="00285CDC" w:rsidRPr="00130BC0">
              <w:rPr>
                <w:sz w:val="20"/>
                <w:szCs w:val="20"/>
              </w:rPr>
              <w:t>cm</w:t>
            </w:r>
          </w:p>
        </w:tc>
        <w:tc>
          <w:tcPr>
            <w:tcW w:w="5670" w:type="dxa"/>
          </w:tcPr>
          <w:p w14:paraId="5FF5A41D" w14:textId="77777777" w:rsidR="00285CDC" w:rsidRPr="00130BC0" w:rsidRDefault="00285CDC" w:rsidP="00CB46AC">
            <w:pPr>
              <w:spacing w:line="240" w:lineRule="auto"/>
              <w:ind w:firstLine="0"/>
              <w:jc w:val="center"/>
              <w:rPr>
                <w:sz w:val="20"/>
                <w:szCs w:val="20"/>
              </w:rPr>
            </w:pPr>
            <w:r w:rsidRPr="00130BC0">
              <w:rPr>
                <w:sz w:val="20"/>
                <w:szCs w:val="20"/>
              </w:rPr>
              <w:t xml:space="preserve">Warstwa ścieralna </w:t>
            </w:r>
            <w:r w:rsidR="002F1500" w:rsidRPr="00130BC0">
              <w:rPr>
                <w:sz w:val="20"/>
                <w:szCs w:val="20"/>
              </w:rPr>
              <w:t xml:space="preserve">z </w:t>
            </w:r>
            <w:r w:rsidR="005A1603" w:rsidRPr="00130BC0">
              <w:rPr>
                <w:sz w:val="20"/>
                <w:szCs w:val="20"/>
              </w:rPr>
              <w:t>SMA 11</w:t>
            </w:r>
          </w:p>
        </w:tc>
      </w:tr>
      <w:tr w:rsidR="00031AA7" w:rsidRPr="00130BC0" w14:paraId="3D78D5E9" w14:textId="77777777" w:rsidTr="00CB46AC">
        <w:trPr>
          <w:jc w:val="center"/>
        </w:trPr>
        <w:tc>
          <w:tcPr>
            <w:tcW w:w="1696" w:type="dxa"/>
          </w:tcPr>
          <w:p w14:paraId="10BA28DF" w14:textId="77777777" w:rsidR="00285CDC" w:rsidRPr="00130BC0" w:rsidRDefault="005B0F8F" w:rsidP="00CB46AC">
            <w:pPr>
              <w:spacing w:line="240" w:lineRule="auto"/>
              <w:ind w:firstLine="0"/>
              <w:jc w:val="center"/>
              <w:rPr>
                <w:sz w:val="20"/>
                <w:szCs w:val="20"/>
              </w:rPr>
            </w:pPr>
            <w:r w:rsidRPr="00130BC0">
              <w:rPr>
                <w:sz w:val="20"/>
                <w:szCs w:val="20"/>
              </w:rPr>
              <w:t>min 5</w:t>
            </w:r>
            <w:r w:rsidR="00285CDC" w:rsidRPr="00130BC0">
              <w:rPr>
                <w:sz w:val="20"/>
                <w:szCs w:val="20"/>
              </w:rPr>
              <w:t>cm</w:t>
            </w:r>
          </w:p>
        </w:tc>
        <w:tc>
          <w:tcPr>
            <w:tcW w:w="5670" w:type="dxa"/>
          </w:tcPr>
          <w:p w14:paraId="50BEA97C" w14:textId="77777777" w:rsidR="00285CDC" w:rsidRPr="00130BC0" w:rsidRDefault="00285CDC" w:rsidP="00CB46AC">
            <w:pPr>
              <w:spacing w:line="240" w:lineRule="auto"/>
              <w:ind w:firstLine="0"/>
              <w:jc w:val="center"/>
              <w:rPr>
                <w:sz w:val="20"/>
                <w:szCs w:val="20"/>
              </w:rPr>
            </w:pPr>
            <w:r w:rsidRPr="00130BC0">
              <w:rPr>
                <w:sz w:val="20"/>
                <w:szCs w:val="20"/>
              </w:rPr>
              <w:t xml:space="preserve">Warstwa wiążąca </w:t>
            </w:r>
            <w:r w:rsidR="002F1500" w:rsidRPr="00130BC0">
              <w:rPr>
                <w:sz w:val="20"/>
                <w:szCs w:val="20"/>
              </w:rPr>
              <w:t xml:space="preserve">z </w:t>
            </w:r>
            <w:r w:rsidR="00356F8C" w:rsidRPr="00130BC0">
              <w:rPr>
                <w:sz w:val="20"/>
                <w:szCs w:val="20"/>
              </w:rPr>
              <w:t>AC</w:t>
            </w:r>
            <w:r w:rsidR="005A1603" w:rsidRPr="00130BC0">
              <w:rPr>
                <w:sz w:val="20"/>
                <w:szCs w:val="20"/>
              </w:rPr>
              <w:t xml:space="preserve"> WMS </w:t>
            </w:r>
            <w:r w:rsidR="00356F8C" w:rsidRPr="00130BC0">
              <w:rPr>
                <w:sz w:val="20"/>
                <w:szCs w:val="20"/>
              </w:rPr>
              <w:t>16</w:t>
            </w:r>
            <w:r w:rsidR="005A1603" w:rsidRPr="00130BC0">
              <w:rPr>
                <w:sz w:val="20"/>
                <w:szCs w:val="20"/>
              </w:rPr>
              <w:t>W</w:t>
            </w:r>
          </w:p>
        </w:tc>
      </w:tr>
    </w:tbl>
    <w:p w14:paraId="5FB319A5" w14:textId="77777777" w:rsidR="002B2783" w:rsidRPr="00130BC0" w:rsidRDefault="002B2783" w:rsidP="002B2783">
      <w:pPr>
        <w:pStyle w:val="Nagwek4"/>
      </w:pPr>
      <w:bookmarkStart w:id="61" w:name="_Toc493160097"/>
      <w:bookmarkStart w:id="62" w:name="_Toc42683855"/>
      <w:r w:rsidRPr="00130BC0">
        <w:t>Urządzenia bezpieczeństwa ruchu</w:t>
      </w:r>
      <w:bookmarkEnd w:id="61"/>
      <w:bookmarkEnd w:id="62"/>
    </w:p>
    <w:p w14:paraId="74EBAC26" w14:textId="674B78CA" w:rsidR="002B2783" w:rsidRPr="00130BC0" w:rsidRDefault="002B2783" w:rsidP="002B2783">
      <w:pPr>
        <w:rPr>
          <w:szCs w:val="24"/>
          <w:lang w:eastAsia="ko-KR"/>
        </w:rPr>
      </w:pPr>
      <w:r w:rsidRPr="00130BC0">
        <w:rPr>
          <w:szCs w:val="24"/>
          <w:lang w:eastAsia="ko-KR"/>
        </w:rPr>
        <w:t>Ruch pojazdów</w:t>
      </w:r>
      <w:r w:rsidR="004C53C4" w:rsidRPr="00130BC0">
        <w:rPr>
          <w:szCs w:val="24"/>
          <w:lang w:eastAsia="ko-KR"/>
        </w:rPr>
        <w:t xml:space="preserve"> </w:t>
      </w:r>
      <w:r w:rsidR="00031AA7" w:rsidRPr="00130BC0">
        <w:rPr>
          <w:szCs w:val="24"/>
          <w:lang w:eastAsia="ko-KR"/>
        </w:rPr>
        <w:t xml:space="preserve">oraz ruch technologiczny </w:t>
      </w:r>
      <w:r w:rsidR="005B0F8F" w:rsidRPr="00130BC0">
        <w:rPr>
          <w:szCs w:val="24"/>
          <w:lang w:eastAsia="ko-KR"/>
        </w:rPr>
        <w:t xml:space="preserve">zabezpieczony zostanie usytuowanymi na krawędziach obiektu </w:t>
      </w:r>
      <w:proofErr w:type="spellStart"/>
      <w:r w:rsidR="005B0F8F" w:rsidRPr="00130BC0">
        <w:rPr>
          <w:szCs w:val="24"/>
          <w:lang w:eastAsia="ko-KR"/>
        </w:rPr>
        <w:t>barieroporęczami</w:t>
      </w:r>
      <w:proofErr w:type="spellEnd"/>
      <w:r w:rsidR="005B0F8F" w:rsidRPr="00130BC0">
        <w:rPr>
          <w:szCs w:val="24"/>
          <w:lang w:eastAsia="ko-KR"/>
        </w:rPr>
        <w:t xml:space="preserve"> mostowymi </w:t>
      </w:r>
      <w:r w:rsidRPr="00130BC0">
        <w:rPr>
          <w:szCs w:val="24"/>
          <w:lang w:eastAsia="ko-KR"/>
        </w:rPr>
        <w:t>H2W</w:t>
      </w:r>
      <w:r w:rsidR="005B0F8F" w:rsidRPr="00130BC0">
        <w:rPr>
          <w:szCs w:val="24"/>
          <w:lang w:eastAsia="ko-KR"/>
        </w:rPr>
        <w:t>1</w:t>
      </w:r>
      <w:r w:rsidRPr="00130BC0">
        <w:rPr>
          <w:szCs w:val="24"/>
          <w:lang w:eastAsia="ko-KR"/>
        </w:rPr>
        <w:t>. Przyjęty przez Wykonawcę rob</w:t>
      </w:r>
      <w:r w:rsidR="005B0F8F" w:rsidRPr="00130BC0">
        <w:rPr>
          <w:szCs w:val="24"/>
          <w:lang w:eastAsia="ko-KR"/>
        </w:rPr>
        <w:t>ó</w:t>
      </w:r>
      <w:r w:rsidRPr="00130BC0">
        <w:rPr>
          <w:szCs w:val="24"/>
          <w:lang w:eastAsia="ko-KR"/>
        </w:rPr>
        <w:t>t system barier ochronnych będzie zgodny z normą PN-EN 1317-2.</w:t>
      </w:r>
      <w:r w:rsidR="005B0F8F" w:rsidRPr="00130BC0">
        <w:rPr>
          <w:szCs w:val="24"/>
          <w:lang w:eastAsia="ko-KR"/>
        </w:rPr>
        <w:t xml:space="preserve"> Zastosowane przez Wykonawcę robót </w:t>
      </w:r>
      <w:proofErr w:type="spellStart"/>
      <w:r w:rsidR="005B0F8F" w:rsidRPr="00130BC0">
        <w:rPr>
          <w:szCs w:val="24"/>
          <w:lang w:eastAsia="ko-KR"/>
        </w:rPr>
        <w:t>barieroporęcze</w:t>
      </w:r>
      <w:proofErr w:type="spellEnd"/>
      <w:r w:rsidR="005B0F8F" w:rsidRPr="00130BC0">
        <w:rPr>
          <w:szCs w:val="24"/>
          <w:lang w:eastAsia="ko-KR"/>
        </w:rPr>
        <w:t xml:space="preserve"> muszą spełniać wymagania dotyczące </w:t>
      </w:r>
      <w:r w:rsidR="00E47549" w:rsidRPr="00130BC0">
        <w:rPr>
          <w:szCs w:val="24"/>
          <w:lang w:eastAsia="ko-KR"/>
        </w:rPr>
        <w:t xml:space="preserve">rozstawu elementów wypełnienia określone dla balustrad w §  255, ust 8 </w:t>
      </w:r>
      <w:r w:rsidR="00E47549" w:rsidRPr="00130BC0">
        <w:rPr>
          <w:szCs w:val="24"/>
          <w:lang w:eastAsia="ko-KR"/>
        </w:rPr>
        <w:br/>
      </w:r>
      <w:r w:rsidR="005B0F8F" w:rsidRPr="00130BC0">
        <w:rPr>
          <w:szCs w:val="24"/>
          <w:lang w:eastAsia="ko-KR"/>
        </w:rPr>
        <w:t xml:space="preserve">w Rozporządzeniu </w:t>
      </w:r>
      <w:r w:rsidR="007345F6" w:rsidRPr="00130BC0">
        <w:fldChar w:fldCharType="begin"/>
      </w:r>
      <w:r w:rsidR="007345F6" w:rsidRPr="00130BC0">
        <w:instrText xml:space="preserve"> REF _Ref482085363 \r \h  \* MERGEFORMAT </w:instrText>
      </w:r>
      <w:r w:rsidR="007345F6" w:rsidRPr="00130BC0">
        <w:fldChar w:fldCharType="separate"/>
      </w:r>
      <w:r w:rsidR="00545B40" w:rsidRPr="00545B40">
        <w:rPr>
          <w:szCs w:val="24"/>
          <w:lang w:eastAsia="ko-KR"/>
        </w:rPr>
        <w:t>[8]</w:t>
      </w:r>
      <w:r w:rsidR="007345F6" w:rsidRPr="00130BC0">
        <w:fldChar w:fldCharType="end"/>
      </w:r>
      <w:r w:rsidR="005B0F8F" w:rsidRPr="00130BC0">
        <w:rPr>
          <w:szCs w:val="24"/>
          <w:lang w:eastAsia="ko-KR"/>
        </w:rPr>
        <w:t>.</w:t>
      </w:r>
    </w:p>
    <w:p w14:paraId="10382C83" w14:textId="77777777" w:rsidR="002B2783" w:rsidRPr="00130BC0" w:rsidRDefault="002B2783" w:rsidP="002B2783">
      <w:pPr>
        <w:pStyle w:val="Nagwek4"/>
      </w:pPr>
      <w:bookmarkStart w:id="63" w:name="_Toc493160098"/>
      <w:bookmarkStart w:id="64" w:name="_Ref25668732"/>
      <w:bookmarkStart w:id="65" w:name="_Toc42683856"/>
      <w:r w:rsidRPr="00130BC0">
        <w:t>Odwodnienie</w:t>
      </w:r>
      <w:bookmarkEnd w:id="63"/>
      <w:r w:rsidR="00EB7346" w:rsidRPr="00130BC0">
        <w:t xml:space="preserve"> mostu</w:t>
      </w:r>
      <w:bookmarkEnd w:id="64"/>
      <w:bookmarkEnd w:id="65"/>
    </w:p>
    <w:p w14:paraId="5610570F" w14:textId="0A218A53" w:rsidR="002B2783" w:rsidRPr="00130BC0" w:rsidRDefault="002B2783" w:rsidP="002B2783">
      <w:r w:rsidRPr="00130BC0">
        <w:t xml:space="preserve">Odwodnienie </w:t>
      </w:r>
      <w:r w:rsidR="00E47549" w:rsidRPr="00130BC0">
        <w:t xml:space="preserve">mostu </w:t>
      </w:r>
      <w:r w:rsidRPr="00130BC0">
        <w:t xml:space="preserve"> realizowane będzie za pomocą </w:t>
      </w:r>
      <w:r w:rsidR="00E47549" w:rsidRPr="00130BC0">
        <w:t>spadków poprzecznych i podłużnych</w:t>
      </w:r>
      <w:r w:rsidR="00EB7346" w:rsidRPr="00130BC0">
        <w:t xml:space="preserve"> oraz </w:t>
      </w:r>
      <w:r w:rsidR="00E31FD1" w:rsidRPr="00130BC0">
        <w:t>wpustów mostowych</w:t>
      </w:r>
      <w:r w:rsidRPr="00130BC0">
        <w:t xml:space="preserve">. Woda z wpustów odprowadzana będzie </w:t>
      </w:r>
      <w:r w:rsidR="00EB7346" w:rsidRPr="00130BC0">
        <w:t xml:space="preserve">kolektorami zbiorczymi </w:t>
      </w:r>
      <w:r w:rsidR="00E47549" w:rsidRPr="00130BC0">
        <w:t>podwieszony</w:t>
      </w:r>
      <w:r w:rsidR="005C4BBB" w:rsidRPr="00130BC0">
        <w:t>mi</w:t>
      </w:r>
      <w:r w:rsidR="00E47549" w:rsidRPr="00130BC0">
        <w:t xml:space="preserve"> do konstrukcji obiektu </w:t>
      </w:r>
      <w:r w:rsidR="004B073A" w:rsidRPr="00130BC0">
        <w:t xml:space="preserve">de elementów systemu kanalizacji deszczowej odwodnienia mostu usytuowanych za przyczółkiem (studzienek rewizyjnych) skąd odprowadzona będzie do rowu drogowego. </w:t>
      </w:r>
      <w:bookmarkStart w:id="66" w:name="_Hlk26283418"/>
      <w:r w:rsidR="005C4BBB" w:rsidRPr="00130BC0">
        <w:t>Wylot systemu odwonienia mostu zaprojektowano do rowu R</w:t>
      </w:r>
      <w:r w:rsidR="00670C3A" w:rsidRPr="00130BC0">
        <w:t>d-</w:t>
      </w:r>
      <w:r w:rsidR="005C4BBB" w:rsidRPr="00130BC0">
        <w:t xml:space="preserve">1. </w:t>
      </w:r>
      <w:r w:rsidR="00347128" w:rsidRPr="00130BC0">
        <w:t xml:space="preserve">Zgodnie z decyzją </w:t>
      </w:r>
      <w:r w:rsidR="0054251A" w:rsidRPr="00130BC0">
        <w:t xml:space="preserve">pozwoleniem wodnoprawnym </w:t>
      </w:r>
      <w:r w:rsidR="00347128" w:rsidRPr="00130BC0">
        <w:t xml:space="preserve"> z</w:t>
      </w:r>
      <w:r w:rsidR="005C4BBB" w:rsidRPr="00130BC0">
        <w:t>aprojektowano wylot o średnicy DN300</w:t>
      </w:r>
      <w:r w:rsidR="00347128" w:rsidRPr="00130BC0">
        <w:t xml:space="preserve">, rzędna wylotu wynosi </w:t>
      </w:r>
      <w:r w:rsidR="00670C3A" w:rsidRPr="00130BC0">
        <w:t>158,40m</w:t>
      </w:r>
      <w:r w:rsidR="00347128" w:rsidRPr="00130BC0">
        <w:t>. Lokalizacje wylotu przestawiono na planie sytuacyjnym.</w:t>
      </w:r>
    </w:p>
    <w:p w14:paraId="4BE8C080" w14:textId="77777777" w:rsidR="000D35B0" w:rsidRPr="00130BC0" w:rsidRDefault="000D35B0" w:rsidP="000D35B0">
      <w:pPr>
        <w:pStyle w:val="Nagwek4"/>
      </w:pPr>
      <w:bookmarkStart w:id="67" w:name="_Toc42683857"/>
      <w:r w:rsidRPr="00130BC0">
        <w:lastRenderedPageBreak/>
        <w:t>Łożyska mostowe</w:t>
      </w:r>
      <w:bookmarkEnd w:id="67"/>
    </w:p>
    <w:p w14:paraId="3B2DD77A" w14:textId="20FC29AD" w:rsidR="000D35B0" w:rsidRPr="00130BC0" w:rsidRDefault="0054251A" w:rsidP="000D35B0">
      <w:r w:rsidRPr="00130BC0">
        <w:t xml:space="preserve">W </w:t>
      </w:r>
      <w:r w:rsidR="00354878" w:rsidRPr="00130BC0">
        <w:t>celu przeniesienia obciążeń pionowych i poziomych na podpory zaprojektowano wykonanie łożysk mostowych. Przewidziano montaż łożysk elastomerowych, nie mniej jednak dopuszcza się wykonanie łożysk innego typu przy zachowaniu ich parametrów w zakresie maksymalnych i minimalnych obciążeń</w:t>
      </w:r>
      <w:r w:rsidRPr="00130BC0">
        <w:t>.</w:t>
      </w:r>
    </w:p>
    <w:p w14:paraId="68B02927" w14:textId="77777777" w:rsidR="000D35B0" w:rsidRPr="00130BC0" w:rsidRDefault="000D35B0" w:rsidP="000D35B0">
      <w:pPr>
        <w:pStyle w:val="Nagwek4"/>
      </w:pPr>
      <w:bookmarkStart w:id="68" w:name="_Toc42683858"/>
      <w:r w:rsidRPr="00130BC0">
        <w:t>Urządzenia dylatacyjne</w:t>
      </w:r>
      <w:bookmarkEnd w:id="68"/>
    </w:p>
    <w:p w14:paraId="4927A219" w14:textId="77777777" w:rsidR="000D35B0" w:rsidRPr="00130BC0" w:rsidRDefault="000D35B0" w:rsidP="00A82279">
      <w:r w:rsidRPr="00130BC0">
        <w:t>W celu kompensacji przemieszczeń konstrukcji na styku z podporami skrajnymi zaprojektowano montaż urządzeń dylatacyjnych. Z uwagi na konstrukcję przęsła i obliczone przemieszczenia konstrukcji zaprojektowano montaż bitumicznych urządzeń (</w:t>
      </w:r>
      <w:r w:rsidR="000C3A8C" w:rsidRPr="00130BC0">
        <w:t>przykryć</w:t>
      </w:r>
      <w:r w:rsidRPr="00130BC0">
        <w:t>) dylatacyjnych o dopuszczalnym przemieszczeniu +/-20mm.</w:t>
      </w:r>
      <w:r w:rsidR="00B51F7F" w:rsidRPr="00130BC0">
        <w:t xml:space="preserve"> Dopuszcza się zastosowanie innego typu urządzeń dylatacyjnych przy zachowaniu parametru dotyczącego przemieszczeń. </w:t>
      </w:r>
    </w:p>
    <w:p w14:paraId="10826643" w14:textId="77777777" w:rsidR="002B2783" w:rsidRPr="00130BC0" w:rsidRDefault="002B2783" w:rsidP="002B2783">
      <w:pPr>
        <w:pStyle w:val="Nagwek4"/>
      </w:pPr>
      <w:bookmarkStart w:id="69" w:name="_Toc493160100"/>
      <w:bookmarkStart w:id="70" w:name="_Toc42683859"/>
      <w:bookmarkEnd w:id="66"/>
      <w:r w:rsidRPr="00130BC0">
        <w:t xml:space="preserve">Stożki nasypu, skarpy nasypu i schody </w:t>
      </w:r>
      <w:proofErr w:type="spellStart"/>
      <w:r w:rsidRPr="00130BC0">
        <w:t>naskarpowe</w:t>
      </w:r>
      <w:bookmarkEnd w:id="69"/>
      <w:bookmarkEnd w:id="70"/>
      <w:proofErr w:type="spellEnd"/>
    </w:p>
    <w:p w14:paraId="7599CF42" w14:textId="77777777" w:rsidR="00EB7346" w:rsidRPr="00130BC0" w:rsidRDefault="002B2783" w:rsidP="002B2783">
      <w:r w:rsidRPr="00130BC0">
        <w:t xml:space="preserve">Z uwagi na nachylenie stożki nasypu </w:t>
      </w:r>
      <w:r w:rsidR="00EB7346" w:rsidRPr="00130BC0">
        <w:t>przyczółkowe z</w:t>
      </w:r>
      <w:r w:rsidRPr="00130BC0">
        <w:t xml:space="preserve">aprojektowano umocnione. </w:t>
      </w:r>
      <w:r w:rsidR="004B073A" w:rsidRPr="00130BC0">
        <w:t>Z</w:t>
      </w:r>
      <w:r w:rsidRPr="00130BC0">
        <w:t xml:space="preserve">aprojektowano umocnienie </w:t>
      </w:r>
      <w:r w:rsidR="00EB7346" w:rsidRPr="00130BC0">
        <w:t xml:space="preserve">stożków </w:t>
      </w:r>
      <w:r w:rsidR="004B073A" w:rsidRPr="00130BC0">
        <w:t>prefabrykowanymi betonowymi elementami drobnowymiarowymi</w:t>
      </w:r>
      <w:r w:rsidR="00EB7346" w:rsidRPr="00130BC0">
        <w:t xml:space="preserve">.  </w:t>
      </w:r>
    </w:p>
    <w:p w14:paraId="28B11CA6" w14:textId="23A1B696" w:rsidR="002B2783" w:rsidRPr="00130BC0" w:rsidRDefault="00EB7346" w:rsidP="002B2783">
      <w:r w:rsidRPr="00130BC0">
        <w:t xml:space="preserve">Na stożkach zaprojektowano schody </w:t>
      </w:r>
      <w:proofErr w:type="spellStart"/>
      <w:r w:rsidRPr="00130BC0">
        <w:t>naskarpowe</w:t>
      </w:r>
      <w:proofErr w:type="spellEnd"/>
      <w:r w:rsidR="004C53C4" w:rsidRPr="00130BC0">
        <w:t xml:space="preserve"> </w:t>
      </w:r>
      <w:r w:rsidR="004B073A" w:rsidRPr="00130BC0">
        <w:t xml:space="preserve">(po jednym biegu przy każdym z przyczółków) </w:t>
      </w:r>
      <w:r w:rsidR="004B073A" w:rsidRPr="00130BC0">
        <w:br/>
      </w:r>
      <w:r w:rsidR="002B2783" w:rsidRPr="00130BC0">
        <w:t xml:space="preserve">w celu umożliwienia bezpiecznego zejścia pod obiekt służbom utrzymaniowym. Schody wyposażone będą w poręcz/balustradę po prawej stronie schodzącego. </w:t>
      </w:r>
    </w:p>
    <w:p w14:paraId="2DA4E7F2" w14:textId="77777777" w:rsidR="002B2783" w:rsidRPr="00130BC0" w:rsidRDefault="004B073A" w:rsidP="002B2783">
      <w:pPr>
        <w:pStyle w:val="Nagwek4"/>
      </w:pPr>
      <w:bookmarkStart w:id="71" w:name="_Toc493160101"/>
      <w:bookmarkStart w:id="72" w:name="_Toc42683860"/>
      <w:r w:rsidRPr="00130BC0">
        <w:t>Remont umocnienia brzegów koryta rzeki</w:t>
      </w:r>
      <w:bookmarkEnd w:id="71"/>
      <w:r w:rsidRPr="00130BC0">
        <w:t xml:space="preserve"> i przestrzeni pod obiektem</w:t>
      </w:r>
      <w:bookmarkEnd w:id="72"/>
    </w:p>
    <w:p w14:paraId="6E66C92D" w14:textId="7E6BFAEA" w:rsidR="0054251A" w:rsidRPr="00130BC0" w:rsidRDefault="0054251A" w:rsidP="0054251A">
      <w:pPr>
        <w:pStyle w:val="Akapitzlist"/>
        <w:ind w:left="0"/>
      </w:pPr>
      <w:r w:rsidRPr="00130BC0">
        <w:t xml:space="preserve">Zgodnie z zapisami decyzji </w:t>
      </w:r>
      <w:bookmarkStart w:id="73" w:name="_Ref25575802"/>
      <w:r w:rsidRPr="00130BC0">
        <w:rPr>
          <w:rFonts w:eastAsia="Times New Roman" w:cs="Arial"/>
          <w:bCs/>
          <w:sz w:val="20"/>
          <w:szCs w:val="20"/>
          <w:lang w:eastAsia="pl-PL"/>
        </w:rPr>
        <w:t xml:space="preserve">o środowiskowych uwarunkowaniach zgody na realizację przedsięwzięcia </w:t>
      </w:r>
      <w:bookmarkEnd w:id="73"/>
      <w:r w:rsidRPr="00130BC0">
        <w:rPr>
          <w:rFonts w:eastAsia="Times New Roman" w:cs="Arial"/>
          <w:bCs/>
          <w:sz w:val="20"/>
          <w:szCs w:val="20"/>
          <w:lang w:eastAsia="pl-PL"/>
        </w:rPr>
        <w:t xml:space="preserve">oraz decyzji pozwoleniu wodnoprawnym </w:t>
      </w:r>
      <w:r w:rsidRPr="00130BC0">
        <w:t xml:space="preserve">zaprojektowano remontu istniejącego umocnienia brzegów koryta w rejonie mostu. Wzdłuż każdego z brzegów na odcinku 20m zaprojektowano wykonanie umocnienia w postaci podwójnych płotków faszynowych z wypełnieniem przestrzeni między płotkami faszyna iglastą. Na całej długości umocnienia faszyną na skarpach zaprojektowano wykonanie narzutu kamiennego z kamienia naturalnego o grubości w-wy min20cm – pasmo o szerokości 3m (mierząc po długości skarpy). Dodatkowo z uwagi na kształt przestrzeni pod obiektem (koryta) pod obrysem obiektu na pozostałej części skarp zaprojektowano wykonanie umocnienia narzutem kamiennym z kamienia łamanego o grubości w-wy 20cm. </w:t>
      </w:r>
    </w:p>
    <w:p w14:paraId="2F6B7E4D" w14:textId="7840B77C" w:rsidR="0074191C" w:rsidRPr="00130BC0" w:rsidRDefault="0054251A" w:rsidP="0054251A">
      <w:pPr>
        <w:pStyle w:val="Akapitzlist"/>
        <w:ind w:left="0"/>
        <w:rPr>
          <w:highlight w:val="yellow"/>
        </w:rPr>
      </w:pPr>
      <w:r w:rsidRPr="00130BC0">
        <w:t>Lokalizację projektowanego umocnień na brzegach koryta przedstawiono na planie sytuacyjnym, parametry szczegółowe umocnienia przedstawiono na przekroju koryta rzeki</w:t>
      </w:r>
      <w:r w:rsidR="00670C3A" w:rsidRPr="00130BC0">
        <w:t xml:space="preserve">. </w:t>
      </w:r>
    </w:p>
    <w:p w14:paraId="49D92730" w14:textId="77777777" w:rsidR="002B2783" w:rsidRPr="00130BC0" w:rsidRDefault="002B2783" w:rsidP="002B2783">
      <w:pPr>
        <w:pStyle w:val="Nagwek4"/>
      </w:pPr>
      <w:bookmarkStart w:id="74" w:name="_Toc493160102"/>
      <w:bookmarkStart w:id="75" w:name="_Toc42683861"/>
      <w:r w:rsidRPr="00130BC0">
        <w:t>Ochrona antykorozyjna</w:t>
      </w:r>
      <w:bookmarkEnd w:id="74"/>
      <w:bookmarkEnd w:id="75"/>
    </w:p>
    <w:p w14:paraId="2AC146C3" w14:textId="77777777" w:rsidR="000D35B0" w:rsidRPr="00130BC0" w:rsidRDefault="002B2783" w:rsidP="002B2783">
      <w:r w:rsidRPr="00130BC0">
        <w:t>Przewidziano zabezpieczenie antykorozyjne na wszystkich powierzchniach betonowych stykających się z powietrzem.</w:t>
      </w:r>
      <w:r w:rsidR="00D156B4" w:rsidRPr="00130BC0">
        <w:t xml:space="preserve"> Zabezpieczenie antykorozyjne betonu należy wykonać</w:t>
      </w:r>
      <w:r w:rsidR="000D35B0" w:rsidRPr="00130BC0">
        <w:t>:</w:t>
      </w:r>
    </w:p>
    <w:p w14:paraId="53C47703" w14:textId="77777777" w:rsidR="002B2783" w:rsidRPr="00130BC0" w:rsidRDefault="000D35B0" w:rsidP="000D35B0">
      <w:pPr>
        <w:pStyle w:val="Akapitzlist"/>
        <w:numPr>
          <w:ilvl w:val="0"/>
          <w:numId w:val="37"/>
        </w:numPr>
      </w:pPr>
      <w:r w:rsidRPr="00130BC0">
        <w:t xml:space="preserve">na elementach żelbetowych z betonu niesprężanego </w:t>
      </w:r>
      <w:r w:rsidR="00D156B4" w:rsidRPr="00130BC0">
        <w:t>z powłok o zdolności pokrywania zarysowań</w:t>
      </w:r>
      <w:r w:rsidRPr="00130BC0">
        <w:t>;</w:t>
      </w:r>
    </w:p>
    <w:p w14:paraId="33169591" w14:textId="77777777" w:rsidR="000D35B0" w:rsidRPr="00130BC0" w:rsidRDefault="000D35B0" w:rsidP="000D35B0">
      <w:pPr>
        <w:pStyle w:val="Akapitzlist"/>
        <w:numPr>
          <w:ilvl w:val="0"/>
          <w:numId w:val="37"/>
        </w:numPr>
      </w:pPr>
      <w:r w:rsidRPr="00130BC0">
        <w:lastRenderedPageBreak/>
        <w:t xml:space="preserve">na elementach z betonu sprężonego </w:t>
      </w:r>
      <w:r w:rsidR="00670C3A" w:rsidRPr="00130BC0">
        <w:t>z powłok bez zdolności pokrywania zarysowań.</w:t>
      </w:r>
    </w:p>
    <w:p w14:paraId="0474AF99" w14:textId="77777777" w:rsidR="002B2783" w:rsidRPr="00130BC0" w:rsidRDefault="002B2783" w:rsidP="002B2783">
      <w:pPr>
        <w:pStyle w:val="Nagwek4"/>
      </w:pPr>
      <w:bookmarkStart w:id="76" w:name="_Toc493160103"/>
      <w:bookmarkStart w:id="77" w:name="_Ref25579070"/>
      <w:bookmarkStart w:id="78" w:name="_Toc42683862"/>
      <w:r w:rsidRPr="00130BC0">
        <w:t>Kolorystyka obiektu</w:t>
      </w:r>
      <w:bookmarkEnd w:id="76"/>
      <w:bookmarkEnd w:id="77"/>
      <w:bookmarkEnd w:id="78"/>
    </w:p>
    <w:p w14:paraId="0B8144D8" w14:textId="43C45B33" w:rsidR="002B2783" w:rsidRPr="00130BC0" w:rsidRDefault="002B2783" w:rsidP="0091134C">
      <w:pPr>
        <w:spacing w:before="120"/>
      </w:pPr>
      <w:r w:rsidRPr="00130BC0">
        <w:t>Kolor barier</w:t>
      </w:r>
      <w:r w:rsidR="00B755F0" w:rsidRPr="00130BC0">
        <w:t>/</w:t>
      </w:r>
      <w:proofErr w:type="spellStart"/>
      <w:r w:rsidR="00B755F0" w:rsidRPr="00130BC0">
        <w:t>barieroporęczy</w:t>
      </w:r>
      <w:proofErr w:type="spellEnd"/>
      <w:r w:rsidR="0054251A" w:rsidRPr="00130BC0">
        <w:t xml:space="preserve"> </w:t>
      </w:r>
      <w:r w:rsidRPr="00130BC0">
        <w:t>należy pozostawić naturalny (</w:t>
      </w:r>
      <w:proofErr w:type="spellStart"/>
      <w:r w:rsidRPr="00130BC0">
        <w:t>ocynk</w:t>
      </w:r>
      <w:proofErr w:type="spellEnd"/>
      <w:r w:rsidRPr="00130BC0">
        <w:t xml:space="preserve">). </w:t>
      </w:r>
      <w:r w:rsidR="004E5126" w:rsidRPr="00130BC0">
        <w:t xml:space="preserve">Planowana kolorystyka obiektu nawiązywać będzie do otaczającego krajobrazu. Proponuje się pozostawienie elementów żelbetowych </w:t>
      </w:r>
      <w:r w:rsidR="00670C3A" w:rsidRPr="00130BC0">
        <w:br/>
      </w:r>
      <w:r w:rsidR="004E5126" w:rsidRPr="00130BC0">
        <w:t>w kolorze betonu, natomiast deski gzymsowe pokryć powłokami malarskimi w pastelowych odcieniach zieleni.</w:t>
      </w:r>
      <w:r w:rsidR="006641CE" w:rsidRPr="00130BC0">
        <w:t xml:space="preserve"> Ostateczn</w:t>
      </w:r>
      <w:r w:rsidR="006641CE" w:rsidRPr="00130BC0">
        <w:rPr>
          <w:rFonts w:hint="eastAsia"/>
        </w:rPr>
        <w:t>ą</w:t>
      </w:r>
      <w:r w:rsidR="006641CE" w:rsidRPr="00130BC0">
        <w:t xml:space="preserve"> decyzj</w:t>
      </w:r>
      <w:r w:rsidR="006641CE" w:rsidRPr="00130BC0">
        <w:rPr>
          <w:rFonts w:hint="eastAsia"/>
        </w:rPr>
        <w:t>ę</w:t>
      </w:r>
      <w:r w:rsidR="006641CE" w:rsidRPr="00130BC0">
        <w:t xml:space="preserve"> dotycz</w:t>
      </w:r>
      <w:r w:rsidR="006641CE" w:rsidRPr="00130BC0">
        <w:rPr>
          <w:rFonts w:hint="eastAsia"/>
        </w:rPr>
        <w:t>ą</w:t>
      </w:r>
      <w:r w:rsidR="006641CE" w:rsidRPr="00130BC0">
        <w:t>c</w:t>
      </w:r>
      <w:r w:rsidR="006641CE" w:rsidRPr="00130BC0">
        <w:rPr>
          <w:rFonts w:hint="eastAsia"/>
        </w:rPr>
        <w:t>ą</w:t>
      </w:r>
      <w:r w:rsidR="006641CE" w:rsidRPr="00130BC0">
        <w:t xml:space="preserve"> kolorystyki obiektu pozostawia si</w:t>
      </w:r>
      <w:r w:rsidR="006641CE" w:rsidRPr="00130BC0">
        <w:rPr>
          <w:rFonts w:hint="eastAsia"/>
        </w:rPr>
        <w:t>ę</w:t>
      </w:r>
      <w:r w:rsidR="006641CE" w:rsidRPr="00130BC0">
        <w:t xml:space="preserve"> od decyzji Inwestora na etapie wykonywania prac budowlanych</w:t>
      </w:r>
      <w:r w:rsidR="0091134C" w:rsidRPr="00130BC0">
        <w:t>.</w:t>
      </w:r>
    </w:p>
    <w:p w14:paraId="793AD826" w14:textId="77777777" w:rsidR="00BC754C" w:rsidRPr="00130BC0" w:rsidRDefault="00F84838" w:rsidP="007345F6">
      <w:pPr>
        <w:pStyle w:val="Nagwek2"/>
        <w:ind w:left="0"/>
      </w:pPr>
      <w:bookmarkStart w:id="79" w:name="_Toc234912828"/>
      <w:bookmarkStart w:id="80" w:name="_Toc383682668"/>
      <w:bookmarkStart w:id="81" w:name="_Toc42683863"/>
      <w:r w:rsidRPr="00130BC0">
        <w:t>OCHRONA PRZECIWPOŻAROWA</w:t>
      </w:r>
      <w:bookmarkEnd w:id="79"/>
      <w:bookmarkEnd w:id="80"/>
      <w:bookmarkEnd w:id="81"/>
    </w:p>
    <w:p w14:paraId="61832728" w14:textId="585BEAFD" w:rsidR="00777AAC" w:rsidRPr="00130BC0" w:rsidRDefault="009170A0" w:rsidP="009170A0">
      <w:pPr>
        <w:spacing w:line="324" w:lineRule="auto"/>
        <w:ind w:firstLine="708"/>
      </w:pPr>
      <w:r w:rsidRPr="00130BC0">
        <w:t xml:space="preserve">Nie dotyczy projektowanego obiektu. Obiekt inżynierski </w:t>
      </w:r>
      <w:r w:rsidR="00C7789E" w:rsidRPr="00130BC0">
        <w:t xml:space="preserve">oraz odcinek drogi </w:t>
      </w:r>
      <w:r w:rsidR="009A42BA" w:rsidRPr="00130BC0">
        <w:t>powiatowej</w:t>
      </w:r>
      <w:r w:rsidR="004C53C4" w:rsidRPr="00130BC0">
        <w:t xml:space="preserve"> </w:t>
      </w:r>
      <w:r w:rsidRPr="00130BC0">
        <w:t xml:space="preserve">nie podlega </w:t>
      </w:r>
      <w:r w:rsidR="009A42BA" w:rsidRPr="00130BC0">
        <w:t xml:space="preserve">specjalnej </w:t>
      </w:r>
      <w:r w:rsidRPr="00130BC0">
        <w:t>ochronie przeciwpożarowej.</w:t>
      </w:r>
    </w:p>
    <w:p w14:paraId="7F822562" w14:textId="77777777" w:rsidR="00BC754C" w:rsidRPr="00130BC0" w:rsidRDefault="00F84838" w:rsidP="007345F6">
      <w:pPr>
        <w:pStyle w:val="Nagwek2"/>
        <w:ind w:left="0"/>
      </w:pPr>
      <w:bookmarkStart w:id="82" w:name="_Toc234912829"/>
      <w:bookmarkStart w:id="83" w:name="_Toc383682669"/>
      <w:bookmarkStart w:id="84" w:name="_Toc42683864"/>
      <w:r w:rsidRPr="00130BC0">
        <w:t>UWAGI KOŃCOWE</w:t>
      </w:r>
      <w:bookmarkEnd w:id="82"/>
      <w:bookmarkEnd w:id="83"/>
      <w:bookmarkEnd w:id="84"/>
    </w:p>
    <w:p w14:paraId="3EE12A78" w14:textId="3E93E4F1" w:rsidR="00BC754C" w:rsidRPr="00130BC0" w:rsidRDefault="00BC754C" w:rsidP="00FF2889">
      <w:pPr>
        <w:pStyle w:val="Nagwek"/>
        <w:numPr>
          <w:ilvl w:val="0"/>
          <w:numId w:val="8"/>
        </w:numPr>
        <w:tabs>
          <w:tab w:val="clear" w:pos="4536"/>
          <w:tab w:val="clear" w:pos="9072"/>
        </w:tabs>
        <w:suppressAutoHyphens w:val="0"/>
        <w:autoSpaceDN/>
        <w:spacing w:before="100" w:beforeAutospacing="1" w:after="100" w:afterAutospacing="1" w:line="288" w:lineRule="auto"/>
        <w:ind w:left="357" w:hanging="357"/>
        <w:textAlignment w:val="auto"/>
      </w:pPr>
      <w:r w:rsidRPr="00130BC0">
        <w:t xml:space="preserve">Nominalna nośność projektowanego obiektu odpowiada </w:t>
      </w:r>
      <w:r w:rsidR="009A42BA" w:rsidRPr="00130BC0">
        <w:t>Klasie I</w:t>
      </w:r>
      <w:r w:rsidR="00706EA4" w:rsidRPr="00130BC0">
        <w:t xml:space="preserve">I wg Dz.U.63 </w:t>
      </w:r>
      <w:r w:rsidR="009B3A6A" w:rsidRPr="00130BC0">
        <w:fldChar w:fldCharType="begin"/>
      </w:r>
      <w:r w:rsidR="00706EA4" w:rsidRPr="00130BC0">
        <w:instrText xml:space="preserve"> REF _Ref482085363 \r \h </w:instrText>
      </w:r>
      <w:r w:rsidR="009B3A6A" w:rsidRPr="00130BC0">
        <w:fldChar w:fldCharType="separate"/>
      </w:r>
      <w:r w:rsidR="00545B40">
        <w:t>[8]</w:t>
      </w:r>
      <w:r w:rsidR="009B3A6A" w:rsidRPr="00130BC0">
        <w:fldChar w:fldCharType="end"/>
      </w:r>
      <w:r w:rsidRPr="00130BC0">
        <w:t>.</w:t>
      </w:r>
    </w:p>
    <w:p w14:paraId="5F271FD3" w14:textId="77777777" w:rsidR="009170A0" w:rsidRPr="00130BC0" w:rsidRDefault="009170A0" w:rsidP="00FF2889">
      <w:pPr>
        <w:pStyle w:val="Nagwek"/>
        <w:numPr>
          <w:ilvl w:val="0"/>
          <w:numId w:val="8"/>
        </w:numPr>
        <w:tabs>
          <w:tab w:val="clear" w:pos="4536"/>
          <w:tab w:val="clear" w:pos="9072"/>
        </w:tabs>
        <w:suppressAutoHyphens w:val="0"/>
        <w:autoSpaceDN/>
        <w:spacing w:before="100" w:beforeAutospacing="1" w:after="100" w:afterAutospacing="1" w:line="288" w:lineRule="auto"/>
        <w:ind w:left="357" w:hanging="357"/>
        <w:textAlignment w:val="auto"/>
      </w:pPr>
      <w:r w:rsidRPr="00130BC0">
        <w:t>Zgodnie z obowiązującym prawem budowlanym, wszelkie odstępstwa od rozwiązań konstrukcyjnych, technologicznych i materiałowych, przedstawionych w niniejszym projekcie, wymagają pisemnej zgody Projektanta.</w:t>
      </w:r>
    </w:p>
    <w:p w14:paraId="7AFCC082" w14:textId="77777777" w:rsidR="009170A0" w:rsidRPr="00130BC0" w:rsidRDefault="009170A0" w:rsidP="00FF2889">
      <w:pPr>
        <w:pStyle w:val="Nagwek"/>
        <w:numPr>
          <w:ilvl w:val="0"/>
          <w:numId w:val="8"/>
        </w:numPr>
        <w:tabs>
          <w:tab w:val="clear" w:pos="4536"/>
          <w:tab w:val="clear" w:pos="9072"/>
        </w:tabs>
        <w:suppressAutoHyphens w:val="0"/>
        <w:autoSpaceDN/>
        <w:spacing w:before="100" w:beforeAutospacing="1" w:after="100" w:afterAutospacing="1" w:line="288" w:lineRule="auto"/>
        <w:ind w:left="357" w:hanging="357"/>
        <w:textAlignment w:val="auto"/>
      </w:pPr>
      <w:r w:rsidRPr="00130BC0">
        <w:t>Budowa obiektu powinna odbywać się pod nadzorem autorskim. Przed rozpoczęciem prac Inwestor powinien wystąpić do Biura Projektowego o sprawowanie nadzoru.</w:t>
      </w:r>
    </w:p>
    <w:p w14:paraId="4D7239C8" w14:textId="77777777" w:rsidR="009170A0" w:rsidRPr="00130BC0" w:rsidRDefault="009170A0" w:rsidP="00FF2889">
      <w:pPr>
        <w:pStyle w:val="Nagwek"/>
        <w:numPr>
          <w:ilvl w:val="0"/>
          <w:numId w:val="8"/>
        </w:numPr>
        <w:tabs>
          <w:tab w:val="clear" w:pos="4536"/>
          <w:tab w:val="clear" w:pos="9072"/>
        </w:tabs>
        <w:suppressAutoHyphens w:val="0"/>
        <w:autoSpaceDN/>
        <w:spacing w:before="100" w:beforeAutospacing="1" w:after="100" w:afterAutospacing="1" w:line="288" w:lineRule="auto"/>
        <w:ind w:left="357" w:hanging="357"/>
        <w:textAlignment w:val="auto"/>
      </w:pPr>
      <w:r w:rsidRPr="00130BC0">
        <w:t>W przypadku natrafienia w czasie robót na nie zinwentaryzowane urządzenie uzbrojenia terenu należy bezwzględnie przerwać roboty, wezwać Inspektora Nadzoru, Projektanta i Właściciela urządzenia w celu uzgodnienia dalszego toku postępowania.</w:t>
      </w:r>
    </w:p>
    <w:p w14:paraId="321F7F8E" w14:textId="77777777" w:rsidR="009170A0" w:rsidRPr="00130BC0" w:rsidRDefault="009170A0" w:rsidP="00FF2889">
      <w:pPr>
        <w:pStyle w:val="Nagwek"/>
        <w:numPr>
          <w:ilvl w:val="0"/>
          <w:numId w:val="8"/>
        </w:numPr>
        <w:tabs>
          <w:tab w:val="clear" w:pos="4536"/>
          <w:tab w:val="clear" w:pos="9072"/>
        </w:tabs>
        <w:suppressAutoHyphens w:val="0"/>
        <w:autoSpaceDN/>
        <w:spacing w:before="100" w:beforeAutospacing="1" w:after="100" w:afterAutospacing="1" w:line="288" w:lineRule="auto"/>
        <w:ind w:left="357" w:hanging="357"/>
        <w:textAlignment w:val="auto"/>
      </w:pPr>
      <w:r w:rsidRPr="00130BC0">
        <w:t>Na Wykonawcy spoczywa obowiązek uzyskania wszelkich dodatkowych, wymaganych przez przepisy prawa, uzgodnień wykonywanych prac wynikających z przejętej technologii robót. Wykonawca ma obowiązek znać i stosować w czasie prowadzenia robót wszelkie przepisy dotyczące ochrony środowiska naturalnego. W czasie trwania budowy do obowiązków Wykonawcy należy utrzymanie porządku na terenie budowy.</w:t>
      </w:r>
    </w:p>
    <w:p w14:paraId="7D6D3284" w14:textId="77777777" w:rsidR="009170A0" w:rsidRPr="00130BC0" w:rsidRDefault="009170A0" w:rsidP="00FF2889">
      <w:pPr>
        <w:pStyle w:val="Nagwek"/>
        <w:numPr>
          <w:ilvl w:val="0"/>
          <w:numId w:val="8"/>
        </w:numPr>
        <w:tabs>
          <w:tab w:val="clear" w:pos="4536"/>
          <w:tab w:val="clear" w:pos="9072"/>
        </w:tabs>
        <w:suppressAutoHyphens w:val="0"/>
        <w:autoSpaceDN/>
        <w:spacing w:before="100" w:beforeAutospacing="1" w:after="100" w:afterAutospacing="1" w:line="288" w:lineRule="auto"/>
        <w:ind w:left="357" w:hanging="357"/>
        <w:textAlignment w:val="auto"/>
      </w:pPr>
      <w:r w:rsidRPr="00130BC0">
        <w:t>Wykonawca zobowiązany jest do zapoznania się i wdrożenia wszystkich uzgodnień dotyczących projektu zawartych we wszystkich jego częściach.</w:t>
      </w:r>
    </w:p>
    <w:p w14:paraId="6137DA2D" w14:textId="5952C141" w:rsidR="009170A0" w:rsidRPr="00130BC0" w:rsidRDefault="009170A0" w:rsidP="00FF2889">
      <w:pPr>
        <w:pStyle w:val="Nagwek"/>
        <w:numPr>
          <w:ilvl w:val="0"/>
          <w:numId w:val="8"/>
        </w:numPr>
        <w:tabs>
          <w:tab w:val="clear" w:pos="4536"/>
          <w:tab w:val="clear" w:pos="9072"/>
        </w:tabs>
        <w:suppressAutoHyphens w:val="0"/>
        <w:autoSpaceDN/>
        <w:spacing w:before="100" w:beforeAutospacing="1" w:after="100" w:afterAutospacing="1" w:line="288" w:lineRule="auto"/>
        <w:ind w:left="357" w:hanging="357"/>
        <w:textAlignment w:val="auto"/>
      </w:pPr>
      <w:r w:rsidRPr="00130BC0">
        <w:t>Kierownik budowy zgodnie z art. 21a ust. 1 i 2 ustawy Prawo Budowlane jest obowiązany przed rozpoczęciem robót sporządzić plan bezpieczeństwa i ochrony zdrowia.</w:t>
      </w:r>
    </w:p>
    <w:p w14:paraId="56CCB02E" w14:textId="64C5864E" w:rsidR="004C53C4" w:rsidRPr="00130BC0" w:rsidRDefault="004C53C4">
      <w:pPr>
        <w:suppressAutoHyphens w:val="0"/>
        <w:spacing w:after="200" w:line="276" w:lineRule="auto"/>
        <w:ind w:firstLine="0"/>
        <w:jc w:val="left"/>
      </w:pPr>
      <w:r w:rsidRPr="00130BC0">
        <w:br w:type="page"/>
      </w:r>
    </w:p>
    <w:p w14:paraId="36B9E3AA" w14:textId="77777777" w:rsidR="007345F6" w:rsidRPr="00130BC0" w:rsidRDefault="007345F6" w:rsidP="007345F6">
      <w:pPr>
        <w:pStyle w:val="Nagwek2"/>
        <w:ind w:left="0"/>
      </w:pPr>
      <w:bookmarkStart w:id="85" w:name="_Toc42683865"/>
      <w:r w:rsidRPr="00130BC0">
        <w:lastRenderedPageBreak/>
        <w:t>INFORMACJA O CZĘŚCI RYSUNKOWEJ</w:t>
      </w:r>
      <w:bookmarkEnd w:id="85"/>
    </w:p>
    <w:p w14:paraId="145FB924" w14:textId="77777777" w:rsidR="00173D74" w:rsidRPr="00130BC0" w:rsidRDefault="007E3072">
      <w:pPr>
        <w:suppressAutoHyphens w:val="0"/>
        <w:spacing w:after="200" w:line="276" w:lineRule="auto"/>
        <w:ind w:firstLine="0"/>
        <w:jc w:val="left"/>
      </w:pPr>
      <w:r w:rsidRPr="00130BC0">
        <w:t>W zakres niniejszego projektu wykonawczego wchodzą następujące rysunki techniczne:</w:t>
      </w:r>
    </w:p>
    <w:p w14:paraId="374E5F63" w14:textId="77777777" w:rsidR="007E3072" w:rsidRPr="00130BC0" w:rsidRDefault="007E3072" w:rsidP="007E3072">
      <w:pPr>
        <w:pStyle w:val="Akapitzlist"/>
        <w:numPr>
          <w:ilvl w:val="0"/>
          <w:numId w:val="43"/>
        </w:numPr>
        <w:spacing w:after="200" w:line="276" w:lineRule="auto"/>
        <w:jc w:val="left"/>
      </w:pPr>
      <w:r w:rsidRPr="00130BC0">
        <w:t xml:space="preserve">Orientacja </w:t>
      </w:r>
    </w:p>
    <w:p w14:paraId="54AE337A" w14:textId="77777777" w:rsidR="007E3072" w:rsidRPr="00130BC0" w:rsidRDefault="007E3072" w:rsidP="007E3072">
      <w:pPr>
        <w:pStyle w:val="Akapitzlist"/>
        <w:numPr>
          <w:ilvl w:val="0"/>
          <w:numId w:val="43"/>
        </w:numPr>
        <w:spacing w:after="200" w:line="276" w:lineRule="auto"/>
        <w:jc w:val="left"/>
      </w:pPr>
      <w:r w:rsidRPr="00130BC0">
        <w:t>Plan sytuacyjno-wysokościowy</w:t>
      </w:r>
    </w:p>
    <w:p w14:paraId="39F9B958" w14:textId="77777777" w:rsidR="007E3072" w:rsidRPr="00130BC0" w:rsidRDefault="007E3072" w:rsidP="007E3072">
      <w:pPr>
        <w:pStyle w:val="Akapitzlist"/>
        <w:numPr>
          <w:ilvl w:val="0"/>
          <w:numId w:val="43"/>
        </w:numPr>
        <w:spacing w:after="200" w:line="276" w:lineRule="auto"/>
        <w:jc w:val="left"/>
      </w:pPr>
      <w:r w:rsidRPr="00130BC0">
        <w:t xml:space="preserve">Rysunek ogólny mostu </w:t>
      </w:r>
    </w:p>
    <w:p w14:paraId="3C483FA2" w14:textId="77777777" w:rsidR="007E3072" w:rsidRPr="00130BC0" w:rsidRDefault="007E3072" w:rsidP="007E3072">
      <w:pPr>
        <w:pStyle w:val="Akapitzlist"/>
        <w:numPr>
          <w:ilvl w:val="0"/>
          <w:numId w:val="43"/>
        </w:numPr>
        <w:spacing w:after="200" w:line="276" w:lineRule="auto"/>
        <w:jc w:val="left"/>
      </w:pPr>
      <w:r w:rsidRPr="00130BC0">
        <w:t xml:space="preserve">Profil podłużny odcinka drogi </w:t>
      </w:r>
    </w:p>
    <w:p w14:paraId="3ABDFB73" w14:textId="77777777" w:rsidR="007E3072" w:rsidRPr="00130BC0" w:rsidRDefault="007E3072" w:rsidP="007E3072">
      <w:pPr>
        <w:pStyle w:val="Akapitzlist"/>
        <w:numPr>
          <w:ilvl w:val="0"/>
          <w:numId w:val="43"/>
        </w:numPr>
        <w:spacing w:after="200" w:line="276" w:lineRule="auto"/>
        <w:jc w:val="left"/>
      </w:pPr>
      <w:r w:rsidRPr="00130BC0">
        <w:t>Przekrój typowy konstrukcji nawierzchni drogi</w:t>
      </w:r>
    </w:p>
    <w:p w14:paraId="25643D33" w14:textId="77777777" w:rsidR="007E3072" w:rsidRPr="00130BC0" w:rsidRDefault="007E3072" w:rsidP="007E3072">
      <w:pPr>
        <w:pStyle w:val="Akapitzlist"/>
        <w:numPr>
          <w:ilvl w:val="0"/>
          <w:numId w:val="43"/>
        </w:numPr>
        <w:spacing w:after="200" w:line="276" w:lineRule="auto"/>
        <w:jc w:val="left"/>
      </w:pPr>
      <w:r w:rsidRPr="00130BC0">
        <w:t xml:space="preserve">Przekrój typowy koryta rzeki </w:t>
      </w:r>
    </w:p>
    <w:p w14:paraId="1C1D7230" w14:textId="596B04C1" w:rsidR="001C71D2" w:rsidRPr="00130BC0" w:rsidRDefault="001C71D2" w:rsidP="007E3072">
      <w:pPr>
        <w:pStyle w:val="Akapitzlist"/>
        <w:numPr>
          <w:ilvl w:val="0"/>
          <w:numId w:val="43"/>
        </w:numPr>
        <w:spacing w:after="200" w:line="276" w:lineRule="auto"/>
        <w:jc w:val="left"/>
      </w:pPr>
      <w:r w:rsidRPr="00130BC0">
        <w:t xml:space="preserve">Profil podłużny systemu odwodnienia mostu </w:t>
      </w:r>
      <w:r w:rsidR="00991A52" w:rsidRPr="00130BC0">
        <w:t>– arkusz 1</w:t>
      </w:r>
    </w:p>
    <w:p w14:paraId="3EB9D4B3" w14:textId="2CE7331B" w:rsidR="00991A52" w:rsidRPr="00130BC0" w:rsidRDefault="00991A52" w:rsidP="00991A52">
      <w:pPr>
        <w:pStyle w:val="Akapitzlist"/>
        <w:numPr>
          <w:ilvl w:val="0"/>
          <w:numId w:val="43"/>
        </w:numPr>
        <w:spacing w:after="200" w:line="276" w:lineRule="auto"/>
        <w:jc w:val="left"/>
      </w:pPr>
      <w:r w:rsidRPr="00130BC0">
        <w:t>Profil podłużny systemu odwodnienia mostu – arkusz 2</w:t>
      </w:r>
    </w:p>
    <w:p w14:paraId="62F9DC9A" w14:textId="77777777" w:rsidR="00991A52" w:rsidRPr="00130BC0" w:rsidRDefault="007E3072" w:rsidP="00991A52">
      <w:pPr>
        <w:pStyle w:val="Akapitzlist"/>
        <w:numPr>
          <w:ilvl w:val="0"/>
          <w:numId w:val="43"/>
        </w:numPr>
        <w:spacing w:after="200" w:line="276" w:lineRule="auto"/>
        <w:jc w:val="left"/>
      </w:pPr>
      <w:r w:rsidRPr="00130BC0">
        <w:t xml:space="preserve"> </w:t>
      </w:r>
      <w:r w:rsidR="00991A52" w:rsidRPr="00130BC0">
        <w:t>Profil podłużny odcinka wylotowego rowu drogowego - bystrotoku</w:t>
      </w:r>
    </w:p>
    <w:p w14:paraId="21589C29" w14:textId="5742058E" w:rsidR="007E3072" w:rsidRPr="00130BC0" w:rsidRDefault="007E3072" w:rsidP="007E3072">
      <w:pPr>
        <w:pStyle w:val="Akapitzlist"/>
        <w:numPr>
          <w:ilvl w:val="0"/>
          <w:numId w:val="43"/>
        </w:numPr>
        <w:spacing w:after="200" w:line="276" w:lineRule="auto"/>
        <w:jc w:val="left"/>
      </w:pPr>
      <w:r w:rsidRPr="00130BC0">
        <w:t xml:space="preserve"> </w:t>
      </w:r>
      <w:r w:rsidR="00031F8D" w:rsidRPr="00130BC0">
        <w:t xml:space="preserve">Plan </w:t>
      </w:r>
      <w:proofErr w:type="spellStart"/>
      <w:r w:rsidR="00031F8D" w:rsidRPr="00130BC0">
        <w:t>wytyczeniowy</w:t>
      </w:r>
      <w:proofErr w:type="spellEnd"/>
    </w:p>
    <w:p w14:paraId="5F6BA38A" w14:textId="22F84F16" w:rsidR="007E3072" w:rsidRPr="00130BC0" w:rsidRDefault="007E3072" w:rsidP="007E3072">
      <w:pPr>
        <w:pStyle w:val="Akapitzlist"/>
        <w:numPr>
          <w:ilvl w:val="0"/>
          <w:numId w:val="43"/>
        </w:numPr>
        <w:spacing w:after="200" w:line="276" w:lineRule="auto"/>
        <w:jc w:val="left"/>
      </w:pPr>
      <w:r w:rsidRPr="00130BC0">
        <w:t xml:space="preserve"> </w:t>
      </w:r>
      <w:r w:rsidR="003A449A" w:rsidRPr="00130BC0">
        <w:t>Rysunek zestawieniowy podpory P1</w:t>
      </w:r>
    </w:p>
    <w:p w14:paraId="7246B0FA" w14:textId="11FCEFC4" w:rsidR="007E3072" w:rsidRPr="00130BC0" w:rsidRDefault="007E3072" w:rsidP="00FB32CA">
      <w:pPr>
        <w:pStyle w:val="Akapitzlist"/>
        <w:numPr>
          <w:ilvl w:val="0"/>
          <w:numId w:val="43"/>
        </w:numPr>
        <w:spacing w:after="200" w:line="276" w:lineRule="auto"/>
        <w:jc w:val="left"/>
      </w:pPr>
      <w:r w:rsidRPr="00130BC0">
        <w:t xml:space="preserve"> </w:t>
      </w:r>
      <w:r w:rsidR="003A449A" w:rsidRPr="00130BC0">
        <w:t>Rysunek zestawieniowy podpor P2 i P3</w:t>
      </w:r>
      <w:r w:rsidRPr="00130BC0">
        <w:t xml:space="preserve"> </w:t>
      </w:r>
    </w:p>
    <w:p w14:paraId="249584B6" w14:textId="2761D948" w:rsidR="003A449A" w:rsidRPr="00130BC0" w:rsidRDefault="007E3072" w:rsidP="003A449A">
      <w:pPr>
        <w:pStyle w:val="Akapitzlist"/>
        <w:numPr>
          <w:ilvl w:val="0"/>
          <w:numId w:val="43"/>
        </w:numPr>
        <w:spacing w:after="200" w:line="276" w:lineRule="auto"/>
        <w:jc w:val="left"/>
      </w:pPr>
      <w:r w:rsidRPr="00130BC0">
        <w:t xml:space="preserve"> </w:t>
      </w:r>
      <w:r w:rsidR="003A449A" w:rsidRPr="00130BC0">
        <w:t>Rysunek zestawieniowy podpory P4</w:t>
      </w:r>
    </w:p>
    <w:p w14:paraId="7FC25CD4" w14:textId="723102AC" w:rsidR="003A449A" w:rsidRPr="00130BC0" w:rsidRDefault="003A449A" w:rsidP="003A449A">
      <w:pPr>
        <w:pStyle w:val="Akapitzlist"/>
        <w:numPr>
          <w:ilvl w:val="0"/>
          <w:numId w:val="43"/>
        </w:numPr>
        <w:spacing w:after="200" w:line="276" w:lineRule="auto"/>
        <w:jc w:val="left"/>
      </w:pPr>
      <w:r w:rsidRPr="00130BC0">
        <w:t>Rysunek konstrukcyjny podpory P1</w:t>
      </w:r>
    </w:p>
    <w:p w14:paraId="0C53EBC2" w14:textId="59D17F73" w:rsidR="003A449A" w:rsidRPr="00130BC0" w:rsidRDefault="003A449A" w:rsidP="003A449A">
      <w:pPr>
        <w:pStyle w:val="Akapitzlist"/>
        <w:numPr>
          <w:ilvl w:val="0"/>
          <w:numId w:val="43"/>
        </w:numPr>
        <w:spacing w:after="200" w:line="276" w:lineRule="auto"/>
        <w:jc w:val="left"/>
      </w:pPr>
      <w:r w:rsidRPr="00130BC0">
        <w:t>Rysunek konstrukcyjny rygla podpory P2</w:t>
      </w:r>
    </w:p>
    <w:p w14:paraId="5FDCBB22" w14:textId="5E66727B" w:rsidR="003A449A" w:rsidRPr="00130BC0" w:rsidRDefault="003A449A" w:rsidP="003A449A">
      <w:pPr>
        <w:pStyle w:val="Akapitzlist"/>
        <w:numPr>
          <w:ilvl w:val="0"/>
          <w:numId w:val="43"/>
        </w:numPr>
        <w:spacing w:after="200" w:line="276" w:lineRule="auto"/>
        <w:jc w:val="left"/>
      </w:pPr>
      <w:r w:rsidRPr="00130BC0">
        <w:t>Rysunek konstrukcyjny rygla podpory P3</w:t>
      </w:r>
    </w:p>
    <w:p w14:paraId="6D67DB11" w14:textId="35367BD5" w:rsidR="003A449A" w:rsidRPr="00130BC0" w:rsidRDefault="003A449A" w:rsidP="003A449A">
      <w:pPr>
        <w:pStyle w:val="Akapitzlist"/>
        <w:numPr>
          <w:ilvl w:val="0"/>
          <w:numId w:val="43"/>
        </w:numPr>
        <w:spacing w:after="200" w:line="276" w:lineRule="auto"/>
        <w:jc w:val="left"/>
      </w:pPr>
      <w:r w:rsidRPr="00130BC0">
        <w:t>Rysunek konstrukcyjny podpory P4</w:t>
      </w:r>
    </w:p>
    <w:p w14:paraId="6523BA67" w14:textId="00AFDD7F" w:rsidR="003A449A" w:rsidRPr="00130BC0" w:rsidRDefault="003A449A" w:rsidP="003A449A">
      <w:pPr>
        <w:pStyle w:val="Akapitzlist"/>
        <w:numPr>
          <w:ilvl w:val="0"/>
          <w:numId w:val="43"/>
        </w:numPr>
        <w:spacing w:after="200" w:line="276" w:lineRule="auto"/>
        <w:jc w:val="left"/>
      </w:pPr>
      <w:r w:rsidRPr="00130BC0">
        <w:t xml:space="preserve">Rysunek zestawieniowy </w:t>
      </w:r>
      <w:r w:rsidR="00654BD9" w:rsidRPr="00130BC0">
        <w:t>ustroju nośnego</w:t>
      </w:r>
      <w:r w:rsidRPr="00130BC0">
        <w:t xml:space="preserve"> </w:t>
      </w:r>
    </w:p>
    <w:p w14:paraId="385B5016" w14:textId="67F40AEB" w:rsidR="003A449A" w:rsidRPr="00130BC0" w:rsidRDefault="003A449A" w:rsidP="003A449A">
      <w:pPr>
        <w:pStyle w:val="Akapitzlist"/>
        <w:numPr>
          <w:ilvl w:val="0"/>
          <w:numId w:val="43"/>
        </w:numPr>
        <w:spacing w:after="200" w:line="276" w:lineRule="auto"/>
        <w:jc w:val="left"/>
      </w:pPr>
      <w:r w:rsidRPr="00130BC0">
        <w:t xml:space="preserve">Rysunek konstrukcyjny </w:t>
      </w:r>
      <w:r w:rsidR="00654BD9" w:rsidRPr="00130BC0">
        <w:t>płyty pomostu</w:t>
      </w:r>
    </w:p>
    <w:p w14:paraId="347077BB" w14:textId="5272415B" w:rsidR="00654BD9" w:rsidRPr="00130BC0" w:rsidRDefault="00654BD9" w:rsidP="007E3072">
      <w:pPr>
        <w:pStyle w:val="Akapitzlist"/>
        <w:numPr>
          <w:ilvl w:val="0"/>
          <w:numId w:val="43"/>
        </w:numPr>
        <w:spacing w:after="200" w:line="276" w:lineRule="auto"/>
        <w:jc w:val="left"/>
      </w:pPr>
      <w:r w:rsidRPr="00130BC0">
        <w:t xml:space="preserve">Rysunek </w:t>
      </w:r>
      <w:r w:rsidR="00991A52" w:rsidRPr="00130BC0">
        <w:t>zestawieniowo-</w:t>
      </w:r>
      <w:r w:rsidRPr="00130BC0">
        <w:t>konstrukcyjny płyty przejściowej</w:t>
      </w:r>
    </w:p>
    <w:p w14:paraId="07A1EB78" w14:textId="37375F5E" w:rsidR="00654BD9" w:rsidRPr="00130BC0" w:rsidRDefault="00654BD9" w:rsidP="00654BD9">
      <w:pPr>
        <w:pStyle w:val="Akapitzlist"/>
        <w:numPr>
          <w:ilvl w:val="0"/>
          <w:numId w:val="43"/>
        </w:numPr>
        <w:spacing w:after="200" w:line="276" w:lineRule="auto"/>
        <w:jc w:val="left"/>
      </w:pPr>
      <w:r w:rsidRPr="00130BC0">
        <w:t xml:space="preserve">Rysunek </w:t>
      </w:r>
      <w:r w:rsidR="00991A52" w:rsidRPr="00130BC0">
        <w:t>zestawieniowo-</w:t>
      </w:r>
      <w:r w:rsidRPr="00130BC0">
        <w:t xml:space="preserve">konstrukcyjny </w:t>
      </w:r>
      <w:r w:rsidR="00991A52" w:rsidRPr="00130BC0">
        <w:t>kap chodnikowych</w:t>
      </w:r>
    </w:p>
    <w:p w14:paraId="321B92C3" w14:textId="17695939" w:rsidR="004C53C4" w:rsidRPr="00130BC0" w:rsidRDefault="00991A52" w:rsidP="00991A52">
      <w:pPr>
        <w:pStyle w:val="Akapitzlist"/>
        <w:numPr>
          <w:ilvl w:val="0"/>
          <w:numId w:val="43"/>
        </w:numPr>
        <w:spacing w:after="200" w:line="276" w:lineRule="auto"/>
        <w:jc w:val="left"/>
      </w:pPr>
      <w:r w:rsidRPr="00130BC0">
        <w:t>Rysunek inwentaryzacyjny mostu istniejącego</w:t>
      </w:r>
      <w:r w:rsidR="004C53C4" w:rsidRPr="00130BC0">
        <w:br/>
      </w:r>
    </w:p>
    <w:p w14:paraId="3F9095F5" w14:textId="77777777" w:rsidR="004C53C4" w:rsidRPr="00130BC0" w:rsidRDefault="004C53C4">
      <w:pPr>
        <w:suppressAutoHyphens w:val="0"/>
        <w:spacing w:after="200" w:line="276" w:lineRule="auto"/>
        <w:ind w:firstLine="0"/>
        <w:jc w:val="left"/>
        <w:rPr>
          <w:rFonts w:eastAsiaTheme="minorHAnsi" w:cstheme="minorBidi"/>
        </w:rPr>
      </w:pPr>
      <w:r w:rsidRPr="00130BC0">
        <w:br w:type="page"/>
      </w:r>
    </w:p>
    <w:p w14:paraId="53A90D20" w14:textId="77777777" w:rsidR="007E3072" w:rsidRPr="00130BC0" w:rsidRDefault="007E3072" w:rsidP="004C53C4">
      <w:pPr>
        <w:spacing w:after="200" w:line="276" w:lineRule="auto"/>
        <w:ind w:firstLine="0"/>
        <w:jc w:val="left"/>
      </w:pPr>
    </w:p>
    <w:p w14:paraId="66D9FE08" w14:textId="77777777" w:rsidR="007345F6" w:rsidRPr="00130BC0" w:rsidRDefault="007345F6">
      <w:pPr>
        <w:suppressAutoHyphens w:val="0"/>
        <w:spacing w:after="200" w:line="276" w:lineRule="auto"/>
        <w:ind w:firstLine="0"/>
        <w:jc w:val="left"/>
      </w:pPr>
    </w:p>
    <w:p w14:paraId="53F365C7" w14:textId="77777777" w:rsidR="00F84838" w:rsidRPr="00130BC0" w:rsidRDefault="00F84838" w:rsidP="00F84838">
      <w:pPr>
        <w:suppressAutoHyphens w:val="0"/>
        <w:spacing w:after="200" w:line="276" w:lineRule="auto"/>
        <w:ind w:firstLine="0"/>
        <w:jc w:val="left"/>
      </w:pPr>
    </w:p>
    <w:sectPr w:rsidR="00F84838" w:rsidRPr="00130BC0" w:rsidSect="00173B9E">
      <w:headerReference w:type="even" r:id="rId21"/>
      <w:footerReference w:type="even" r:id="rId22"/>
      <w:footerReference w:type="default" r:id="rId23"/>
      <w:pgSz w:w="11906" w:h="16838"/>
      <w:pgMar w:top="1134" w:right="851" w:bottom="1134" w:left="1701" w:header="510" w:footer="39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0C5BC1" w14:textId="77777777" w:rsidR="00F44FE4" w:rsidRDefault="00F44FE4">
      <w:pPr>
        <w:spacing w:line="240" w:lineRule="auto"/>
      </w:pPr>
      <w:r>
        <w:separator/>
      </w:r>
    </w:p>
  </w:endnote>
  <w:endnote w:type="continuationSeparator" w:id="0">
    <w:p w14:paraId="43EE55C2" w14:textId="77777777" w:rsidR="00F44FE4" w:rsidRDefault="00F44F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331B4" w14:textId="42B23902" w:rsidR="00DC679F" w:rsidRPr="00B63E5A" w:rsidRDefault="00DC679F" w:rsidP="00A629EE">
    <w:pPr>
      <w:pBdr>
        <w:top w:val="single" w:sz="4" w:space="1" w:color="auto"/>
      </w:pBdr>
      <w:tabs>
        <w:tab w:val="left" w:pos="709"/>
        <w:tab w:val="left" w:pos="1418"/>
        <w:tab w:val="left" w:pos="2127"/>
        <w:tab w:val="left" w:pos="2836"/>
        <w:tab w:val="left" w:pos="3545"/>
        <w:tab w:val="left" w:pos="4254"/>
        <w:tab w:val="left" w:pos="4963"/>
        <w:tab w:val="left" w:pos="5672"/>
        <w:tab w:val="left" w:pos="6381"/>
        <w:tab w:val="right" w:pos="8647"/>
      </w:tabs>
      <w:spacing w:line="240" w:lineRule="auto"/>
      <w:ind w:left="851" w:right="707" w:hanging="851"/>
      <w:rPr>
        <w:rFonts w:cs="Arial"/>
        <w:i/>
        <w:iCs/>
        <w:color w:val="7F7F7F" w:themeColor="text1" w:themeTint="80"/>
        <w:sz w:val="16"/>
      </w:rPr>
    </w:pPr>
    <w:r>
      <w:rPr>
        <w:rFonts w:cs="Arial"/>
        <w:b/>
        <w:i/>
        <w:iCs/>
        <w:noProof/>
        <w:color w:val="7F7F7F" w:themeColor="text1" w:themeTint="80"/>
        <w:sz w:val="16"/>
        <w:lang w:eastAsia="pl-PL"/>
      </w:rPr>
      <mc:AlternateContent>
        <mc:Choice Requires="wps">
          <w:drawing>
            <wp:anchor distT="0" distB="0" distL="114300" distR="114300" simplePos="0" relativeHeight="251673088" behindDoc="0" locked="0" layoutInCell="0" allowOverlap="1" wp14:anchorId="59AED2F4" wp14:editId="22DFBED2">
              <wp:simplePos x="0" y="0"/>
              <wp:positionH relativeFrom="rightMargin">
                <wp:posOffset>-133985</wp:posOffset>
              </wp:positionH>
              <wp:positionV relativeFrom="margin">
                <wp:posOffset>9589770</wp:posOffset>
              </wp:positionV>
              <wp:extent cx="638175" cy="347345"/>
              <wp:effectExtent l="0" t="0" r="0" b="0"/>
              <wp:wrapNone/>
              <wp:docPr id="2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347345"/>
                      </a:xfrm>
                      <a:prstGeom prst="rect">
                        <a:avLst/>
                      </a:prstGeom>
                      <a:noFill/>
                      <a:ln w="9525">
                        <a:noFill/>
                        <a:miter lim="800000"/>
                        <a:headEnd/>
                        <a:tailEnd/>
                      </a:ln>
                    </wps:spPr>
                    <wps:txbx>
                      <w:txbxContent>
                        <w:p w14:paraId="14D61968" w14:textId="77777777" w:rsidR="00DC679F" w:rsidRPr="00C540F9" w:rsidRDefault="00DC679F" w:rsidP="00A629EE">
                          <w:pPr>
                            <w:ind w:firstLine="0"/>
                            <w:jc w:val="left"/>
                            <w:rPr>
                              <w:sz w:val="20"/>
                            </w:rPr>
                          </w:pPr>
                          <w:r>
                            <w:fldChar w:fldCharType="begin"/>
                          </w:r>
                          <w:r>
                            <w:instrText xml:space="preserve"> PAGE  \* ArabicDash  \* MERGEFORMAT </w:instrText>
                          </w:r>
                          <w:r>
                            <w:fldChar w:fldCharType="separate"/>
                          </w:r>
                          <w:r>
                            <w:rPr>
                              <w:noProof/>
                            </w:rPr>
                            <w:t>- 2 -</w:t>
                          </w:r>
                          <w: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59AED2F4" id="Prostokąt 3" o:spid="_x0000_s1026" style="position:absolute;left:0;text-align:left;margin-left:-10.55pt;margin-top:755.1pt;width:50.25pt;height:27.35pt;z-index:2516730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" o:allowincell="f" filled="f" stroked="f">
              <v:textbox style="mso-fit-shape-to-text:t" inset="0,,0">
                <w:txbxContent>
                  <w:p w14:paraId="14D61968" w14:textId="77777777" w:rsidR="00DC679F" w:rsidRPr="00C540F9" w:rsidRDefault="00DC679F" w:rsidP="00A629EE">
                    <w:pPr>
                      <w:ind w:firstLine="0"/>
                      <w:jc w:val="left"/>
                      <w:rPr>
                        <w:sz w:val="20"/>
                      </w:rPr>
                    </w:pPr>
                    <w:r>
                      <w:fldChar w:fldCharType="begin"/>
                    </w:r>
                    <w:r>
                      <w:instrText xml:space="preserve"> PAGE  \* ArabicDash  \* MERGEFORMAT </w:instrText>
                    </w:r>
                    <w:r>
                      <w:fldChar w:fldCharType="separate"/>
                    </w:r>
                    <w:r>
                      <w:rPr>
                        <w:noProof/>
                      </w:rPr>
                      <w:t>- 2 -</w:t>
                    </w:r>
                    <w:r>
                      <w:fldChar w:fldCharType="end"/>
                    </w:r>
                  </w:p>
                </w:txbxContent>
              </v:textbox>
              <w10:wrap anchorx="margin" anchory="margin"/>
            </v:rect>
          </w:pict>
        </mc:Fallback>
      </mc:AlternateContent>
    </w:r>
    <w:r>
      <w:rPr>
        <w:rFonts w:cs="Arial"/>
        <w:i/>
        <w:iCs/>
        <w:noProof/>
        <w:color w:val="7F7F7F" w:themeColor="text1" w:themeTint="80"/>
        <w:sz w:val="16"/>
        <w:lang w:eastAsia="pl-PL"/>
      </w:rPr>
      <mc:AlternateContent>
        <mc:Choice Requires="wps">
          <w:drawing>
            <wp:anchor distT="0" distB="0" distL="114300" distR="114300" simplePos="0" relativeHeight="251660800" behindDoc="0" locked="0" layoutInCell="0" allowOverlap="1" wp14:anchorId="7CA85281" wp14:editId="6072255C">
              <wp:simplePos x="0" y="0"/>
              <wp:positionH relativeFrom="rightMargin">
                <wp:posOffset>-51435</wp:posOffset>
              </wp:positionH>
              <wp:positionV relativeFrom="margin">
                <wp:posOffset>9278620</wp:posOffset>
              </wp:positionV>
              <wp:extent cx="346710" cy="323850"/>
              <wp:effectExtent l="0" t="0" r="0" b="0"/>
              <wp:wrapNone/>
              <wp:docPr id="14"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 cy="323850"/>
                      </a:xfrm>
                      <a:prstGeom prst="rect">
                        <a:avLst/>
                      </a:prstGeom>
                      <a:noFill/>
                      <a:ln w="9525">
                        <a:noFill/>
                        <a:miter lim="800000"/>
                        <a:headEnd/>
                        <a:tailEnd/>
                      </a:ln>
                    </wps:spPr>
                    <wps:txbx>
                      <w:txbxContent>
                        <w:p w14:paraId="3CF5424D" w14:textId="77777777" w:rsidR="00DC679F" w:rsidRPr="00C540F9" w:rsidRDefault="00DC679F" w:rsidP="0079486D">
                          <w:pPr>
                            <w:ind w:firstLine="0"/>
                            <w:jc w:val="left"/>
                            <w:rPr>
                              <w:sz w:val="20"/>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7CA85281" id="_x0000_s1027" style="position:absolute;left:0;text-align:left;margin-left:-4.05pt;margin-top:730.6pt;width:27.3pt;height:25.5pt;z-index:2516608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" o:allowincell="f" filled="f" stroked="f">
              <v:textbox style="mso-fit-shape-to-text:t" inset="0,,0">
                <w:txbxContent>
                  <w:p w14:paraId="3CF5424D" w14:textId="77777777" w:rsidR="00DC679F" w:rsidRPr="00C540F9" w:rsidRDefault="00DC679F" w:rsidP="0079486D">
                    <w:pPr>
                      <w:ind w:firstLine="0"/>
                      <w:jc w:val="left"/>
                      <w:rPr>
                        <w:sz w:val="20"/>
                      </w:rPr>
                    </w:pPr>
                  </w:p>
                </w:txbxContent>
              </v:textbox>
              <w10:wrap anchorx="margin" anchory="margin"/>
            </v:rect>
          </w:pict>
        </mc:Fallback>
      </mc:AlternateContent>
    </w:r>
    <w:r>
      <w:rPr>
        <w:rFonts w:cs="Arial"/>
        <w:i/>
        <w:iCs/>
        <w:noProof/>
        <w:color w:val="7F7F7F" w:themeColor="text1" w:themeTint="80"/>
        <w:sz w:val="16"/>
        <w:lang w:eastAsia="pl-PL"/>
      </w:rPr>
      <mc:AlternateContent>
        <mc:Choice Requires="wps">
          <w:drawing>
            <wp:anchor distT="0" distB="0" distL="114300" distR="114300" simplePos="0" relativeHeight="251659776" behindDoc="0" locked="0" layoutInCell="0" allowOverlap="1" wp14:anchorId="4B00D9DB" wp14:editId="4A41DE56">
              <wp:simplePos x="0" y="0"/>
              <wp:positionH relativeFrom="rightMargin">
                <wp:posOffset>-13862050</wp:posOffset>
              </wp:positionH>
              <wp:positionV relativeFrom="margin">
                <wp:posOffset>9109075</wp:posOffset>
              </wp:positionV>
              <wp:extent cx="638175" cy="347345"/>
              <wp:effectExtent l="0" t="0" r="0" b="0"/>
              <wp:wrapNone/>
              <wp:docPr id="1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347345"/>
                      </a:xfrm>
                      <a:prstGeom prst="rect">
                        <a:avLst/>
                      </a:prstGeom>
                      <a:noFill/>
                      <a:ln w="9525">
                        <a:noFill/>
                        <a:miter lim="800000"/>
                        <a:headEnd/>
                        <a:tailEnd/>
                      </a:ln>
                    </wps:spPr>
                    <wps:txbx>
                      <w:txbxContent>
                        <w:p w14:paraId="3DA8CA60" w14:textId="77777777" w:rsidR="00DC679F" w:rsidRDefault="00DC679F" w:rsidP="0077616D">
                          <w:pPr>
                            <w:ind w:firstLine="0"/>
                            <w:jc w:val="left"/>
                          </w:pPr>
                          <w:r>
                            <w:t xml:space="preserve">- </w:t>
                          </w:r>
                          <w:r>
                            <w:fldChar w:fldCharType="begin"/>
                          </w:r>
                          <w:r>
                            <w:instrText>PAGE   \* MERGEFORMAT</w:instrText>
                          </w:r>
                          <w:r>
                            <w:fldChar w:fldCharType="separate"/>
                          </w:r>
                          <w:r>
                            <w:rPr>
                              <w:noProof/>
                            </w:rPr>
                            <w:t>2</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4B00D9DB" id="_x0000_s1028" style="position:absolute;left:0;text-align:left;margin-left:-1091.5pt;margin-top:717.25pt;width:50.25pt;height:27.35pt;z-index:25165977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" o:allowincell="f" filled="f" stroked="f">
              <v:textbox style="mso-fit-shape-to-text:t" inset="0,,0">
                <w:txbxContent>
                  <w:p w14:paraId="3DA8CA60" w14:textId="77777777" w:rsidR="00DC679F" w:rsidRDefault="00DC679F" w:rsidP="0077616D">
                    <w:pPr>
                      <w:ind w:firstLine="0"/>
                      <w:jc w:val="left"/>
                    </w:pPr>
                    <w:r>
                      <w:t xml:space="preserve">- </w:t>
                    </w:r>
                    <w:r>
                      <w:fldChar w:fldCharType="begin"/>
                    </w:r>
                    <w:r>
                      <w:instrText>PAGE   \* MERGEFORMAT</w:instrText>
                    </w:r>
                    <w:r>
                      <w:fldChar w:fldCharType="separate"/>
                    </w:r>
                    <w:r>
                      <w:rPr>
                        <w:noProof/>
                      </w:rPr>
                      <w:t>2</w:t>
                    </w:r>
                    <w:r>
                      <w:rPr>
                        <w:noProof/>
                      </w:rPr>
                      <w:fldChar w:fldCharType="end"/>
                    </w:r>
                    <w:r>
                      <w:t xml:space="preserve"> -</w:t>
                    </w:r>
                  </w:p>
                </w:txbxContent>
              </v:textbox>
              <w10:wrap anchorx="margin" anchory="margin"/>
            </v:rect>
          </w:pict>
        </mc:Fallback>
      </mc:AlternateContent>
    </w:r>
    <w:r>
      <w:rPr>
        <w:rFonts w:cs="Arial"/>
        <w:b/>
        <w:i/>
        <w:iCs/>
        <w:color w:val="7F7F7F" w:themeColor="text1" w:themeTint="80"/>
        <w:sz w:val="16"/>
      </w:rPr>
      <w:tab/>
    </w:r>
    <w:r>
      <w:rPr>
        <w:rFonts w:cstheme="minorHAnsi"/>
        <w:b/>
        <w:i/>
        <w:iCs/>
        <w:color w:val="7F7F7F" w:themeColor="text1" w:themeTint="80"/>
        <w:sz w:val="18"/>
        <w:szCs w:val="18"/>
      </w:rPr>
      <w:t>Droga powiatowa 1004R Zaklików – Borów, most drogowy na rzece Sanna</w:t>
    </w:r>
    <w:r>
      <w:rPr>
        <w:rFonts w:cstheme="minorHAnsi"/>
        <w:b/>
        <w:i/>
        <w:iCs/>
        <w:color w:val="7F7F7F" w:themeColor="text1" w:themeTint="80"/>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BBAD0" w14:textId="20857927" w:rsidR="00DC679F" w:rsidRPr="00B63E5A" w:rsidRDefault="00DC679F" w:rsidP="00A05B02">
    <w:pPr>
      <w:pBdr>
        <w:top w:val="single" w:sz="4" w:space="1" w:color="auto"/>
      </w:pBdr>
      <w:spacing w:line="240" w:lineRule="auto"/>
      <w:ind w:left="851" w:right="707" w:hanging="851"/>
      <w:rPr>
        <w:rFonts w:cs="Arial"/>
        <w:i/>
        <w:iCs/>
        <w:color w:val="7F7F7F" w:themeColor="text1" w:themeTint="80"/>
        <w:sz w:val="16"/>
      </w:rPr>
    </w:pPr>
    <w:r>
      <w:rPr>
        <w:rFonts w:cs="Arial"/>
        <w:b/>
        <w:i/>
        <w:iCs/>
        <w:noProof/>
        <w:color w:val="7F7F7F" w:themeColor="text1" w:themeTint="80"/>
        <w:sz w:val="16"/>
        <w:lang w:eastAsia="pl-PL"/>
      </w:rPr>
      <mc:AlternateContent>
        <mc:Choice Requires="wps">
          <w:drawing>
            <wp:anchor distT="0" distB="0" distL="114300" distR="114300" simplePos="0" relativeHeight="251675136" behindDoc="0" locked="0" layoutInCell="0" allowOverlap="1" wp14:anchorId="2C901642" wp14:editId="2EB2A93C">
              <wp:simplePos x="0" y="0"/>
              <wp:positionH relativeFrom="rightMargin">
                <wp:posOffset>-133350</wp:posOffset>
              </wp:positionH>
              <wp:positionV relativeFrom="margin">
                <wp:posOffset>9581515</wp:posOffset>
              </wp:positionV>
              <wp:extent cx="638175" cy="347345"/>
              <wp:effectExtent l="0" t="0" r="0" b="0"/>
              <wp:wrapNone/>
              <wp:docPr id="30"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347345"/>
                      </a:xfrm>
                      <a:prstGeom prst="rect">
                        <a:avLst/>
                      </a:prstGeom>
                      <a:noFill/>
                      <a:ln w="9525">
                        <a:noFill/>
                        <a:miter lim="800000"/>
                        <a:headEnd/>
                        <a:tailEnd/>
                      </a:ln>
                    </wps:spPr>
                    <wps:txbx>
                      <w:txbxContent>
                        <w:p w14:paraId="38508A2D" w14:textId="77777777" w:rsidR="00DC679F" w:rsidRPr="00C540F9" w:rsidRDefault="00DC679F" w:rsidP="00A629EE">
                          <w:pPr>
                            <w:ind w:firstLine="0"/>
                            <w:jc w:val="left"/>
                            <w:rPr>
                              <w:sz w:val="20"/>
                            </w:rPr>
                          </w:pPr>
                          <w:r w:rsidRPr="00C540F9">
                            <w:rPr>
                              <w:sz w:val="20"/>
                            </w:rPr>
                            <w:t xml:space="preserve">- </w:t>
                          </w:r>
                          <w:r>
                            <w:fldChar w:fldCharType="begin"/>
                          </w:r>
                          <w:r>
                            <w:instrText>PAGE   \* MERGEFORMAT</w:instrText>
                          </w:r>
                          <w:r>
                            <w:fldChar w:fldCharType="separate"/>
                          </w:r>
                          <w:r>
                            <w:rPr>
                              <w:noProof/>
                            </w:rPr>
                            <w:t>81</w:t>
                          </w:r>
                          <w:r>
                            <w:rPr>
                              <w:noProof/>
                            </w:rPr>
                            <w:fldChar w:fldCharType="end"/>
                          </w:r>
                          <w:r>
                            <w:rPr>
                              <w:sz w:val="20"/>
                            </w:rPr>
                            <w:t>-</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2C901642" id="_x0000_s1029" style="position:absolute;left:0;text-align:left;margin-left:-10.5pt;margin-top:754.45pt;width:50.25pt;height:27.35pt;z-index:2516751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" o:allowincell="f" filled="f" stroked="f">
              <v:textbox style="mso-fit-shape-to-text:t" inset="0,,0">
                <w:txbxContent>
                  <w:p w14:paraId="38508A2D" w14:textId="77777777" w:rsidR="00DC679F" w:rsidRPr="00C540F9" w:rsidRDefault="00DC679F" w:rsidP="00A629EE">
                    <w:pPr>
                      <w:ind w:firstLine="0"/>
                      <w:jc w:val="left"/>
                      <w:rPr>
                        <w:sz w:val="20"/>
                      </w:rPr>
                    </w:pPr>
                    <w:r w:rsidRPr="00C540F9">
                      <w:rPr>
                        <w:sz w:val="20"/>
                      </w:rPr>
                      <w:t xml:space="preserve">- </w:t>
                    </w:r>
                    <w:r>
                      <w:fldChar w:fldCharType="begin"/>
                    </w:r>
                    <w:r>
                      <w:instrText>PAGE   \* MERGEFORMAT</w:instrText>
                    </w:r>
                    <w:r>
                      <w:fldChar w:fldCharType="separate"/>
                    </w:r>
                    <w:r>
                      <w:rPr>
                        <w:noProof/>
                      </w:rPr>
                      <w:t>81</w:t>
                    </w:r>
                    <w:r>
                      <w:rPr>
                        <w:noProof/>
                      </w:rPr>
                      <w:fldChar w:fldCharType="end"/>
                    </w:r>
                    <w:r>
                      <w:rPr>
                        <w:sz w:val="20"/>
                      </w:rPr>
                      <w:t>-</w:t>
                    </w:r>
                  </w:p>
                </w:txbxContent>
              </v:textbox>
              <w10:wrap anchorx="margin" anchory="margin"/>
            </v:rect>
          </w:pict>
        </mc:Fallback>
      </mc:AlternateContent>
    </w:r>
    <w:r>
      <w:rPr>
        <w:rFonts w:cs="Arial"/>
        <w:i/>
        <w:iCs/>
        <w:noProof/>
        <w:color w:val="7F7F7F" w:themeColor="text1" w:themeTint="80"/>
        <w:sz w:val="16"/>
        <w:lang w:eastAsia="pl-PL"/>
      </w:rPr>
      <mc:AlternateContent>
        <mc:Choice Requires="wps">
          <w:drawing>
            <wp:anchor distT="0" distB="0" distL="114300" distR="114300" simplePos="0" relativeHeight="251657728" behindDoc="0" locked="0" layoutInCell="0" allowOverlap="1" wp14:anchorId="171332AC" wp14:editId="568BBC16">
              <wp:simplePos x="0" y="0"/>
              <wp:positionH relativeFrom="rightMargin">
                <wp:posOffset>-135890</wp:posOffset>
              </wp:positionH>
              <wp:positionV relativeFrom="margin">
                <wp:posOffset>9295130</wp:posOffset>
              </wp:positionV>
              <wp:extent cx="327025" cy="323850"/>
              <wp:effectExtent l="0" t="0" r="0" b="0"/>
              <wp:wrapNone/>
              <wp:docPr id="59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7025" cy="323850"/>
                      </a:xfrm>
                      <a:prstGeom prst="rect">
                        <a:avLst/>
                      </a:prstGeom>
                      <a:noFill/>
                      <a:ln w="9525">
                        <a:noFill/>
                        <a:miter lim="800000"/>
                        <a:headEnd/>
                        <a:tailEnd/>
                      </a:ln>
                    </wps:spPr>
                    <wps:txbx>
                      <w:txbxContent>
                        <w:p w14:paraId="7A68318F" w14:textId="77777777" w:rsidR="00DC679F" w:rsidRPr="00C540F9" w:rsidRDefault="00DC679F" w:rsidP="00292F35">
                          <w:pPr>
                            <w:ind w:firstLine="0"/>
                            <w:jc w:val="right"/>
                            <w:rPr>
                              <w:sz w:val="20"/>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171332AC" id="_x0000_s1030" style="position:absolute;left:0;text-align:left;margin-left:-10.7pt;margin-top:731.9pt;width:25.75pt;height:25.5pt;z-index:2516577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" o:allowincell="f" filled="f" stroked="f">
              <v:textbox style="mso-fit-shape-to-text:t" inset="0,,0">
                <w:txbxContent>
                  <w:p w14:paraId="7A68318F" w14:textId="77777777" w:rsidR="00DC679F" w:rsidRPr="00C540F9" w:rsidRDefault="00DC679F" w:rsidP="00292F35">
                    <w:pPr>
                      <w:ind w:firstLine="0"/>
                      <w:jc w:val="right"/>
                      <w:rPr>
                        <w:sz w:val="20"/>
                      </w:rPr>
                    </w:pPr>
                  </w:p>
                </w:txbxContent>
              </v:textbox>
              <w10:wrap anchorx="margin" anchory="margin"/>
            </v:rect>
          </w:pict>
        </mc:Fallback>
      </mc:AlternateContent>
    </w:r>
    <w:r>
      <w:rPr>
        <w:rFonts w:cs="Arial"/>
        <w:i/>
        <w:iCs/>
        <w:noProof/>
        <w:color w:val="7F7F7F" w:themeColor="text1" w:themeTint="80"/>
        <w:sz w:val="16"/>
        <w:lang w:eastAsia="pl-PL"/>
      </w:rPr>
      <mc:AlternateContent>
        <mc:Choice Requires="wps">
          <w:drawing>
            <wp:anchor distT="0" distB="0" distL="114300" distR="114300" simplePos="0" relativeHeight="251656704" behindDoc="0" locked="0" layoutInCell="0" allowOverlap="1" wp14:anchorId="70BE80B1" wp14:editId="3B85A37C">
              <wp:simplePos x="0" y="0"/>
              <wp:positionH relativeFrom="rightMargin">
                <wp:posOffset>-13862050</wp:posOffset>
              </wp:positionH>
              <wp:positionV relativeFrom="margin">
                <wp:posOffset>9109075</wp:posOffset>
              </wp:positionV>
              <wp:extent cx="638175" cy="347345"/>
              <wp:effectExtent l="0" t="0" r="0" b="0"/>
              <wp:wrapNone/>
              <wp:docPr id="55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347345"/>
                      </a:xfrm>
                      <a:prstGeom prst="rect">
                        <a:avLst/>
                      </a:prstGeom>
                      <a:noFill/>
                      <a:ln w="9525">
                        <a:noFill/>
                        <a:miter lim="800000"/>
                        <a:headEnd/>
                        <a:tailEnd/>
                      </a:ln>
                    </wps:spPr>
                    <wps:txbx>
                      <w:txbxContent>
                        <w:p w14:paraId="27B67201" w14:textId="77777777" w:rsidR="00DC679F" w:rsidRDefault="00DC679F" w:rsidP="00C540F9">
                          <w:pPr>
                            <w:ind w:firstLine="0"/>
                            <w:jc w:val="left"/>
                          </w:pPr>
                          <w:r>
                            <w:t xml:space="preserve">- </w:t>
                          </w:r>
                          <w:r>
                            <w:fldChar w:fldCharType="begin"/>
                          </w:r>
                          <w:r>
                            <w:instrText>PAGE   \* MERGEFORMAT</w:instrText>
                          </w:r>
                          <w:r>
                            <w:fldChar w:fldCharType="separate"/>
                          </w:r>
                          <w:r>
                            <w:rPr>
                              <w:noProof/>
                            </w:rPr>
                            <w:t>81</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70BE80B1" id="_x0000_s1031" style="position:absolute;left:0;text-align:left;margin-left:-1091.5pt;margin-top:717.25pt;width:50.25pt;height:27.35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" o:allowincell="f" filled="f" stroked="f">
              <v:textbox style="mso-fit-shape-to-text:t" inset="0,,0">
                <w:txbxContent>
                  <w:p w14:paraId="27B67201" w14:textId="77777777" w:rsidR="00DC679F" w:rsidRDefault="00DC679F" w:rsidP="00C540F9">
                    <w:pPr>
                      <w:ind w:firstLine="0"/>
                      <w:jc w:val="left"/>
                    </w:pPr>
                    <w:r>
                      <w:t xml:space="preserve">- </w:t>
                    </w:r>
                    <w:r>
                      <w:fldChar w:fldCharType="begin"/>
                    </w:r>
                    <w:r>
                      <w:instrText>PAGE   \* MERGEFORMAT</w:instrText>
                    </w:r>
                    <w:r>
                      <w:fldChar w:fldCharType="separate"/>
                    </w:r>
                    <w:r>
                      <w:rPr>
                        <w:noProof/>
                      </w:rPr>
                      <w:t>81</w:t>
                    </w:r>
                    <w:r>
                      <w:rPr>
                        <w:noProof/>
                      </w:rPr>
                      <w:fldChar w:fldCharType="end"/>
                    </w:r>
                    <w:r>
                      <w:t xml:space="preserve"> -</w:t>
                    </w:r>
                  </w:p>
                </w:txbxContent>
              </v:textbox>
              <w10:wrap anchorx="margin" anchory="margin"/>
            </v:rect>
          </w:pict>
        </mc:Fallback>
      </mc:AlternateContent>
    </w:r>
    <w:r>
      <w:rPr>
        <w:rFonts w:cs="Arial"/>
        <w:b/>
        <w:i/>
        <w:iCs/>
        <w:color w:val="7F7F7F" w:themeColor="text1" w:themeTint="80"/>
        <w:sz w:val="16"/>
      </w:rPr>
      <w:tab/>
    </w:r>
    <w:r>
      <w:rPr>
        <w:rFonts w:cstheme="minorHAnsi"/>
        <w:b/>
        <w:i/>
        <w:iCs/>
        <w:color w:val="7F7F7F" w:themeColor="text1" w:themeTint="80"/>
        <w:sz w:val="18"/>
        <w:szCs w:val="18"/>
      </w:rPr>
      <w:t>Droga powiatowa 1004R Zaklików – Borów, most drogowy na rzece Sanna</w:t>
    </w:r>
    <w:r>
      <w:rPr>
        <w:rFonts w:cstheme="minorHAnsi"/>
        <w:b/>
        <w:i/>
        <w:iCs/>
        <w:color w:val="7F7F7F" w:themeColor="text1" w:themeTint="8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3B34A" w14:textId="77777777" w:rsidR="00DC679F" w:rsidRPr="00ED1F57" w:rsidRDefault="00DC679F" w:rsidP="00FC5726">
    <w:pPr>
      <w:pStyle w:val="Stopka"/>
      <w:tabs>
        <w:tab w:val="clear" w:pos="4536"/>
        <w:tab w:val="clear" w:pos="9072"/>
        <w:tab w:val="right" w:pos="8931"/>
      </w:tabs>
      <w:ind w:firstLine="4963"/>
      <w:rPr>
        <w:b/>
      </w:rPr>
    </w:pPr>
    <w:r>
      <w:rPr>
        <w:rFonts w:cs="Arial"/>
        <w:b/>
        <w:i/>
        <w:iCs/>
        <w:noProof/>
        <w:color w:val="7F7F7F" w:themeColor="text1" w:themeTint="80"/>
        <w:sz w:val="16"/>
        <w:lang w:eastAsia="pl-PL"/>
      </w:rPr>
      <mc:AlternateContent>
        <mc:Choice Requires="wps">
          <w:drawing>
            <wp:anchor distT="0" distB="0" distL="114300" distR="114300" simplePos="0" relativeHeight="251658752" behindDoc="0" locked="0" layoutInCell="0" allowOverlap="1" wp14:anchorId="00DF8FB3" wp14:editId="1B987CE1">
              <wp:simplePos x="0" y="0"/>
              <wp:positionH relativeFrom="page">
                <wp:align>right</wp:align>
              </wp:positionH>
              <wp:positionV relativeFrom="margin">
                <wp:posOffset>9577070</wp:posOffset>
              </wp:positionV>
              <wp:extent cx="638175" cy="347345"/>
              <wp:effectExtent l="0" t="0" r="0" b="0"/>
              <wp:wrapNone/>
              <wp:docPr id="11"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347345"/>
                      </a:xfrm>
                      <a:prstGeom prst="rect">
                        <a:avLst/>
                      </a:prstGeom>
                      <a:noFill/>
                      <a:ln w="9525">
                        <a:noFill/>
                        <a:miter lim="800000"/>
                        <a:headEnd/>
                        <a:tailEnd/>
                      </a:ln>
                    </wps:spPr>
                    <wps:txbx>
                      <w:txbxContent>
                        <w:p w14:paraId="4B457DEA" w14:textId="77777777" w:rsidR="00DC679F" w:rsidRPr="00C540F9" w:rsidRDefault="00DC679F" w:rsidP="00292F35">
                          <w:pPr>
                            <w:ind w:firstLine="0"/>
                            <w:jc w:val="left"/>
                            <w:rPr>
                              <w:sz w:val="20"/>
                            </w:rPr>
                          </w:pPr>
                          <w:r w:rsidRPr="00C540F9">
                            <w:rPr>
                              <w:sz w:val="20"/>
                            </w:rPr>
                            <w:t xml:space="preserve">- </w:t>
                          </w:r>
                          <w:r>
                            <w:fldChar w:fldCharType="begin"/>
                          </w:r>
                          <w:r>
                            <w:instrText>PAGE   \* MERGEFORMAT</w:instrText>
                          </w:r>
                          <w:r>
                            <w:fldChar w:fldCharType="separate"/>
                          </w:r>
                          <w:r>
                            <w:rPr>
                              <w:noProof/>
                            </w:rPr>
                            <w:t>1</w:t>
                          </w:r>
                          <w:r>
                            <w:rPr>
                              <w:noProof/>
                            </w:rPr>
                            <w:fldChar w:fldCharType="end"/>
                          </w:r>
                          <w:r w:rsidRPr="00C540F9">
                            <w:rPr>
                              <w:sz w:val="20"/>
                            </w:rP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0DF8FB3" id="_x0000_s1032" style="position:absolute;left:0;text-align:left;margin-left:-.95pt;margin-top:754.1pt;width:50.25pt;height:27.35pt;z-index:251658752;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" o:allowincell="f" filled="f" stroked="f">
              <v:textbox style="mso-fit-shape-to-text:t" inset="0,,0">
                <w:txbxContent>
                  <w:p w14:paraId="4B457DEA" w14:textId="77777777" w:rsidR="00DC679F" w:rsidRPr="00C540F9" w:rsidRDefault="00DC679F" w:rsidP="00292F35">
                    <w:pPr>
                      <w:ind w:firstLine="0"/>
                      <w:jc w:val="left"/>
                      <w:rPr>
                        <w:sz w:val="20"/>
                      </w:rPr>
                    </w:pPr>
                    <w:r w:rsidRPr="00C540F9">
                      <w:rPr>
                        <w:sz w:val="20"/>
                      </w:rPr>
                      <w:t xml:space="preserve">- </w:t>
                    </w:r>
                    <w:r>
                      <w:fldChar w:fldCharType="begin"/>
                    </w:r>
                    <w:r>
                      <w:instrText>PAGE   \* MERGEFORMAT</w:instrText>
                    </w:r>
                    <w:r>
                      <w:fldChar w:fldCharType="separate"/>
                    </w:r>
                    <w:r>
                      <w:rPr>
                        <w:noProof/>
                      </w:rPr>
                      <w:t>1</w:t>
                    </w:r>
                    <w:r>
                      <w:rPr>
                        <w:noProof/>
                      </w:rPr>
                      <w:fldChar w:fldCharType="end"/>
                    </w:r>
                    <w:r w:rsidRPr="00C540F9">
                      <w:rPr>
                        <w:sz w:val="20"/>
                      </w:rPr>
                      <w:t xml:space="preserve"> -</w:t>
                    </w:r>
                  </w:p>
                </w:txbxContent>
              </v:textbox>
              <w10:wrap anchorx="page" anchory="margin"/>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C9D165" w14:textId="63F05450" w:rsidR="00DC679F" w:rsidRPr="00B63E5A" w:rsidRDefault="00DC679F" w:rsidP="00173B9E">
    <w:pPr>
      <w:pBdr>
        <w:top w:val="single" w:sz="4" w:space="1" w:color="auto"/>
      </w:pBdr>
      <w:tabs>
        <w:tab w:val="left" w:pos="709"/>
        <w:tab w:val="left" w:pos="1418"/>
        <w:tab w:val="left" w:pos="2127"/>
        <w:tab w:val="left" w:pos="2836"/>
        <w:tab w:val="left" w:pos="3545"/>
        <w:tab w:val="left" w:pos="4254"/>
        <w:tab w:val="left" w:pos="4963"/>
        <w:tab w:val="left" w:pos="5672"/>
        <w:tab w:val="left" w:pos="6381"/>
        <w:tab w:val="right" w:pos="8647"/>
      </w:tabs>
      <w:spacing w:line="240" w:lineRule="auto"/>
      <w:ind w:left="851" w:right="707" w:hanging="851"/>
      <w:rPr>
        <w:rFonts w:cs="Arial"/>
        <w:i/>
        <w:iCs/>
        <w:color w:val="7F7F7F" w:themeColor="text1" w:themeTint="80"/>
        <w:sz w:val="16"/>
      </w:rPr>
    </w:pPr>
    <w:r>
      <w:rPr>
        <w:rFonts w:cs="Arial"/>
        <w:b/>
        <w:i/>
        <w:iCs/>
        <w:noProof/>
        <w:color w:val="7F7F7F" w:themeColor="text1" w:themeTint="80"/>
        <w:sz w:val="16"/>
        <w:lang w:eastAsia="pl-PL"/>
      </w:rPr>
      <mc:AlternateContent>
        <mc:Choice Requires="wps">
          <w:drawing>
            <wp:anchor distT="0" distB="0" distL="114300" distR="114300" simplePos="0" relativeHeight="251693568" behindDoc="0" locked="0" layoutInCell="0" allowOverlap="1" wp14:anchorId="43FB75B7" wp14:editId="20DFD8BE">
              <wp:simplePos x="0" y="0"/>
              <wp:positionH relativeFrom="rightMargin">
                <wp:posOffset>-133985</wp:posOffset>
              </wp:positionH>
              <wp:positionV relativeFrom="margin">
                <wp:posOffset>9589770</wp:posOffset>
              </wp:positionV>
              <wp:extent cx="638175" cy="347345"/>
              <wp:effectExtent l="0" t="0" r="0" b="0"/>
              <wp:wrapNone/>
              <wp:docPr id="47"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347345"/>
                      </a:xfrm>
                      <a:prstGeom prst="rect">
                        <a:avLst/>
                      </a:prstGeom>
                      <a:noFill/>
                      <a:ln w="9525">
                        <a:noFill/>
                        <a:miter lim="800000"/>
                        <a:headEnd/>
                        <a:tailEnd/>
                      </a:ln>
                    </wps:spPr>
                    <wps:txbx>
                      <w:txbxContent>
                        <w:p w14:paraId="44C17FA1" w14:textId="77777777" w:rsidR="00DC679F" w:rsidRPr="00C540F9" w:rsidRDefault="00DC679F" w:rsidP="00173B9E">
                          <w:pPr>
                            <w:ind w:firstLine="0"/>
                            <w:jc w:val="left"/>
                            <w:rPr>
                              <w:sz w:val="20"/>
                            </w:rPr>
                          </w:pPr>
                          <w:r>
                            <w:fldChar w:fldCharType="begin"/>
                          </w:r>
                          <w:r>
                            <w:instrText xml:space="preserve"> PAGE  \* ArabicDash  \* MERGEFORMAT </w:instrText>
                          </w:r>
                          <w:r>
                            <w:fldChar w:fldCharType="separate"/>
                          </w:r>
                          <w:r>
                            <w:rPr>
                              <w:noProof/>
                            </w:rPr>
                            <w:t>- 116 -</w:t>
                          </w:r>
                          <w: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43FB75B7" id="_x0000_s1033" style="position:absolute;left:0;text-align:left;margin-left:-10.55pt;margin-top:755.1pt;width:50.25pt;height:27.35pt;z-index:25169356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" o:allowincell="f" filled="f" stroked="f">
              <v:textbox style="mso-fit-shape-to-text:t" inset="0,,0">
                <w:txbxContent>
                  <w:p w14:paraId="44C17FA1" w14:textId="77777777" w:rsidR="00DC679F" w:rsidRPr="00C540F9" w:rsidRDefault="00DC679F" w:rsidP="00173B9E">
                    <w:pPr>
                      <w:ind w:firstLine="0"/>
                      <w:jc w:val="left"/>
                      <w:rPr>
                        <w:sz w:val="20"/>
                      </w:rPr>
                    </w:pPr>
                    <w:r>
                      <w:fldChar w:fldCharType="begin"/>
                    </w:r>
                    <w:r>
                      <w:instrText xml:space="preserve"> PAGE  \* ArabicDash  \* MERGEFORMAT </w:instrText>
                    </w:r>
                    <w:r>
                      <w:fldChar w:fldCharType="separate"/>
                    </w:r>
                    <w:r>
                      <w:rPr>
                        <w:noProof/>
                      </w:rPr>
                      <w:t>- 116 -</w:t>
                    </w:r>
                    <w:r>
                      <w:fldChar w:fldCharType="end"/>
                    </w:r>
                  </w:p>
                </w:txbxContent>
              </v:textbox>
              <w10:wrap anchorx="margin" anchory="margin"/>
            </v:rect>
          </w:pict>
        </mc:Fallback>
      </mc:AlternateContent>
    </w:r>
    <w:r>
      <w:rPr>
        <w:rFonts w:cs="Arial"/>
        <w:i/>
        <w:iCs/>
        <w:noProof/>
        <w:color w:val="7F7F7F" w:themeColor="text1" w:themeTint="80"/>
        <w:sz w:val="16"/>
        <w:lang w:eastAsia="pl-PL"/>
      </w:rPr>
      <mc:AlternateContent>
        <mc:Choice Requires="wps">
          <w:drawing>
            <wp:anchor distT="0" distB="0" distL="114300" distR="114300" simplePos="0" relativeHeight="251692544" behindDoc="0" locked="0" layoutInCell="0" allowOverlap="1" wp14:anchorId="468AB85B" wp14:editId="52CF51E6">
              <wp:simplePos x="0" y="0"/>
              <wp:positionH relativeFrom="rightMargin">
                <wp:posOffset>-51435</wp:posOffset>
              </wp:positionH>
              <wp:positionV relativeFrom="margin">
                <wp:posOffset>9278620</wp:posOffset>
              </wp:positionV>
              <wp:extent cx="346710" cy="323850"/>
              <wp:effectExtent l="0" t="0" r="0" b="0"/>
              <wp:wrapNone/>
              <wp:docPr id="48"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 cy="323850"/>
                      </a:xfrm>
                      <a:prstGeom prst="rect">
                        <a:avLst/>
                      </a:prstGeom>
                      <a:noFill/>
                      <a:ln w="9525">
                        <a:noFill/>
                        <a:miter lim="800000"/>
                        <a:headEnd/>
                        <a:tailEnd/>
                      </a:ln>
                    </wps:spPr>
                    <wps:txbx>
                      <w:txbxContent>
                        <w:p w14:paraId="0D53C5AE" w14:textId="77777777" w:rsidR="00DC679F" w:rsidRPr="00C540F9" w:rsidRDefault="00DC679F" w:rsidP="00173B9E">
                          <w:pPr>
                            <w:ind w:firstLine="0"/>
                            <w:jc w:val="left"/>
                            <w:rPr>
                              <w:sz w:val="20"/>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468AB85B" id="_x0000_s1034" style="position:absolute;left:0;text-align:left;margin-left:-4.05pt;margin-top:730.6pt;width:27.3pt;height:25.5pt;z-index:25169254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" o:allowincell="f" filled="f" stroked="f">
              <v:textbox style="mso-fit-shape-to-text:t" inset="0,,0">
                <w:txbxContent>
                  <w:p w14:paraId="0D53C5AE" w14:textId="77777777" w:rsidR="00DC679F" w:rsidRPr="00C540F9" w:rsidRDefault="00DC679F" w:rsidP="00173B9E">
                    <w:pPr>
                      <w:ind w:firstLine="0"/>
                      <w:jc w:val="left"/>
                      <w:rPr>
                        <w:sz w:val="20"/>
                      </w:rPr>
                    </w:pPr>
                  </w:p>
                </w:txbxContent>
              </v:textbox>
              <w10:wrap anchorx="margin" anchory="margin"/>
            </v:rect>
          </w:pict>
        </mc:Fallback>
      </mc:AlternateContent>
    </w:r>
    <w:r>
      <w:rPr>
        <w:rFonts w:cs="Arial"/>
        <w:i/>
        <w:iCs/>
        <w:noProof/>
        <w:color w:val="7F7F7F" w:themeColor="text1" w:themeTint="80"/>
        <w:sz w:val="16"/>
        <w:lang w:eastAsia="pl-PL"/>
      </w:rPr>
      <mc:AlternateContent>
        <mc:Choice Requires="wps">
          <w:drawing>
            <wp:anchor distT="0" distB="0" distL="114300" distR="114300" simplePos="0" relativeHeight="251691520" behindDoc="0" locked="0" layoutInCell="0" allowOverlap="1" wp14:anchorId="2C330C0F" wp14:editId="15DF798D">
              <wp:simplePos x="0" y="0"/>
              <wp:positionH relativeFrom="rightMargin">
                <wp:posOffset>-13862050</wp:posOffset>
              </wp:positionH>
              <wp:positionV relativeFrom="margin">
                <wp:posOffset>9109075</wp:posOffset>
              </wp:positionV>
              <wp:extent cx="638175" cy="347345"/>
              <wp:effectExtent l="0" t="0" r="0" b="0"/>
              <wp:wrapNone/>
              <wp:docPr id="49"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347345"/>
                      </a:xfrm>
                      <a:prstGeom prst="rect">
                        <a:avLst/>
                      </a:prstGeom>
                      <a:noFill/>
                      <a:ln w="9525">
                        <a:noFill/>
                        <a:miter lim="800000"/>
                        <a:headEnd/>
                        <a:tailEnd/>
                      </a:ln>
                    </wps:spPr>
                    <wps:txbx>
                      <w:txbxContent>
                        <w:p w14:paraId="064D504A" w14:textId="77777777" w:rsidR="00DC679F" w:rsidRDefault="00DC679F" w:rsidP="00173B9E">
                          <w:pPr>
                            <w:ind w:firstLine="0"/>
                            <w:jc w:val="left"/>
                          </w:pPr>
                          <w:r>
                            <w:t xml:space="preserve">- </w:t>
                          </w:r>
                          <w:r>
                            <w:fldChar w:fldCharType="begin"/>
                          </w:r>
                          <w:r>
                            <w:instrText>PAGE   \* MERGEFORMAT</w:instrText>
                          </w:r>
                          <w:r>
                            <w:fldChar w:fldCharType="separate"/>
                          </w:r>
                          <w:r>
                            <w:rPr>
                              <w:noProof/>
                            </w:rPr>
                            <w:t>116</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2C330C0F" id="_x0000_s1035" style="position:absolute;left:0;text-align:left;margin-left:-1091.5pt;margin-top:717.25pt;width:50.25pt;height:27.35pt;z-index:25169152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" o:allowincell="f" filled="f" stroked="f">
              <v:textbox style="mso-fit-shape-to-text:t" inset="0,,0">
                <w:txbxContent>
                  <w:p w14:paraId="064D504A" w14:textId="77777777" w:rsidR="00DC679F" w:rsidRDefault="00DC679F" w:rsidP="00173B9E">
                    <w:pPr>
                      <w:ind w:firstLine="0"/>
                      <w:jc w:val="left"/>
                    </w:pPr>
                    <w:r>
                      <w:t xml:space="preserve">- </w:t>
                    </w:r>
                    <w:r>
                      <w:fldChar w:fldCharType="begin"/>
                    </w:r>
                    <w:r>
                      <w:instrText>PAGE   \* MERGEFORMAT</w:instrText>
                    </w:r>
                    <w:r>
                      <w:fldChar w:fldCharType="separate"/>
                    </w:r>
                    <w:r>
                      <w:rPr>
                        <w:noProof/>
                      </w:rPr>
                      <w:t>116</w:t>
                    </w:r>
                    <w:r>
                      <w:rPr>
                        <w:noProof/>
                      </w:rPr>
                      <w:fldChar w:fldCharType="end"/>
                    </w:r>
                    <w:r>
                      <w:t xml:space="preserve"> -</w:t>
                    </w:r>
                  </w:p>
                </w:txbxContent>
              </v:textbox>
              <w10:wrap anchorx="margin" anchory="margin"/>
            </v:rect>
          </w:pict>
        </mc:Fallback>
      </mc:AlternateContent>
    </w:r>
    <w:r>
      <w:rPr>
        <w:rFonts w:cs="Arial"/>
        <w:b/>
        <w:i/>
        <w:iCs/>
        <w:color w:val="7F7F7F" w:themeColor="text1" w:themeTint="80"/>
        <w:sz w:val="16"/>
      </w:rPr>
      <w:tab/>
    </w:r>
    <w:r>
      <w:rPr>
        <w:rFonts w:cstheme="minorHAnsi"/>
        <w:b/>
        <w:i/>
        <w:iCs/>
        <w:color w:val="7F7F7F" w:themeColor="text1" w:themeTint="80"/>
        <w:sz w:val="18"/>
        <w:szCs w:val="18"/>
      </w:rPr>
      <w:t>Droga powiatowa 1004R Zaklików – Borów, most drogowy na rzece Sanna</w:t>
    </w:r>
    <w:r>
      <w:rPr>
        <w:rFonts w:cstheme="minorHAnsi"/>
        <w:b/>
        <w:i/>
        <w:iCs/>
        <w:color w:val="7F7F7F" w:themeColor="text1" w:themeTint="80"/>
        <w:sz w:val="18"/>
        <w:szCs w:val="18"/>
      </w:rPr>
      <w:tab/>
    </w:r>
    <w:r>
      <w:rPr>
        <w:rFonts w:cstheme="minorHAnsi"/>
        <w:b/>
        <w:i/>
        <w:iCs/>
        <w:color w:val="7F7F7F" w:themeColor="text1" w:themeTint="80"/>
        <w:sz w:val="18"/>
        <w:szCs w:val="18"/>
      </w:rPr>
      <w:tab/>
    </w:r>
  </w:p>
  <w:p w14:paraId="0972FE34" w14:textId="77777777" w:rsidR="00DC679F" w:rsidRPr="00173B9E" w:rsidRDefault="00DC679F" w:rsidP="00173B9E">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27929" w14:textId="3946CCB2" w:rsidR="00DC679F" w:rsidRPr="00B63E5A" w:rsidRDefault="00DC679F" w:rsidP="00173B9E">
    <w:pPr>
      <w:pBdr>
        <w:top w:val="single" w:sz="4" w:space="1" w:color="auto"/>
      </w:pBdr>
      <w:tabs>
        <w:tab w:val="left" w:pos="709"/>
        <w:tab w:val="left" w:pos="1418"/>
        <w:tab w:val="left" w:pos="2127"/>
        <w:tab w:val="left" w:pos="2836"/>
        <w:tab w:val="left" w:pos="3545"/>
        <w:tab w:val="left" w:pos="4254"/>
        <w:tab w:val="left" w:pos="4963"/>
        <w:tab w:val="left" w:pos="5672"/>
        <w:tab w:val="left" w:pos="6381"/>
        <w:tab w:val="right" w:pos="8647"/>
      </w:tabs>
      <w:spacing w:line="240" w:lineRule="auto"/>
      <w:ind w:left="851" w:right="707" w:hanging="851"/>
      <w:rPr>
        <w:rFonts w:cs="Arial"/>
        <w:i/>
        <w:iCs/>
        <w:color w:val="7F7F7F" w:themeColor="text1" w:themeTint="80"/>
        <w:sz w:val="16"/>
      </w:rPr>
    </w:pPr>
    <w:r>
      <w:rPr>
        <w:rFonts w:cs="Arial"/>
        <w:b/>
        <w:i/>
        <w:iCs/>
        <w:noProof/>
        <w:color w:val="7F7F7F" w:themeColor="text1" w:themeTint="80"/>
        <w:sz w:val="16"/>
        <w:lang w:eastAsia="pl-PL"/>
      </w:rPr>
      <mc:AlternateContent>
        <mc:Choice Requires="wps">
          <w:drawing>
            <wp:anchor distT="0" distB="0" distL="114300" distR="114300" simplePos="0" relativeHeight="251688448" behindDoc="0" locked="0" layoutInCell="0" allowOverlap="1" wp14:anchorId="02466B92" wp14:editId="62997CBB">
              <wp:simplePos x="0" y="0"/>
              <wp:positionH relativeFrom="rightMargin">
                <wp:posOffset>-133985</wp:posOffset>
              </wp:positionH>
              <wp:positionV relativeFrom="margin">
                <wp:posOffset>9589770</wp:posOffset>
              </wp:positionV>
              <wp:extent cx="638175" cy="347345"/>
              <wp:effectExtent l="0" t="0" r="0" b="0"/>
              <wp:wrapNone/>
              <wp:docPr id="4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347345"/>
                      </a:xfrm>
                      <a:prstGeom prst="rect">
                        <a:avLst/>
                      </a:prstGeom>
                      <a:noFill/>
                      <a:ln w="9525">
                        <a:noFill/>
                        <a:miter lim="800000"/>
                        <a:headEnd/>
                        <a:tailEnd/>
                      </a:ln>
                    </wps:spPr>
                    <wps:txbx>
                      <w:txbxContent>
                        <w:p w14:paraId="34280E72" w14:textId="77777777" w:rsidR="00DC679F" w:rsidRPr="00C540F9" w:rsidRDefault="00DC679F" w:rsidP="00173B9E">
                          <w:pPr>
                            <w:ind w:firstLine="0"/>
                            <w:jc w:val="left"/>
                            <w:rPr>
                              <w:sz w:val="20"/>
                            </w:rPr>
                          </w:pPr>
                          <w:r>
                            <w:fldChar w:fldCharType="begin"/>
                          </w:r>
                          <w:r>
                            <w:instrText xml:space="preserve"> PAGE  \* ArabicDash  \* MERGEFORMAT </w:instrText>
                          </w:r>
                          <w:r>
                            <w:fldChar w:fldCharType="separate"/>
                          </w:r>
                          <w:r>
                            <w:rPr>
                              <w:noProof/>
                            </w:rPr>
                            <w:t>- 117 -</w:t>
                          </w:r>
                          <w: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2466B92" id="_x0000_s1036" style="position:absolute;left:0;text-align:left;margin-left:-10.55pt;margin-top:755.1pt;width:50.25pt;height:27.35pt;z-index:2516884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" o:allowincell="f" filled="f" stroked="f">
              <v:textbox style="mso-fit-shape-to-text:t" inset="0,,0">
                <w:txbxContent>
                  <w:p w14:paraId="34280E72" w14:textId="77777777" w:rsidR="00DC679F" w:rsidRPr="00C540F9" w:rsidRDefault="00DC679F" w:rsidP="00173B9E">
                    <w:pPr>
                      <w:ind w:firstLine="0"/>
                      <w:jc w:val="left"/>
                      <w:rPr>
                        <w:sz w:val="20"/>
                      </w:rPr>
                    </w:pPr>
                    <w:r>
                      <w:fldChar w:fldCharType="begin"/>
                    </w:r>
                    <w:r>
                      <w:instrText xml:space="preserve"> PAGE  \* ArabicDash  \* MERGEFORMAT </w:instrText>
                    </w:r>
                    <w:r>
                      <w:fldChar w:fldCharType="separate"/>
                    </w:r>
                    <w:r>
                      <w:rPr>
                        <w:noProof/>
                      </w:rPr>
                      <w:t>- 117 -</w:t>
                    </w:r>
                    <w:r>
                      <w:fldChar w:fldCharType="end"/>
                    </w:r>
                  </w:p>
                </w:txbxContent>
              </v:textbox>
              <w10:wrap anchorx="margin" anchory="margin"/>
            </v:rect>
          </w:pict>
        </mc:Fallback>
      </mc:AlternateContent>
    </w:r>
    <w:r>
      <w:rPr>
        <w:rFonts w:cs="Arial"/>
        <w:i/>
        <w:iCs/>
        <w:noProof/>
        <w:color w:val="7F7F7F" w:themeColor="text1" w:themeTint="80"/>
        <w:sz w:val="16"/>
        <w:lang w:eastAsia="pl-PL"/>
      </w:rPr>
      <mc:AlternateContent>
        <mc:Choice Requires="wps">
          <w:drawing>
            <wp:anchor distT="0" distB="0" distL="114300" distR="114300" simplePos="0" relativeHeight="251687424" behindDoc="0" locked="0" layoutInCell="0" allowOverlap="1" wp14:anchorId="3552F0B9" wp14:editId="49E9AB12">
              <wp:simplePos x="0" y="0"/>
              <wp:positionH relativeFrom="rightMargin">
                <wp:posOffset>-51435</wp:posOffset>
              </wp:positionH>
              <wp:positionV relativeFrom="margin">
                <wp:posOffset>9278620</wp:posOffset>
              </wp:positionV>
              <wp:extent cx="346710" cy="323850"/>
              <wp:effectExtent l="0" t="0" r="0" b="0"/>
              <wp:wrapNone/>
              <wp:docPr id="44"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6710" cy="323850"/>
                      </a:xfrm>
                      <a:prstGeom prst="rect">
                        <a:avLst/>
                      </a:prstGeom>
                      <a:noFill/>
                      <a:ln w="9525">
                        <a:noFill/>
                        <a:miter lim="800000"/>
                        <a:headEnd/>
                        <a:tailEnd/>
                      </a:ln>
                    </wps:spPr>
                    <wps:txbx>
                      <w:txbxContent>
                        <w:p w14:paraId="5B849F74" w14:textId="77777777" w:rsidR="00DC679F" w:rsidRPr="00C540F9" w:rsidRDefault="00DC679F" w:rsidP="00173B9E">
                          <w:pPr>
                            <w:ind w:firstLine="0"/>
                            <w:jc w:val="left"/>
                            <w:rPr>
                              <w:sz w:val="20"/>
                            </w:rPr>
                          </w:pP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3552F0B9" id="_x0000_s1037" style="position:absolute;left:0;text-align:left;margin-left:-4.05pt;margin-top:730.6pt;width:27.3pt;height:25.5pt;z-index:25168742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" o:allowincell="f" filled="f" stroked="f">
              <v:textbox style="mso-fit-shape-to-text:t" inset="0,,0">
                <w:txbxContent>
                  <w:p w14:paraId="5B849F74" w14:textId="77777777" w:rsidR="00DC679F" w:rsidRPr="00C540F9" w:rsidRDefault="00DC679F" w:rsidP="00173B9E">
                    <w:pPr>
                      <w:ind w:firstLine="0"/>
                      <w:jc w:val="left"/>
                      <w:rPr>
                        <w:sz w:val="20"/>
                      </w:rPr>
                    </w:pPr>
                  </w:p>
                </w:txbxContent>
              </v:textbox>
              <w10:wrap anchorx="margin" anchory="margin"/>
            </v:rect>
          </w:pict>
        </mc:Fallback>
      </mc:AlternateContent>
    </w:r>
    <w:r>
      <w:rPr>
        <w:rFonts w:cs="Arial"/>
        <w:i/>
        <w:iCs/>
        <w:noProof/>
        <w:color w:val="7F7F7F" w:themeColor="text1" w:themeTint="80"/>
        <w:sz w:val="16"/>
        <w:lang w:eastAsia="pl-PL"/>
      </w:rPr>
      <mc:AlternateContent>
        <mc:Choice Requires="wps">
          <w:drawing>
            <wp:anchor distT="0" distB="0" distL="114300" distR="114300" simplePos="0" relativeHeight="251686400" behindDoc="0" locked="0" layoutInCell="0" allowOverlap="1" wp14:anchorId="1B9F29F4" wp14:editId="6C27A486">
              <wp:simplePos x="0" y="0"/>
              <wp:positionH relativeFrom="rightMargin">
                <wp:posOffset>-13862050</wp:posOffset>
              </wp:positionH>
              <wp:positionV relativeFrom="margin">
                <wp:posOffset>9109075</wp:posOffset>
              </wp:positionV>
              <wp:extent cx="638175" cy="347345"/>
              <wp:effectExtent l="0" t="0" r="0" b="0"/>
              <wp:wrapNone/>
              <wp:docPr id="45"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8175" cy="347345"/>
                      </a:xfrm>
                      <a:prstGeom prst="rect">
                        <a:avLst/>
                      </a:prstGeom>
                      <a:noFill/>
                      <a:ln w="9525">
                        <a:noFill/>
                        <a:miter lim="800000"/>
                        <a:headEnd/>
                        <a:tailEnd/>
                      </a:ln>
                    </wps:spPr>
                    <wps:txbx>
                      <w:txbxContent>
                        <w:p w14:paraId="56C17CDF" w14:textId="77777777" w:rsidR="00DC679F" w:rsidRDefault="00DC679F" w:rsidP="00173B9E">
                          <w:pPr>
                            <w:ind w:firstLine="0"/>
                            <w:jc w:val="left"/>
                          </w:pPr>
                          <w:r>
                            <w:t xml:space="preserve">- </w:t>
                          </w:r>
                          <w:r>
                            <w:fldChar w:fldCharType="begin"/>
                          </w:r>
                          <w:r>
                            <w:instrText>PAGE   \* MERGEFORMAT</w:instrText>
                          </w:r>
                          <w:r>
                            <w:fldChar w:fldCharType="separate"/>
                          </w:r>
                          <w:r>
                            <w:rPr>
                              <w:noProof/>
                            </w:rPr>
                            <w:t>117</w:t>
                          </w:r>
                          <w:r>
                            <w:rPr>
                              <w:noProof/>
                            </w:rPr>
                            <w:fldChar w:fldCharType="end"/>
                          </w:r>
                          <w:r>
                            <w:t xml:space="preserve"> -</w:t>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1B9F29F4" id="_x0000_s1038" style="position:absolute;left:0;text-align:left;margin-left:-1091.5pt;margin-top:717.25pt;width:50.25pt;height:27.35pt;z-index:2516864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" o:allowincell="f" filled="f" stroked="f">
              <v:textbox style="mso-fit-shape-to-text:t" inset="0,,0">
                <w:txbxContent>
                  <w:p w14:paraId="56C17CDF" w14:textId="77777777" w:rsidR="00DC679F" w:rsidRDefault="00DC679F" w:rsidP="00173B9E">
                    <w:pPr>
                      <w:ind w:firstLine="0"/>
                      <w:jc w:val="left"/>
                    </w:pPr>
                    <w:r>
                      <w:t xml:space="preserve">- </w:t>
                    </w:r>
                    <w:r>
                      <w:fldChar w:fldCharType="begin"/>
                    </w:r>
                    <w:r>
                      <w:instrText>PAGE   \* MERGEFORMAT</w:instrText>
                    </w:r>
                    <w:r>
                      <w:fldChar w:fldCharType="separate"/>
                    </w:r>
                    <w:r>
                      <w:rPr>
                        <w:noProof/>
                      </w:rPr>
                      <w:t>117</w:t>
                    </w:r>
                    <w:r>
                      <w:rPr>
                        <w:noProof/>
                      </w:rPr>
                      <w:fldChar w:fldCharType="end"/>
                    </w:r>
                    <w:r>
                      <w:t xml:space="preserve"> -</w:t>
                    </w:r>
                  </w:p>
                </w:txbxContent>
              </v:textbox>
              <w10:wrap anchorx="margin" anchory="margin"/>
            </v:rect>
          </w:pict>
        </mc:Fallback>
      </mc:AlternateContent>
    </w:r>
    <w:r>
      <w:rPr>
        <w:rFonts w:cs="Arial"/>
        <w:b/>
        <w:i/>
        <w:iCs/>
        <w:color w:val="7F7F7F" w:themeColor="text1" w:themeTint="80"/>
        <w:sz w:val="16"/>
      </w:rPr>
      <w:tab/>
    </w:r>
    <w:r>
      <w:rPr>
        <w:rFonts w:cstheme="minorHAnsi"/>
        <w:b/>
        <w:i/>
        <w:iCs/>
        <w:color w:val="7F7F7F" w:themeColor="text1" w:themeTint="80"/>
        <w:sz w:val="18"/>
        <w:szCs w:val="18"/>
      </w:rPr>
      <w:t>Droga powiatowa 1004R Zaklików – Borów, most drogowy na rzece Sanna</w:t>
    </w:r>
    <w:r>
      <w:rPr>
        <w:rFonts w:cstheme="minorHAnsi"/>
        <w:b/>
        <w:i/>
        <w:iCs/>
        <w:color w:val="7F7F7F" w:themeColor="text1" w:themeTint="80"/>
        <w:sz w:val="18"/>
        <w:szCs w:val="18"/>
      </w:rPr>
      <w:tab/>
    </w:r>
    <w:r>
      <w:rPr>
        <w:rFonts w:cstheme="minorHAnsi"/>
        <w:b/>
        <w:i/>
        <w:iCs/>
        <w:color w:val="7F7F7F" w:themeColor="text1" w:themeTint="80"/>
        <w:sz w:val="18"/>
        <w:szCs w:val="18"/>
      </w:rPr>
      <w:tab/>
    </w:r>
  </w:p>
  <w:p w14:paraId="29BEFB61" w14:textId="77777777" w:rsidR="00DC679F" w:rsidRPr="00173B9E" w:rsidRDefault="00DC679F" w:rsidP="00173B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A474D1" w14:textId="77777777" w:rsidR="00F44FE4" w:rsidRDefault="00F44FE4">
      <w:pPr>
        <w:spacing w:line="240" w:lineRule="auto"/>
      </w:pPr>
      <w:r>
        <w:rPr>
          <w:color w:val="000000"/>
        </w:rPr>
        <w:separator/>
      </w:r>
    </w:p>
  </w:footnote>
  <w:footnote w:type="continuationSeparator" w:id="0">
    <w:p w14:paraId="4EFF960E" w14:textId="77777777" w:rsidR="00F44FE4" w:rsidRDefault="00F44F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960CB" w14:textId="77777777" w:rsidR="00DC679F" w:rsidRPr="00380E0A" w:rsidRDefault="00DC679F" w:rsidP="00380E0A">
    <w:pPr>
      <w:pStyle w:val="Nagwek"/>
      <w:jc w:val="right"/>
    </w:pPr>
    <w:r>
      <w:rPr>
        <w:rFonts w:cs="Arial"/>
        <w:i/>
        <w:iCs/>
        <w:color w:val="7F7F7F" w:themeColor="text1" w:themeTint="80"/>
        <w:sz w:val="16"/>
      </w:rPr>
      <w:tab/>
    </w:r>
    <w:r>
      <w:rPr>
        <w:b/>
      </w:rPr>
      <w:t>ST</w:t>
    </w:r>
    <w:r w:rsidRPr="00ED1F57">
      <w:rPr>
        <w:b/>
      </w:rPr>
      <w:t xml:space="preserve">RONA TYTUŁOWA – </w:t>
    </w:r>
    <w:r w:rsidRPr="00ED1F57">
      <w:rPr>
        <w:b/>
        <w:color w:val="0070C0"/>
      </w:rPr>
      <w:t xml:space="preserve">ARKUSZ nr </w:t>
    </w:r>
    <w:r>
      <w:rPr>
        <w:b/>
        <w:color w:val="0070C0"/>
      </w:rPr>
      <w:t>2 z 3</w:t>
    </w:r>
  </w:p>
  <w:p w14:paraId="51432283" w14:textId="77777777" w:rsidR="00DC679F" w:rsidRDefault="00DC679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182011" w14:textId="4ACFC5C8" w:rsidR="006A343C" w:rsidRPr="006A343C" w:rsidRDefault="006A343C" w:rsidP="006A343C">
    <w:pPr>
      <w:pBdr>
        <w:bottom w:val="single" w:sz="4" w:space="0" w:color="auto"/>
      </w:pBdr>
      <w:tabs>
        <w:tab w:val="right" w:pos="9354"/>
      </w:tabs>
      <w:spacing w:line="240" w:lineRule="auto"/>
      <w:ind w:firstLine="0"/>
      <w:jc w:val="right"/>
      <w:rPr>
        <w:rFonts w:cs="Arial"/>
        <w:i/>
        <w:iCs/>
        <w:color w:val="7F7F7F" w:themeColor="text1" w:themeTint="80"/>
        <w:sz w:val="16"/>
      </w:rPr>
    </w:pPr>
    <w:r>
      <w:rPr>
        <w:rFonts w:cs="Arial"/>
        <w:i/>
        <w:iCs/>
        <w:color w:val="7F7F7F" w:themeColor="text1" w:themeTint="80"/>
        <w:sz w:val="16"/>
      </w:rPr>
      <w:t xml:space="preserve">PROJEKT WYKONAWCZY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9D084" w14:textId="77777777" w:rsidR="00DC679F" w:rsidRPr="00F66A9B" w:rsidRDefault="00DC679F" w:rsidP="00F66A9B">
    <w:pPr>
      <w:pBdr>
        <w:bottom w:val="single" w:sz="4" w:space="0" w:color="auto"/>
      </w:pBdr>
      <w:tabs>
        <w:tab w:val="right" w:pos="9354"/>
      </w:tabs>
      <w:spacing w:line="240" w:lineRule="auto"/>
      <w:ind w:firstLine="0"/>
      <w:jc w:val="right"/>
    </w:pPr>
    <w:r>
      <w:rPr>
        <w:rFonts w:cs="Arial"/>
        <w:i/>
        <w:iCs/>
        <w:color w:val="7F7F7F" w:themeColor="text1" w:themeTint="80"/>
        <w:sz w:val="16"/>
      </w:rPr>
      <w:t xml:space="preserve">PROJEKT WYKONAWCZY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99E0C" w14:textId="77777777" w:rsidR="006A343C" w:rsidRPr="00F66A9B" w:rsidRDefault="006A343C" w:rsidP="006A343C">
    <w:pPr>
      <w:pBdr>
        <w:bottom w:val="single" w:sz="4" w:space="0" w:color="auto"/>
      </w:pBdr>
      <w:tabs>
        <w:tab w:val="right" w:pos="9354"/>
      </w:tabs>
      <w:spacing w:line="240" w:lineRule="auto"/>
      <w:ind w:firstLine="0"/>
      <w:jc w:val="right"/>
    </w:pPr>
    <w:r>
      <w:rPr>
        <w:rFonts w:cs="Arial"/>
        <w:i/>
        <w:iCs/>
        <w:color w:val="7F7F7F" w:themeColor="text1" w:themeTint="80"/>
        <w:sz w:val="16"/>
      </w:rPr>
      <w:t xml:space="preserve">PROJEKT WYKONAWCZY </w:t>
    </w:r>
  </w:p>
  <w:p w14:paraId="738B50A9" w14:textId="66F9C29C" w:rsidR="006A343C" w:rsidRPr="00380E0A" w:rsidRDefault="006A343C" w:rsidP="006A343C">
    <w:pPr>
      <w:pStyle w:val="Nagwek"/>
    </w:pPr>
    <w:r>
      <w:rPr>
        <w:rFonts w:cs="Arial"/>
        <w:i/>
        <w:iCs/>
        <w:color w:val="7F7F7F" w:themeColor="text1" w:themeTint="80"/>
        <w:sz w:val="16"/>
      </w:rPr>
      <w:tab/>
    </w:r>
  </w:p>
  <w:p w14:paraId="42A249E6" w14:textId="77777777" w:rsidR="006A343C" w:rsidRDefault="006A343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64"/>
    <w:multiLevelType w:val="singleLevel"/>
    <w:tmpl w:val="00000064"/>
    <w:name w:val="WW8Num117"/>
    <w:lvl w:ilvl="0">
      <w:start w:val="1"/>
      <w:numFmt w:val="bullet"/>
      <w:lvlText w:val=""/>
      <w:lvlJc w:val="left"/>
      <w:pPr>
        <w:tabs>
          <w:tab w:val="num" w:pos="0"/>
        </w:tabs>
        <w:ind w:left="1571" w:hanging="360"/>
      </w:pPr>
      <w:rPr>
        <w:rFonts w:ascii="Symbol" w:hAnsi="Symbol" w:cs="Symbol" w:hint="default"/>
        <w:sz w:val="20"/>
        <w:szCs w:val="20"/>
      </w:rPr>
    </w:lvl>
  </w:abstractNum>
  <w:abstractNum w:abstractNumId="1" w15:restartNumberingAfterBreak="0">
    <w:nsid w:val="00C95598"/>
    <w:multiLevelType w:val="hybridMultilevel"/>
    <w:tmpl w:val="02EA36F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9C20129"/>
    <w:multiLevelType w:val="multilevel"/>
    <w:tmpl w:val="C12E8BBA"/>
    <w:name w:val="Magda"/>
    <w:lvl w:ilvl="0">
      <w:start w:val="1"/>
      <w:numFmt w:val="upperLetter"/>
      <w:lvlText w:val="%1."/>
      <w:lvlJc w:val="left"/>
      <w:pPr>
        <w:ind w:left="360" w:hanging="360"/>
      </w:pPr>
      <w:rPr>
        <w:rFonts w:hint="default"/>
        <w:b/>
        <w:i w:val="0"/>
        <w:sz w:val="60"/>
      </w:rPr>
    </w:lvl>
    <w:lvl w:ilvl="1">
      <w:start w:val="1"/>
      <w:numFmt w:val="ordinal"/>
      <w:pStyle w:val="Nagwek2"/>
      <w:lvlText w:val="%2 "/>
      <w:lvlJc w:val="left"/>
      <w:pPr>
        <w:ind w:left="1560" w:firstLine="0"/>
      </w:pPr>
      <w:rPr>
        <w:rFonts w:cs="Times New Roman"/>
        <w:b/>
        <w:bCs/>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agwek3"/>
      <w:lvlText w:val="%2%3. "/>
      <w:lvlJc w:val="left"/>
      <w:pPr>
        <w:ind w:left="0" w:firstLine="0"/>
      </w:pPr>
      <w:rPr>
        <w:rFonts w:ascii="Calibri" w:hAnsi="Calibri" w:hint="default"/>
        <w:b/>
        <w:i w:val="0"/>
        <w:sz w:val="24"/>
      </w:rPr>
    </w:lvl>
    <w:lvl w:ilvl="3">
      <w:start w:val="1"/>
      <w:numFmt w:val="decimal"/>
      <w:pStyle w:val="Nagwek4"/>
      <w:lvlText w:val="%2%3.%4."/>
      <w:lvlJc w:val="left"/>
      <w:pPr>
        <w:ind w:left="0" w:firstLine="0"/>
      </w:pPr>
      <w:rPr>
        <w:rFonts w:ascii="Calibri" w:hAnsi="Calibri" w:hint="default"/>
        <w:b/>
        <w:i w:val="0"/>
        <w:sz w:val="24"/>
      </w:rPr>
    </w:lvl>
    <w:lvl w:ilvl="4">
      <w:start w:val="1"/>
      <w:numFmt w:val="decimal"/>
      <w:pStyle w:val="Nagwek5"/>
      <w:lvlText w:val="%2%3.%4.%5."/>
      <w:lvlJc w:val="left"/>
      <w:pPr>
        <w:ind w:left="0" w:firstLine="0"/>
      </w:pPr>
      <w:rPr>
        <w:rFonts w:ascii="Calibri" w:hAnsi="Calibri" w:hint="default"/>
        <w:b w:val="0"/>
        <w:i w:val="0"/>
        <w:color w:val="auto"/>
        <w:sz w:val="24"/>
      </w:rPr>
    </w:lvl>
    <w:lvl w:ilvl="5">
      <w:start w:val="1"/>
      <w:numFmt w:val="none"/>
      <w:pStyle w:val="Nagwek6"/>
      <w:lvlText w:val=""/>
      <w:lvlJc w:val="left"/>
      <w:pPr>
        <w:ind w:left="0" w:firstLine="0"/>
      </w:pPr>
      <w:rPr>
        <w:rFonts w:hint="default"/>
      </w:rPr>
    </w:lvl>
    <w:lvl w:ilvl="6">
      <w:start w:val="1"/>
      <w:numFmt w:val="decimal"/>
      <w:lvlText w:val="%7."/>
      <w:lvlJc w:val="left"/>
      <w:pPr>
        <w:ind w:left="0" w:firstLine="0"/>
      </w:pPr>
      <w:rPr>
        <w:rFonts w:hint="default"/>
        <w:b/>
        <w:bCs/>
        <w:sz w:val="20"/>
        <w:szCs w:val="20"/>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15:restartNumberingAfterBreak="0">
    <w:nsid w:val="0B445E60"/>
    <w:multiLevelType w:val="hybridMultilevel"/>
    <w:tmpl w:val="ADC25CB8"/>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4" w15:restartNumberingAfterBreak="0">
    <w:nsid w:val="14E726A8"/>
    <w:multiLevelType w:val="hybridMultilevel"/>
    <w:tmpl w:val="81C267F6"/>
    <w:lvl w:ilvl="0" w:tplc="A6EE835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1EC53507"/>
    <w:multiLevelType w:val="hybridMultilevel"/>
    <w:tmpl w:val="F9980458"/>
    <w:lvl w:ilvl="0" w:tplc="C16606D4">
      <w:start w:val="1"/>
      <w:numFmt w:val="bullet"/>
      <w:lvlText w:val="-"/>
      <w:lvlJc w:val="left"/>
      <w:pPr>
        <w:ind w:left="720" w:hanging="360"/>
      </w:pPr>
      <w:rPr>
        <w:rFonts w:ascii="Book Antiqua" w:hAnsi="Book Antiqu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38313C9"/>
    <w:multiLevelType w:val="hybridMultilevel"/>
    <w:tmpl w:val="9392CFE2"/>
    <w:name w:val="Magda2"/>
    <w:lvl w:ilvl="0" w:tplc="73BA2FE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 w15:restartNumberingAfterBreak="0">
    <w:nsid w:val="26E13BAC"/>
    <w:multiLevelType w:val="hybridMultilevel"/>
    <w:tmpl w:val="D902DABA"/>
    <w:name w:val="Magda32"/>
    <w:lvl w:ilvl="0" w:tplc="C58E59DA">
      <w:start w:val="1"/>
      <w:numFmt w:val="decimal"/>
      <w:lvlText w:val="[%1]."/>
      <w:lvlJc w:val="right"/>
      <w:pPr>
        <w:ind w:left="720" w:hanging="360"/>
      </w:pPr>
      <w:rPr>
        <w:rFonts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696C1B"/>
    <w:multiLevelType w:val="hybridMultilevel"/>
    <w:tmpl w:val="FF9A4F9E"/>
    <w:lvl w:ilvl="0" w:tplc="DECE0F9C">
      <w:start w:val="1"/>
      <w:numFmt w:val="decimal"/>
      <w:pStyle w:val="nrtabeli"/>
      <w:lvlText w:val="Tabela %1."/>
      <w:lvlJc w:val="left"/>
      <w:pPr>
        <w:ind w:left="4472" w:hanging="360"/>
      </w:pPr>
      <w:rPr>
        <w:rFonts w:hint="default"/>
      </w:rPr>
    </w:lvl>
    <w:lvl w:ilvl="1" w:tplc="04150019" w:tentative="1">
      <w:start w:val="1"/>
      <w:numFmt w:val="lowerLetter"/>
      <w:lvlText w:val="%2."/>
      <w:lvlJc w:val="left"/>
      <w:pPr>
        <w:ind w:left="5192" w:hanging="360"/>
      </w:pPr>
    </w:lvl>
    <w:lvl w:ilvl="2" w:tplc="0415001B" w:tentative="1">
      <w:start w:val="1"/>
      <w:numFmt w:val="lowerRoman"/>
      <w:lvlText w:val="%3."/>
      <w:lvlJc w:val="right"/>
      <w:pPr>
        <w:ind w:left="5912" w:hanging="180"/>
      </w:pPr>
    </w:lvl>
    <w:lvl w:ilvl="3" w:tplc="0415000F" w:tentative="1">
      <w:start w:val="1"/>
      <w:numFmt w:val="decimal"/>
      <w:lvlText w:val="%4."/>
      <w:lvlJc w:val="left"/>
      <w:pPr>
        <w:ind w:left="6632" w:hanging="360"/>
      </w:pPr>
    </w:lvl>
    <w:lvl w:ilvl="4" w:tplc="04150019" w:tentative="1">
      <w:start w:val="1"/>
      <w:numFmt w:val="lowerLetter"/>
      <w:lvlText w:val="%5."/>
      <w:lvlJc w:val="left"/>
      <w:pPr>
        <w:ind w:left="7352" w:hanging="360"/>
      </w:pPr>
    </w:lvl>
    <w:lvl w:ilvl="5" w:tplc="0415001B" w:tentative="1">
      <w:start w:val="1"/>
      <w:numFmt w:val="lowerRoman"/>
      <w:lvlText w:val="%6."/>
      <w:lvlJc w:val="right"/>
      <w:pPr>
        <w:ind w:left="8072" w:hanging="180"/>
      </w:pPr>
    </w:lvl>
    <w:lvl w:ilvl="6" w:tplc="0415000F" w:tentative="1">
      <w:start w:val="1"/>
      <w:numFmt w:val="decimal"/>
      <w:lvlText w:val="%7."/>
      <w:lvlJc w:val="left"/>
      <w:pPr>
        <w:ind w:left="8792" w:hanging="360"/>
      </w:pPr>
    </w:lvl>
    <w:lvl w:ilvl="7" w:tplc="04150019" w:tentative="1">
      <w:start w:val="1"/>
      <w:numFmt w:val="lowerLetter"/>
      <w:lvlText w:val="%8."/>
      <w:lvlJc w:val="left"/>
      <w:pPr>
        <w:ind w:left="9512" w:hanging="360"/>
      </w:pPr>
    </w:lvl>
    <w:lvl w:ilvl="8" w:tplc="0415001B" w:tentative="1">
      <w:start w:val="1"/>
      <w:numFmt w:val="lowerRoman"/>
      <w:lvlText w:val="%9."/>
      <w:lvlJc w:val="right"/>
      <w:pPr>
        <w:ind w:left="10232" w:hanging="180"/>
      </w:pPr>
    </w:lvl>
  </w:abstractNum>
  <w:abstractNum w:abstractNumId="9" w15:restartNumberingAfterBreak="0">
    <w:nsid w:val="31D57E2E"/>
    <w:multiLevelType w:val="hybridMultilevel"/>
    <w:tmpl w:val="F45AC6F2"/>
    <w:lvl w:ilvl="0" w:tplc="04150011">
      <w:start w:val="1"/>
      <w:numFmt w:val="decimal"/>
      <w:lvlText w:val="%1)"/>
      <w:lvlJc w:val="left"/>
      <w:pPr>
        <w:ind w:left="1473" w:hanging="360"/>
      </w:pPr>
    </w:lvl>
    <w:lvl w:ilvl="1" w:tplc="04150011">
      <w:start w:val="1"/>
      <w:numFmt w:val="decimal"/>
      <w:lvlText w:val="%2)"/>
      <w:lvlJc w:val="left"/>
      <w:pPr>
        <w:ind w:left="2193" w:hanging="360"/>
      </w:pPr>
    </w:lvl>
    <w:lvl w:ilvl="2" w:tplc="0415001B" w:tentative="1">
      <w:start w:val="1"/>
      <w:numFmt w:val="lowerRoman"/>
      <w:lvlText w:val="%3."/>
      <w:lvlJc w:val="right"/>
      <w:pPr>
        <w:ind w:left="2913" w:hanging="180"/>
      </w:pPr>
    </w:lvl>
    <w:lvl w:ilvl="3" w:tplc="0415000F" w:tentative="1">
      <w:start w:val="1"/>
      <w:numFmt w:val="decimal"/>
      <w:lvlText w:val="%4."/>
      <w:lvlJc w:val="left"/>
      <w:pPr>
        <w:ind w:left="3633" w:hanging="360"/>
      </w:pPr>
    </w:lvl>
    <w:lvl w:ilvl="4" w:tplc="04150019" w:tentative="1">
      <w:start w:val="1"/>
      <w:numFmt w:val="lowerLetter"/>
      <w:lvlText w:val="%5."/>
      <w:lvlJc w:val="left"/>
      <w:pPr>
        <w:ind w:left="4353" w:hanging="360"/>
      </w:pPr>
    </w:lvl>
    <w:lvl w:ilvl="5" w:tplc="0415001B" w:tentative="1">
      <w:start w:val="1"/>
      <w:numFmt w:val="lowerRoman"/>
      <w:lvlText w:val="%6."/>
      <w:lvlJc w:val="right"/>
      <w:pPr>
        <w:ind w:left="5073" w:hanging="180"/>
      </w:pPr>
    </w:lvl>
    <w:lvl w:ilvl="6" w:tplc="0415000F" w:tentative="1">
      <w:start w:val="1"/>
      <w:numFmt w:val="decimal"/>
      <w:lvlText w:val="%7."/>
      <w:lvlJc w:val="left"/>
      <w:pPr>
        <w:ind w:left="5793" w:hanging="360"/>
      </w:pPr>
    </w:lvl>
    <w:lvl w:ilvl="7" w:tplc="04150019" w:tentative="1">
      <w:start w:val="1"/>
      <w:numFmt w:val="lowerLetter"/>
      <w:lvlText w:val="%8."/>
      <w:lvlJc w:val="left"/>
      <w:pPr>
        <w:ind w:left="6513" w:hanging="360"/>
      </w:pPr>
    </w:lvl>
    <w:lvl w:ilvl="8" w:tplc="0415001B" w:tentative="1">
      <w:start w:val="1"/>
      <w:numFmt w:val="lowerRoman"/>
      <w:lvlText w:val="%9."/>
      <w:lvlJc w:val="right"/>
      <w:pPr>
        <w:ind w:left="7233" w:hanging="180"/>
      </w:pPr>
    </w:lvl>
  </w:abstractNum>
  <w:abstractNum w:abstractNumId="10" w15:restartNumberingAfterBreak="0">
    <w:nsid w:val="326751C0"/>
    <w:multiLevelType w:val="hybridMultilevel"/>
    <w:tmpl w:val="E74852C8"/>
    <w:lvl w:ilvl="0" w:tplc="A962981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3BF96FD6"/>
    <w:multiLevelType w:val="hybridMultilevel"/>
    <w:tmpl w:val="587CE406"/>
    <w:name w:val="Magda22"/>
    <w:lvl w:ilvl="0" w:tplc="136C7CBE">
      <w:start w:val="1"/>
      <w:numFmt w:val="bullet"/>
      <w:lvlText w:val=""/>
      <w:lvlJc w:val="left"/>
      <w:pPr>
        <w:ind w:left="1789" w:hanging="360"/>
      </w:pPr>
      <w:rPr>
        <w:rFonts w:ascii="Symbol" w:hAnsi="Symbol" w:hint="default"/>
      </w:rPr>
    </w:lvl>
    <w:lvl w:ilvl="1" w:tplc="04150019" w:tentative="1">
      <w:start w:val="1"/>
      <w:numFmt w:val="bullet"/>
      <w:lvlText w:val="o"/>
      <w:lvlJc w:val="left"/>
      <w:pPr>
        <w:ind w:left="2509" w:hanging="360"/>
      </w:pPr>
      <w:rPr>
        <w:rFonts w:ascii="Courier New" w:hAnsi="Courier New" w:cs="Courier New" w:hint="default"/>
      </w:rPr>
    </w:lvl>
    <w:lvl w:ilvl="2" w:tplc="0415001B" w:tentative="1">
      <w:start w:val="1"/>
      <w:numFmt w:val="bullet"/>
      <w:lvlText w:val=""/>
      <w:lvlJc w:val="left"/>
      <w:pPr>
        <w:ind w:left="3229" w:hanging="360"/>
      </w:pPr>
      <w:rPr>
        <w:rFonts w:ascii="Wingdings" w:hAnsi="Wingdings" w:hint="default"/>
      </w:rPr>
    </w:lvl>
    <w:lvl w:ilvl="3" w:tplc="0415000F" w:tentative="1">
      <w:start w:val="1"/>
      <w:numFmt w:val="bullet"/>
      <w:lvlText w:val=""/>
      <w:lvlJc w:val="left"/>
      <w:pPr>
        <w:ind w:left="3949" w:hanging="360"/>
      </w:pPr>
      <w:rPr>
        <w:rFonts w:ascii="Symbol" w:hAnsi="Symbol" w:hint="default"/>
      </w:rPr>
    </w:lvl>
    <w:lvl w:ilvl="4" w:tplc="04150019" w:tentative="1">
      <w:start w:val="1"/>
      <w:numFmt w:val="bullet"/>
      <w:lvlText w:val="o"/>
      <w:lvlJc w:val="left"/>
      <w:pPr>
        <w:ind w:left="4669" w:hanging="360"/>
      </w:pPr>
      <w:rPr>
        <w:rFonts w:ascii="Courier New" w:hAnsi="Courier New" w:cs="Courier New" w:hint="default"/>
      </w:rPr>
    </w:lvl>
    <w:lvl w:ilvl="5" w:tplc="0415001B" w:tentative="1">
      <w:start w:val="1"/>
      <w:numFmt w:val="bullet"/>
      <w:lvlText w:val=""/>
      <w:lvlJc w:val="left"/>
      <w:pPr>
        <w:ind w:left="5389" w:hanging="360"/>
      </w:pPr>
      <w:rPr>
        <w:rFonts w:ascii="Wingdings" w:hAnsi="Wingdings" w:hint="default"/>
      </w:rPr>
    </w:lvl>
    <w:lvl w:ilvl="6" w:tplc="0415000F" w:tentative="1">
      <w:start w:val="1"/>
      <w:numFmt w:val="bullet"/>
      <w:lvlText w:val=""/>
      <w:lvlJc w:val="left"/>
      <w:pPr>
        <w:ind w:left="6109" w:hanging="360"/>
      </w:pPr>
      <w:rPr>
        <w:rFonts w:ascii="Symbol" w:hAnsi="Symbol" w:hint="default"/>
      </w:rPr>
    </w:lvl>
    <w:lvl w:ilvl="7" w:tplc="04150019" w:tentative="1">
      <w:start w:val="1"/>
      <w:numFmt w:val="bullet"/>
      <w:lvlText w:val="o"/>
      <w:lvlJc w:val="left"/>
      <w:pPr>
        <w:ind w:left="6829" w:hanging="360"/>
      </w:pPr>
      <w:rPr>
        <w:rFonts w:ascii="Courier New" w:hAnsi="Courier New" w:cs="Courier New" w:hint="default"/>
      </w:rPr>
    </w:lvl>
    <w:lvl w:ilvl="8" w:tplc="0415001B" w:tentative="1">
      <w:start w:val="1"/>
      <w:numFmt w:val="bullet"/>
      <w:lvlText w:val=""/>
      <w:lvlJc w:val="left"/>
      <w:pPr>
        <w:ind w:left="7549" w:hanging="360"/>
      </w:pPr>
      <w:rPr>
        <w:rFonts w:ascii="Wingdings" w:hAnsi="Wingdings" w:hint="default"/>
      </w:rPr>
    </w:lvl>
  </w:abstractNum>
  <w:abstractNum w:abstractNumId="12" w15:restartNumberingAfterBreak="0">
    <w:nsid w:val="3EAF6DCD"/>
    <w:multiLevelType w:val="hybridMultilevel"/>
    <w:tmpl w:val="1C0C3D64"/>
    <w:lvl w:ilvl="0" w:tplc="565802FA">
      <w:start w:val="1"/>
      <w:numFmt w:val="bullet"/>
      <w:lvlText w:val=""/>
      <w:lvlJc w:val="left"/>
      <w:pPr>
        <w:tabs>
          <w:tab w:val="num" w:pos="720"/>
        </w:tabs>
        <w:ind w:left="720" w:hanging="360"/>
      </w:pPr>
      <w:rPr>
        <w:rFonts w:ascii="Symbol" w:hAnsi="Symbol" w:hint="default"/>
      </w:rPr>
    </w:lvl>
    <w:lvl w:ilvl="1" w:tplc="A8E251C2">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D46559"/>
    <w:multiLevelType w:val="singleLevel"/>
    <w:tmpl w:val="9DE4AED0"/>
    <w:lvl w:ilvl="0">
      <w:start w:val="1"/>
      <w:numFmt w:val="upperLetter"/>
      <w:pStyle w:val="Nazwaczci"/>
      <w:lvlText w:val="%1."/>
      <w:lvlJc w:val="left"/>
      <w:pPr>
        <w:tabs>
          <w:tab w:val="num" w:pos="360"/>
        </w:tabs>
        <w:ind w:left="360" w:hanging="360"/>
      </w:pPr>
      <w:rPr>
        <w:rFonts w:hint="default"/>
      </w:rPr>
    </w:lvl>
  </w:abstractNum>
  <w:abstractNum w:abstractNumId="14" w15:restartNumberingAfterBreak="0">
    <w:nsid w:val="42D81818"/>
    <w:multiLevelType w:val="hybridMultilevel"/>
    <w:tmpl w:val="28D83C62"/>
    <w:name w:val="Mgd4"/>
    <w:lvl w:ilvl="0" w:tplc="438E2C9A">
      <w:start w:val="1"/>
      <w:numFmt w:val="decimal"/>
      <w:lvlText w:val="%1)"/>
      <w:lvlJc w:val="left"/>
      <w:pPr>
        <w:ind w:left="1429" w:hanging="360"/>
      </w:pPr>
    </w:lvl>
    <w:lvl w:ilvl="1" w:tplc="64326CB4" w:tentative="1">
      <w:start w:val="1"/>
      <w:numFmt w:val="lowerLetter"/>
      <w:lvlText w:val="%2."/>
      <w:lvlJc w:val="left"/>
      <w:pPr>
        <w:ind w:left="2149" w:hanging="360"/>
      </w:pPr>
    </w:lvl>
    <w:lvl w:ilvl="2" w:tplc="D40202CA" w:tentative="1">
      <w:start w:val="1"/>
      <w:numFmt w:val="lowerRoman"/>
      <w:lvlText w:val="%3."/>
      <w:lvlJc w:val="right"/>
      <w:pPr>
        <w:ind w:left="2869" w:hanging="180"/>
      </w:pPr>
    </w:lvl>
    <w:lvl w:ilvl="3" w:tplc="75747D70" w:tentative="1">
      <w:start w:val="1"/>
      <w:numFmt w:val="decimal"/>
      <w:lvlText w:val="%4."/>
      <w:lvlJc w:val="left"/>
      <w:pPr>
        <w:ind w:left="3589" w:hanging="360"/>
      </w:pPr>
    </w:lvl>
    <w:lvl w:ilvl="4" w:tplc="B720DB4E" w:tentative="1">
      <w:start w:val="1"/>
      <w:numFmt w:val="lowerLetter"/>
      <w:lvlText w:val="%5."/>
      <w:lvlJc w:val="left"/>
      <w:pPr>
        <w:ind w:left="4309" w:hanging="360"/>
      </w:pPr>
    </w:lvl>
    <w:lvl w:ilvl="5" w:tplc="FBE62E42" w:tentative="1">
      <w:start w:val="1"/>
      <w:numFmt w:val="lowerRoman"/>
      <w:lvlText w:val="%6."/>
      <w:lvlJc w:val="right"/>
      <w:pPr>
        <w:ind w:left="5029" w:hanging="180"/>
      </w:pPr>
    </w:lvl>
    <w:lvl w:ilvl="6" w:tplc="29FE570E" w:tentative="1">
      <w:start w:val="1"/>
      <w:numFmt w:val="decimal"/>
      <w:lvlText w:val="%7."/>
      <w:lvlJc w:val="left"/>
      <w:pPr>
        <w:ind w:left="5749" w:hanging="360"/>
      </w:pPr>
    </w:lvl>
    <w:lvl w:ilvl="7" w:tplc="1C10F41A" w:tentative="1">
      <w:start w:val="1"/>
      <w:numFmt w:val="lowerLetter"/>
      <w:lvlText w:val="%8."/>
      <w:lvlJc w:val="left"/>
      <w:pPr>
        <w:ind w:left="6469" w:hanging="360"/>
      </w:pPr>
    </w:lvl>
    <w:lvl w:ilvl="8" w:tplc="15105694" w:tentative="1">
      <w:start w:val="1"/>
      <w:numFmt w:val="lowerRoman"/>
      <w:lvlText w:val="%9."/>
      <w:lvlJc w:val="right"/>
      <w:pPr>
        <w:ind w:left="7189" w:hanging="180"/>
      </w:pPr>
    </w:lvl>
  </w:abstractNum>
  <w:abstractNum w:abstractNumId="15" w15:restartNumberingAfterBreak="0">
    <w:nsid w:val="43112E22"/>
    <w:multiLevelType w:val="hybridMultilevel"/>
    <w:tmpl w:val="259EAC3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44275854"/>
    <w:multiLevelType w:val="hybridMultilevel"/>
    <w:tmpl w:val="4232C96C"/>
    <w:name w:val="Magda32222"/>
    <w:lvl w:ilvl="0" w:tplc="F2647228">
      <w:start w:val="1"/>
      <w:numFmt w:val="bullet"/>
      <w:lvlText w:val=""/>
      <w:lvlJc w:val="left"/>
      <w:pPr>
        <w:ind w:left="1429" w:hanging="360"/>
      </w:pPr>
      <w:rPr>
        <w:rFonts w:ascii="Symbol" w:hAnsi="Symbol"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46416DE9"/>
    <w:multiLevelType w:val="hybridMultilevel"/>
    <w:tmpl w:val="FCA0282E"/>
    <w:name w:val="Magda222"/>
    <w:lvl w:ilvl="0" w:tplc="04150011">
      <w:start w:val="1"/>
      <w:numFmt w:val="bullet"/>
      <w:lvlText w:val="­"/>
      <w:lvlJc w:val="left"/>
      <w:pPr>
        <w:tabs>
          <w:tab w:val="num" w:pos="1571"/>
        </w:tabs>
        <w:ind w:left="1571" w:hanging="360"/>
      </w:pPr>
      <w:rPr>
        <w:rFonts w:ascii="Courier New" w:hAnsi="Courier New" w:hint="default"/>
      </w:rPr>
    </w:lvl>
    <w:lvl w:ilvl="1" w:tplc="04150019" w:tentative="1">
      <w:start w:val="1"/>
      <w:numFmt w:val="bullet"/>
      <w:lvlText w:val="o"/>
      <w:lvlJc w:val="left"/>
      <w:pPr>
        <w:tabs>
          <w:tab w:val="num" w:pos="2291"/>
        </w:tabs>
        <w:ind w:left="2291" w:hanging="360"/>
      </w:pPr>
      <w:rPr>
        <w:rFonts w:ascii="Courier New" w:hAnsi="Courier New" w:hint="default"/>
      </w:rPr>
    </w:lvl>
    <w:lvl w:ilvl="2" w:tplc="0415001B" w:tentative="1">
      <w:start w:val="1"/>
      <w:numFmt w:val="bullet"/>
      <w:lvlText w:val=""/>
      <w:lvlJc w:val="left"/>
      <w:pPr>
        <w:tabs>
          <w:tab w:val="num" w:pos="3011"/>
        </w:tabs>
        <w:ind w:left="3011" w:hanging="360"/>
      </w:pPr>
      <w:rPr>
        <w:rFonts w:ascii="Wingdings" w:hAnsi="Wingdings" w:hint="default"/>
      </w:rPr>
    </w:lvl>
    <w:lvl w:ilvl="3" w:tplc="0415000F" w:tentative="1">
      <w:start w:val="1"/>
      <w:numFmt w:val="bullet"/>
      <w:lvlText w:val=""/>
      <w:lvlJc w:val="left"/>
      <w:pPr>
        <w:tabs>
          <w:tab w:val="num" w:pos="3731"/>
        </w:tabs>
        <w:ind w:left="3731" w:hanging="360"/>
      </w:pPr>
      <w:rPr>
        <w:rFonts w:ascii="Symbol" w:hAnsi="Symbol" w:hint="default"/>
      </w:rPr>
    </w:lvl>
    <w:lvl w:ilvl="4" w:tplc="04150019" w:tentative="1">
      <w:start w:val="1"/>
      <w:numFmt w:val="bullet"/>
      <w:lvlText w:val="o"/>
      <w:lvlJc w:val="left"/>
      <w:pPr>
        <w:tabs>
          <w:tab w:val="num" w:pos="4451"/>
        </w:tabs>
        <w:ind w:left="4451" w:hanging="360"/>
      </w:pPr>
      <w:rPr>
        <w:rFonts w:ascii="Courier New" w:hAnsi="Courier New" w:hint="default"/>
      </w:rPr>
    </w:lvl>
    <w:lvl w:ilvl="5" w:tplc="0415001B" w:tentative="1">
      <w:start w:val="1"/>
      <w:numFmt w:val="bullet"/>
      <w:lvlText w:val=""/>
      <w:lvlJc w:val="left"/>
      <w:pPr>
        <w:tabs>
          <w:tab w:val="num" w:pos="5171"/>
        </w:tabs>
        <w:ind w:left="5171" w:hanging="360"/>
      </w:pPr>
      <w:rPr>
        <w:rFonts w:ascii="Wingdings" w:hAnsi="Wingdings" w:hint="default"/>
      </w:rPr>
    </w:lvl>
    <w:lvl w:ilvl="6" w:tplc="0415000F" w:tentative="1">
      <w:start w:val="1"/>
      <w:numFmt w:val="bullet"/>
      <w:lvlText w:val=""/>
      <w:lvlJc w:val="left"/>
      <w:pPr>
        <w:tabs>
          <w:tab w:val="num" w:pos="5891"/>
        </w:tabs>
        <w:ind w:left="5891" w:hanging="360"/>
      </w:pPr>
      <w:rPr>
        <w:rFonts w:ascii="Symbol" w:hAnsi="Symbol" w:hint="default"/>
      </w:rPr>
    </w:lvl>
    <w:lvl w:ilvl="7" w:tplc="04150019" w:tentative="1">
      <w:start w:val="1"/>
      <w:numFmt w:val="bullet"/>
      <w:lvlText w:val="o"/>
      <w:lvlJc w:val="left"/>
      <w:pPr>
        <w:tabs>
          <w:tab w:val="num" w:pos="6611"/>
        </w:tabs>
        <w:ind w:left="6611" w:hanging="360"/>
      </w:pPr>
      <w:rPr>
        <w:rFonts w:ascii="Courier New" w:hAnsi="Courier New" w:hint="default"/>
      </w:rPr>
    </w:lvl>
    <w:lvl w:ilvl="8" w:tplc="0415001B"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47473857"/>
    <w:multiLevelType w:val="hybridMultilevel"/>
    <w:tmpl w:val="23502BCA"/>
    <w:name w:val="Magda3"/>
    <w:lvl w:ilvl="0" w:tplc="1910D552">
      <w:start w:val="1"/>
      <w:numFmt w:val="upperLetter"/>
      <w:pStyle w:val="NagwekA"/>
      <w:lvlText w:val="%1."/>
      <w:lvlJc w:val="left"/>
      <w:pPr>
        <w:ind w:left="786" w:hanging="360"/>
      </w:pPr>
      <w:rPr>
        <w:b/>
        <w:bCs w:val="0"/>
        <w:i w:val="0"/>
        <w:iCs w:val="0"/>
        <w:caps w:val="0"/>
        <w:smallCaps w:val="0"/>
        <w:strike w:val="0"/>
        <w:dstrike w:val="0"/>
        <w:noProof w:val="0"/>
        <w:vanish w:val="0"/>
        <w:color w:val="0075B0"/>
        <w:spacing w:val="0"/>
        <w:kern w:val="0"/>
        <w:position w:val="0"/>
        <w:u w:val="none"/>
        <w:effect w:val="none"/>
        <w:vertAlign w:val="baseline"/>
        <w:em w:val="none"/>
        <w:specVanish w:val="0"/>
      </w:rPr>
    </w:lvl>
    <w:lvl w:ilvl="1" w:tplc="9B4420C6">
      <w:start w:val="1"/>
      <w:numFmt w:val="decimal"/>
      <w:lvlText w:val="%2)"/>
      <w:lvlJc w:val="left"/>
      <w:pPr>
        <w:ind w:left="307" w:hanging="360"/>
      </w:pPr>
      <w:rPr>
        <w:rFonts w:hint="default"/>
      </w:rPr>
    </w:lvl>
    <w:lvl w:ilvl="2" w:tplc="0415001B" w:tentative="1">
      <w:start w:val="1"/>
      <w:numFmt w:val="lowerRoman"/>
      <w:lvlText w:val="%3."/>
      <w:lvlJc w:val="right"/>
      <w:pPr>
        <w:ind w:left="1027" w:hanging="180"/>
      </w:pPr>
    </w:lvl>
    <w:lvl w:ilvl="3" w:tplc="0415000F" w:tentative="1">
      <w:start w:val="1"/>
      <w:numFmt w:val="decimal"/>
      <w:lvlText w:val="%4."/>
      <w:lvlJc w:val="left"/>
      <w:pPr>
        <w:ind w:left="1747" w:hanging="360"/>
      </w:pPr>
    </w:lvl>
    <w:lvl w:ilvl="4" w:tplc="04150019" w:tentative="1">
      <w:start w:val="1"/>
      <w:numFmt w:val="lowerLetter"/>
      <w:lvlText w:val="%5."/>
      <w:lvlJc w:val="left"/>
      <w:pPr>
        <w:ind w:left="2467" w:hanging="360"/>
      </w:pPr>
    </w:lvl>
    <w:lvl w:ilvl="5" w:tplc="0415001B" w:tentative="1">
      <w:start w:val="1"/>
      <w:numFmt w:val="lowerRoman"/>
      <w:lvlText w:val="%6."/>
      <w:lvlJc w:val="right"/>
      <w:pPr>
        <w:ind w:left="3187" w:hanging="180"/>
      </w:pPr>
    </w:lvl>
    <w:lvl w:ilvl="6" w:tplc="0415000F" w:tentative="1">
      <w:start w:val="1"/>
      <w:numFmt w:val="decimal"/>
      <w:lvlText w:val="%7."/>
      <w:lvlJc w:val="left"/>
      <w:pPr>
        <w:ind w:left="3907" w:hanging="360"/>
      </w:pPr>
    </w:lvl>
    <w:lvl w:ilvl="7" w:tplc="04150019" w:tentative="1">
      <w:start w:val="1"/>
      <w:numFmt w:val="lowerLetter"/>
      <w:lvlText w:val="%8."/>
      <w:lvlJc w:val="left"/>
      <w:pPr>
        <w:ind w:left="4627" w:hanging="360"/>
      </w:pPr>
    </w:lvl>
    <w:lvl w:ilvl="8" w:tplc="0415001B" w:tentative="1">
      <w:start w:val="1"/>
      <w:numFmt w:val="lowerRoman"/>
      <w:lvlText w:val="%9."/>
      <w:lvlJc w:val="right"/>
      <w:pPr>
        <w:ind w:left="5347" w:hanging="180"/>
      </w:pPr>
    </w:lvl>
  </w:abstractNum>
  <w:abstractNum w:abstractNumId="19" w15:restartNumberingAfterBreak="0">
    <w:nsid w:val="47E14CCF"/>
    <w:multiLevelType w:val="hybridMultilevel"/>
    <w:tmpl w:val="FF7CFB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48D13F90"/>
    <w:multiLevelType w:val="hybridMultilevel"/>
    <w:tmpl w:val="7E1C9B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903C35"/>
    <w:multiLevelType w:val="hybridMultilevel"/>
    <w:tmpl w:val="B3BA56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4521C36"/>
    <w:multiLevelType w:val="hybridMultilevel"/>
    <w:tmpl w:val="FD0677A4"/>
    <w:name w:val="Magda322222"/>
    <w:lvl w:ilvl="0" w:tplc="565802FA">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3" w15:restartNumberingAfterBreak="0">
    <w:nsid w:val="5A140CF2"/>
    <w:multiLevelType w:val="hybridMultilevel"/>
    <w:tmpl w:val="B53AF2B0"/>
    <w:lvl w:ilvl="0" w:tplc="C58E59DA">
      <w:start w:val="1"/>
      <w:numFmt w:val="decimal"/>
      <w:lvlText w:val="[%1]."/>
      <w:lvlJc w:val="right"/>
      <w:pPr>
        <w:ind w:left="1429" w:hanging="360"/>
      </w:pPr>
      <w:rPr>
        <w:rFonts w:cs="Times New Roman" w:hint="default"/>
        <w:b w:val="0"/>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4" w15:restartNumberingAfterBreak="0">
    <w:nsid w:val="5E471049"/>
    <w:multiLevelType w:val="hybridMultilevel"/>
    <w:tmpl w:val="2C74DD7A"/>
    <w:lvl w:ilvl="0" w:tplc="0415000F">
      <w:start w:val="1"/>
      <w:numFmt w:val="bullet"/>
      <w:pStyle w:val="Wyliczanie"/>
      <w:lvlText w:val="–"/>
      <w:lvlJc w:val="left"/>
      <w:pPr>
        <w:ind w:left="360" w:hanging="360"/>
      </w:pPr>
      <w:rPr>
        <w:rFonts w:ascii="Times New Roman" w:hAnsi="Times New Roman" w:cs="Times New Roman" w:hint="default"/>
      </w:rPr>
    </w:lvl>
    <w:lvl w:ilvl="1" w:tplc="04150019">
      <w:start w:val="1"/>
      <w:numFmt w:val="bullet"/>
      <w:lvlText w:val="o"/>
      <w:lvlJc w:val="left"/>
      <w:pPr>
        <w:ind w:left="1080" w:hanging="360"/>
      </w:pPr>
      <w:rPr>
        <w:rFonts w:ascii="Courier New" w:hAnsi="Courier New" w:cs="Courier New" w:hint="default"/>
      </w:rPr>
    </w:lvl>
    <w:lvl w:ilvl="2" w:tplc="0415001B" w:tentative="1">
      <w:start w:val="1"/>
      <w:numFmt w:val="bullet"/>
      <w:lvlText w:val=""/>
      <w:lvlJc w:val="left"/>
      <w:pPr>
        <w:ind w:left="1800" w:hanging="360"/>
      </w:pPr>
      <w:rPr>
        <w:rFonts w:ascii="Wingdings" w:hAnsi="Wingdings" w:hint="default"/>
      </w:rPr>
    </w:lvl>
    <w:lvl w:ilvl="3" w:tplc="0415000F" w:tentative="1">
      <w:start w:val="1"/>
      <w:numFmt w:val="bullet"/>
      <w:lvlText w:val=""/>
      <w:lvlJc w:val="left"/>
      <w:pPr>
        <w:ind w:left="2520" w:hanging="360"/>
      </w:pPr>
      <w:rPr>
        <w:rFonts w:ascii="Symbol" w:hAnsi="Symbol" w:hint="default"/>
      </w:rPr>
    </w:lvl>
    <w:lvl w:ilvl="4" w:tplc="04150019" w:tentative="1">
      <w:start w:val="1"/>
      <w:numFmt w:val="bullet"/>
      <w:lvlText w:val="o"/>
      <w:lvlJc w:val="left"/>
      <w:pPr>
        <w:ind w:left="3240" w:hanging="360"/>
      </w:pPr>
      <w:rPr>
        <w:rFonts w:ascii="Courier New" w:hAnsi="Courier New" w:cs="Courier New" w:hint="default"/>
      </w:rPr>
    </w:lvl>
    <w:lvl w:ilvl="5" w:tplc="0415001B" w:tentative="1">
      <w:start w:val="1"/>
      <w:numFmt w:val="bullet"/>
      <w:lvlText w:val=""/>
      <w:lvlJc w:val="left"/>
      <w:pPr>
        <w:ind w:left="3960" w:hanging="360"/>
      </w:pPr>
      <w:rPr>
        <w:rFonts w:ascii="Wingdings" w:hAnsi="Wingdings" w:hint="default"/>
      </w:rPr>
    </w:lvl>
    <w:lvl w:ilvl="6" w:tplc="0415000F" w:tentative="1">
      <w:start w:val="1"/>
      <w:numFmt w:val="bullet"/>
      <w:lvlText w:val=""/>
      <w:lvlJc w:val="left"/>
      <w:pPr>
        <w:ind w:left="4680" w:hanging="360"/>
      </w:pPr>
      <w:rPr>
        <w:rFonts w:ascii="Symbol" w:hAnsi="Symbol" w:hint="default"/>
      </w:rPr>
    </w:lvl>
    <w:lvl w:ilvl="7" w:tplc="04150019" w:tentative="1">
      <w:start w:val="1"/>
      <w:numFmt w:val="bullet"/>
      <w:lvlText w:val="o"/>
      <w:lvlJc w:val="left"/>
      <w:pPr>
        <w:ind w:left="5400" w:hanging="360"/>
      </w:pPr>
      <w:rPr>
        <w:rFonts w:ascii="Courier New" w:hAnsi="Courier New" w:cs="Courier New" w:hint="default"/>
      </w:rPr>
    </w:lvl>
    <w:lvl w:ilvl="8" w:tplc="0415001B" w:tentative="1">
      <w:start w:val="1"/>
      <w:numFmt w:val="bullet"/>
      <w:lvlText w:val=""/>
      <w:lvlJc w:val="left"/>
      <w:pPr>
        <w:ind w:left="6120" w:hanging="360"/>
      </w:pPr>
      <w:rPr>
        <w:rFonts w:ascii="Wingdings" w:hAnsi="Wingdings" w:hint="default"/>
      </w:rPr>
    </w:lvl>
  </w:abstractNum>
  <w:abstractNum w:abstractNumId="25" w15:restartNumberingAfterBreak="0">
    <w:nsid w:val="60451023"/>
    <w:multiLevelType w:val="multilevel"/>
    <w:tmpl w:val="C5D4F240"/>
    <w:lvl w:ilvl="0">
      <w:start w:val="1"/>
      <w:numFmt w:val="decimal"/>
      <w:pStyle w:val="Bibliografialista"/>
      <w:lvlText w:val="%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1.%2.%3."/>
      <w:lvlJc w:val="left"/>
      <w:pPr>
        <w:ind w:left="737" w:hanging="737"/>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1153628"/>
    <w:multiLevelType w:val="hybridMultilevel"/>
    <w:tmpl w:val="9EC21FE0"/>
    <w:lvl w:ilvl="0" w:tplc="A962981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70682174"/>
    <w:multiLevelType w:val="hybridMultilevel"/>
    <w:tmpl w:val="8842BCA4"/>
    <w:lvl w:ilvl="0" w:tplc="8DAEF364">
      <w:start w:val="1"/>
      <w:numFmt w:val="decimal"/>
      <w:pStyle w:val="Tytu"/>
      <w:lvlText w:val="Tablica %1. "/>
      <w:lvlJc w:val="left"/>
      <w:pPr>
        <w:ind w:left="1211" w:hanging="360"/>
      </w:pPr>
      <w:rPr>
        <w:rFonts w:ascii="Calibri" w:hAnsi="Calibri" w:hint="default"/>
        <w:b/>
        <w:i/>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5BD302E"/>
    <w:multiLevelType w:val="hybridMultilevel"/>
    <w:tmpl w:val="FF7CFB22"/>
    <w:lvl w:ilvl="0" w:tplc="04150017">
      <w:start w:val="1"/>
      <w:numFmt w:val="lowerLetter"/>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78774921"/>
    <w:multiLevelType w:val="multilevel"/>
    <w:tmpl w:val="104445A8"/>
    <w:styleLink w:val="Mgd"/>
    <w:lvl w:ilvl="0">
      <w:start w:val="1"/>
      <w:numFmt w:val="decimal"/>
      <w:lvlText w:val="%1."/>
      <w:lvlJc w:val="left"/>
      <w:pPr>
        <w:ind w:left="357" w:hanging="357"/>
      </w:pPr>
      <w:rPr>
        <w:rFonts w:asciiTheme="minorHAnsi" w:hAnsiTheme="minorHAnsi" w:hint="default"/>
        <w:b/>
        <w:i w:val="0"/>
        <w:color w:val="auto"/>
        <w:sz w:val="24"/>
      </w:rPr>
    </w:lvl>
    <w:lvl w:ilvl="1">
      <w:start w:val="1"/>
      <w:numFmt w:val="decimal"/>
      <w:lvlText w:val="%1.%2."/>
      <w:lvlJc w:val="left"/>
      <w:pPr>
        <w:ind w:left="357" w:hanging="357"/>
      </w:pPr>
      <w:rPr>
        <w:rFonts w:asciiTheme="minorHAnsi" w:hAnsiTheme="minorHAnsi" w:hint="default"/>
        <w:b/>
        <w:i w:val="0"/>
        <w:sz w:val="24"/>
      </w:rPr>
    </w:lvl>
    <w:lvl w:ilvl="2">
      <w:start w:val="1"/>
      <w:numFmt w:val="decimal"/>
      <w:lvlText w:val="%1.%2.%3."/>
      <w:lvlJc w:val="left"/>
      <w:pPr>
        <w:ind w:left="357" w:hanging="357"/>
      </w:pPr>
      <w:rPr>
        <w:rFonts w:asciiTheme="minorHAnsi" w:hAnsiTheme="minorHAnsi" w:hint="default"/>
        <w:b/>
        <w:i w:val="0"/>
        <w:sz w:val="24"/>
      </w:rPr>
    </w:lvl>
    <w:lvl w:ilvl="3">
      <w:start w:val="1"/>
      <w:numFmt w:val="lowerLetter"/>
      <w:lvlText w:val="%4)"/>
      <w:lvlJc w:val="left"/>
      <w:pPr>
        <w:ind w:left="357" w:hanging="357"/>
      </w:pPr>
      <w:rPr>
        <w:rFonts w:hint="default"/>
      </w:rPr>
    </w:lvl>
    <w:lvl w:ilvl="4">
      <w:start w:val="1"/>
      <w:numFmt w:val="decimal"/>
      <w:lvlRestart w:val="0"/>
      <w:suff w:val="space"/>
      <w:lvlText w:val="Tab. %5."/>
      <w:lvlJc w:val="left"/>
      <w:pPr>
        <w:ind w:left="357" w:hanging="357"/>
      </w:pPr>
      <w:rPr>
        <w:rFonts w:ascii="Calibri" w:hAnsi="Calibri" w:hint="default"/>
        <w:b/>
        <w:i/>
        <w:sz w:val="24"/>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0" w15:restartNumberingAfterBreak="0">
    <w:nsid w:val="7B6F328D"/>
    <w:multiLevelType w:val="hybridMultilevel"/>
    <w:tmpl w:val="F94EAFDA"/>
    <w:name w:val="Magda3222"/>
    <w:lvl w:ilvl="0" w:tplc="565802F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7D474E3B"/>
    <w:multiLevelType w:val="hybridMultilevel"/>
    <w:tmpl w:val="A8D6C9E0"/>
    <w:lvl w:ilvl="0" w:tplc="FFFFFFFF">
      <w:start w:val="1"/>
      <w:numFmt w:val="bullet"/>
      <w:pStyle w:val="wypunktowanie"/>
      <w:lvlText w:val=""/>
      <w:lvlJc w:val="left"/>
      <w:pPr>
        <w:tabs>
          <w:tab w:val="num" w:pos="908"/>
        </w:tabs>
        <w:ind w:left="908"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F4C4F10"/>
    <w:multiLevelType w:val="hybridMultilevel"/>
    <w:tmpl w:val="BB5E870A"/>
    <w:name w:val="Magda322"/>
    <w:lvl w:ilvl="0" w:tplc="565802FA">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7FA36684"/>
    <w:multiLevelType w:val="multilevel"/>
    <w:tmpl w:val="9F2A9ECA"/>
    <w:name w:val="Mgd"/>
    <w:lvl w:ilvl="0">
      <w:start w:val="1"/>
      <w:numFmt w:val="decimal"/>
      <w:pStyle w:val="PABNagwek1"/>
      <w:lvlText w:val="%1"/>
      <w:lvlJc w:val="left"/>
      <w:pPr>
        <w:tabs>
          <w:tab w:val="num" w:pos="851"/>
        </w:tabs>
        <w:ind w:left="851" w:hanging="851"/>
      </w:pPr>
      <w:rPr>
        <w:rFonts w:hint="default"/>
      </w:rPr>
    </w:lvl>
    <w:lvl w:ilvl="1">
      <w:start w:val="1"/>
      <w:numFmt w:val="decimal"/>
      <w:pStyle w:val="PABNagwek2"/>
      <w:lvlText w:val="%1.%2"/>
      <w:lvlJc w:val="left"/>
      <w:pPr>
        <w:tabs>
          <w:tab w:val="num" w:pos="851"/>
        </w:tabs>
        <w:ind w:left="851" w:hanging="851"/>
      </w:pPr>
      <w:rPr>
        <w:rFonts w:hint="default"/>
      </w:rPr>
    </w:lvl>
    <w:lvl w:ilvl="2">
      <w:start w:val="1"/>
      <w:numFmt w:val="decimal"/>
      <w:pStyle w:val="PABNagwek3"/>
      <w:lvlText w:val="%1.%2.%3"/>
      <w:lvlJc w:val="left"/>
      <w:pPr>
        <w:tabs>
          <w:tab w:val="num" w:pos="851"/>
        </w:tabs>
        <w:ind w:left="851" w:hanging="851"/>
      </w:pPr>
      <w:rPr>
        <w:rFonts w:hint="default"/>
        <w:b/>
      </w:rPr>
    </w:lvl>
    <w:lvl w:ilvl="3">
      <w:start w:val="1"/>
      <w:numFmt w:val="decimal"/>
      <w:pStyle w:val="PABnaglowek4"/>
      <w:lvlText w:val="%1.%2.%3.%4"/>
      <w:lvlJc w:val="left"/>
      <w:pPr>
        <w:tabs>
          <w:tab w:val="num" w:pos="851"/>
        </w:tabs>
        <w:ind w:left="851" w:hanging="851"/>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2"/>
  </w:num>
  <w:num w:numId="2">
    <w:abstractNumId w:val="29"/>
  </w:num>
  <w:num w:numId="3">
    <w:abstractNumId w:val="27"/>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33"/>
  </w:num>
  <w:num w:numId="7">
    <w:abstractNumId w:val="13"/>
  </w:num>
  <w:num w:numId="8">
    <w:abstractNumId w:val="15"/>
  </w:num>
  <w:num w:numId="9">
    <w:abstractNumId w:val="18"/>
  </w:num>
  <w:num w:numId="10">
    <w:abstractNumId w:val="7"/>
  </w:num>
  <w:num w:numId="11">
    <w:abstractNumId w:val="32"/>
  </w:num>
  <w:num w:numId="12">
    <w:abstractNumId w:val="16"/>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num>
  <w:num w:numId="15">
    <w:abstractNumId w:val="28"/>
  </w:num>
  <w:num w:numId="16">
    <w:abstractNumId w:val="9"/>
  </w:num>
  <w:num w:numId="17">
    <w:abstractNumId w:val="19"/>
  </w:num>
  <w:num w:numId="18">
    <w:abstractNumId w:val="23"/>
  </w:num>
  <w:num w:numId="19">
    <w:abstractNumId w:val="31"/>
  </w:num>
  <w:num w:numId="20">
    <w:abstractNumId w:val="12"/>
  </w:num>
  <w:num w:numId="21">
    <w:abstractNumId w:val="8"/>
  </w:num>
  <w:num w:numId="22">
    <w:abstractNumId w:val="2"/>
  </w:num>
  <w:num w:numId="23">
    <w:abstractNumId w:val="2"/>
  </w:num>
  <w:num w:numId="24">
    <w:abstractNumId w:val="2"/>
  </w:num>
  <w:num w:numId="25">
    <w:abstractNumId w:val="2"/>
  </w:num>
  <w:num w:numId="26">
    <w:abstractNumId w:val="3"/>
  </w:num>
  <w:num w:numId="27">
    <w:abstractNumId w:val="1"/>
  </w:num>
  <w:num w:numId="28">
    <w:abstractNumId w:val="4"/>
  </w:num>
  <w:num w:numId="29">
    <w:abstractNumId w:val="2"/>
  </w:num>
  <w:num w:numId="30">
    <w:abstractNumId w:val="21"/>
  </w:num>
  <w:num w:numId="31">
    <w:abstractNumId w:val="5"/>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num>
  <w:num w:numId="36">
    <w:abstractNumId w:val="10"/>
  </w:num>
  <w:num w:numId="37">
    <w:abstractNumId w:val="26"/>
  </w:num>
  <w:num w:numId="38">
    <w:abstractNumId w:val="2"/>
  </w:num>
  <w:num w:numId="39">
    <w:abstractNumId w:val="2"/>
  </w:num>
  <w:num w:numId="40">
    <w:abstractNumId w:val="2"/>
  </w:num>
  <w:num w:numId="41">
    <w:abstractNumId w:val="2"/>
  </w:num>
  <w:num w:numId="42">
    <w:abstractNumId w:val="2"/>
  </w:num>
  <w:num w:numId="43">
    <w:abstractNumId w:val="20"/>
  </w:num>
  <w:num w:numId="44">
    <w:abstractNumId w:val="2"/>
  </w:num>
  <w:num w:numId="45">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hideGrammaticalErrors/>
  <w:proofState w:spelling="clean"/>
  <w:attachedTemplate r:id="rId1"/>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D89"/>
    <w:rsid w:val="00000306"/>
    <w:rsid w:val="00000A5E"/>
    <w:rsid w:val="000047F6"/>
    <w:rsid w:val="00005B8F"/>
    <w:rsid w:val="000066CC"/>
    <w:rsid w:val="00006B46"/>
    <w:rsid w:val="000100C4"/>
    <w:rsid w:val="0001119F"/>
    <w:rsid w:val="00012468"/>
    <w:rsid w:val="000124E6"/>
    <w:rsid w:val="000135E2"/>
    <w:rsid w:val="000137C8"/>
    <w:rsid w:val="0001471C"/>
    <w:rsid w:val="000162F9"/>
    <w:rsid w:val="00020171"/>
    <w:rsid w:val="00020F34"/>
    <w:rsid w:val="00021AC4"/>
    <w:rsid w:val="00023BBC"/>
    <w:rsid w:val="00024282"/>
    <w:rsid w:val="00024EB5"/>
    <w:rsid w:val="00027574"/>
    <w:rsid w:val="000316A5"/>
    <w:rsid w:val="000317F4"/>
    <w:rsid w:val="00031AA7"/>
    <w:rsid w:val="00031F8D"/>
    <w:rsid w:val="00032ADE"/>
    <w:rsid w:val="00033F16"/>
    <w:rsid w:val="000347E6"/>
    <w:rsid w:val="00035619"/>
    <w:rsid w:val="00036A4F"/>
    <w:rsid w:val="00040DFB"/>
    <w:rsid w:val="000438D1"/>
    <w:rsid w:val="00044251"/>
    <w:rsid w:val="00046801"/>
    <w:rsid w:val="0004699B"/>
    <w:rsid w:val="00047FE8"/>
    <w:rsid w:val="000504C0"/>
    <w:rsid w:val="0005233B"/>
    <w:rsid w:val="00053716"/>
    <w:rsid w:val="00054239"/>
    <w:rsid w:val="000577D2"/>
    <w:rsid w:val="00062C70"/>
    <w:rsid w:val="000641CD"/>
    <w:rsid w:val="00064816"/>
    <w:rsid w:val="00067C9C"/>
    <w:rsid w:val="0007019C"/>
    <w:rsid w:val="000701E0"/>
    <w:rsid w:val="0007025F"/>
    <w:rsid w:val="000706CF"/>
    <w:rsid w:val="00070B59"/>
    <w:rsid w:val="00075052"/>
    <w:rsid w:val="0007707C"/>
    <w:rsid w:val="00082067"/>
    <w:rsid w:val="00083E6C"/>
    <w:rsid w:val="00086097"/>
    <w:rsid w:val="0008794A"/>
    <w:rsid w:val="00087D50"/>
    <w:rsid w:val="00093C49"/>
    <w:rsid w:val="00093E32"/>
    <w:rsid w:val="00095043"/>
    <w:rsid w:val="00095B6C"/>
    <w:rsid w:val="00096078"/>
    <w:rsid w:val="000970E6"/>
    <w:rsid w:val="00097981"/>
    <w:rsid w:val="000A0458"/>
    <w:rsid w:val="000A2090"/>
    <w:rsid w:val="000A2E71"/>
    <w:rsid w:val="000A4E6F"/>
    <w:rsid w:val="000A592E"/>
    <w:rsid w:val="000A5FDF"/>
    <w:rsid w:val="000B37C5"/>
    <w:rsid w:val="000B3A2E"/>
    <w:rsid w:val="000B3BDF"/>
    <w:rsid w:val="000B40D0"/>
    <w:rsid w:val="000B4BDA"/>
    <w:rsid w:val="000B4E8E"/>
    <w:rsid w:val="000B5C8D"/>
    <w:rsid w:val="000B5E2C"/>
    <w:rsid w:val="000B6BD7"/>
    <w:rsid w:val="000C09AE"/>
    <w:rsid w:val="000C293A"/>
    <w:rsid w:val="000C29F3"/>
    <w:rsid w:val="000C306B"/>
    <w:rsid w:val="000C3A8C"/>
    <w:rsid w:val="000C6BE4"/>
    <w:rsid w:val="000C6CAD"/>
    <w:rsid w:val="000C75A5"/>
    <w:rsid w:val="000D005C"/>
    <w:rsid w:val="000D35B0"/>
    <w:rsid w:val="000D4F20"/>
    <w:rsid w:val="000E1E63"/>
    <w:rsid w:val="000E383C"/>
    <w:rsid w:val="000E40FF"/>
    <w:rsid w:val="000F31C3"/>
    <w:rsid w:val="000F3693"/>
    <w:rsid w:val="000F4CDB"/>
    <w:rsid w:val="00100477"/>
    <w:rsid w:val="0010065F"/>
    <w:rsid w:val="00100CFF"/>
    <w:rsid w:val="001016C2"/>
    <w:rsid w:val="00102CFB"/>
    <w:rsid w:val="00102E71"/>
    <w:rsid w:val="00105F14"/>
    <w:rsid w:val="00106467"/>
    <w:rsid w:val="00111093"/>
    <w:rsid w:val="00116C0D"/>
    <w:rsid w:val="00121F2A"/>
    <w:rsid w:val="00122480"/>
    <w:rsid w:val="00125761"/>
    <w:rsid w:val="00125BC6"/>
    <w:rsid w:val="001264D3"/>
    <w:rsid w:val="0013017E"/>
    <w:rsid w:val="00130BC0"/>
    <w:rsid w:val="00130C35"/>
    <w:rsid w:val="001310B0"/>
    <w:rsid w:val="001310BA"/>
    <w:rsid w:val="00133318"/>
    <w:rsid w:val="00140CDA"/>
    <w:rsid w:val="00142AD9"/>
    <w:rsid w:val="001438B2"/>
    <w:rsid w:val="001473B7"/>
    <w:rsid w:val="00147D17"/>
    <w:rsid w:val="00147ECD"/>
    <w:rsid w:val="00153084"/>
    <w:rsid w:val="00153A91"/>
    <w:rsid w:val="00154614"/>
    <w:rsid w:val="00154837"/>
    <w:rsid w:val="00154DBE"/>
    <w:rsid w:val="0016345A"/>
    <w:rsid w:val="00173B9E"/>
    <w:rsid w:val="00173D74"/>
    <w:rsid w:val="001745B8"/>
    <w:rsid w:val="00174B72"/>
    <w:rsid w:val="00175077"/>
    <w:rsid w:val="00180637"/>
    <w:rsid w:val="001815F7"/>
    <w:rsid w:val="00181785"/>
    <w:rsid w:val="0018191A"/>
    <w:rsid w:val="0018228D"/>
    <w:rsid w:val="00184CA8"/>
    <w:rsid w:val="001856DD"/>
    <w:rsid w:val="00186DA7"/>
    <w:rsid w:val="0018723C"/>
    <w:rsid w:val="001874FF"/>
    <w:rsid w:val="001908B3"/>
    <w:rsid w:val="00190BDF"/>
    <w:rsid w:val="00190FAE"/>
    <w:rsid w:val="00192226"/>
    <w:rsid w:val="001925F9"/>
    <w:rsid w:val="001951E9"/>
    <w:rsid w:val="0019678D"/>
    <w:rsid w:val="00197064"/>
    <w:rsid w:val="001A2981"/>
    <w:rsid w:val="001A332B"/>
    <w:rsid w:val="001A3A51"/>
    <w:rsid w:val="001A5675"/>
    <w:rsid w:val="001A5867"/>
    <w:rsid w:val="001B11DC"/>
    <w:rsid w:val="001B45B6"/>
    <w:rsid w:val="001B4E27"/>
    <w:rsid w:val="001C3050"/>
    <w:rsid w:val="001C3617"/>
    <w:rsid w:val="001C5369"/>
    <w:rsid w:val="001C611E"/>
    <w:rsid w:val="001C6D71"/>
    <w:rsid w:val="001C7012"/>
    <w:rsid w:val="001C71D2"/>
    <w:rsid w:val="001C74F9"/>
    <w:rsid w:val="001D25EB"/>
    <w:rsid w:val="001D2B79"/>
    <w:rsid w:val="001D2F78"/>
    <w:rsid w:val="001D398C"/>
    <w:rsid w:val="001E2723"/>
    <w:rsid w:val="001E2A15"/>
    <w:rsid w:val="001E3615"/>
    <w:rsid w:val="001E5544"/>
    <w:rsid w:val="001E6E56"/>
    <w:rsid w:val="001E7C22"/>
    <w:rsid w:val="001F2027"/>
    <w:rsid w:val="001F240C"/>
    <w:rsid w:val="001F2C78"/>
    <w:rsid w:val="001F342E"/>
    <w:rsid w:val="001F46A4"/>
    <w:rsid w:val="001F55D7"/>
    <w:rsid w:val="001F680E"/>
    <w:rsid w:val="001F6C72"/>
    <w:rsid w:val="001F7998"/>
    <w:rsid w:val="002008E3"/>
    <w:rsid w:val="00201252"/>
    <w:rsid w:val="002022D6"/>
    <w:rsid w:val="002031D8"/>
    <w:rsid w:val="00203EA0"/>
    <w:rsid w:val="00204FC0"/>
    <w:rsid w:val="002060F5"/>
    <w:rsid w:val="00206AFB"/>
    <w:rsid w:val="00207B63"/>
    <w:rsid w:val="00207EFB"/>
    <w:rsid w:val="00210857"/>
    <w:rsid w:val="002109D6"/>
    <w:rsid w:val="00212B12"/>
    <w:rsid w:val="00214541"/>
    <w:rsid w:val="002167B8"/>
    <w:rsid w:val="00220F25"/>
    <w:rsid w:val="00224424"/>
    <w:rsid w:val="00224773"/>
    <w:rsid w:val="00227F6C"/>
    <w:rsid w:val="00230363"/>
    <w:rsid w:val="00230BD6"/>
    <w:rsid w:val="0023101F"/>
    <w:rsid w:val="002332B8"/>
    <w:rsid w:val="002336FB"/>
    <w:rsid w:val="00234C0D"/>
    <w:rsid w:val="00235CEE"/>
    <w:rsid w:val="00235DB1"/>
    <w:rsid w:val="00243552"/>
    <w:rsid w:val="00243E94"/>
    <w:rsid w:val="00246754"/>
    <w:rsid w:val="00251D47"/>
    <w:rsid w:val="00252337"/>
    <w:rsid w:val="00256C4D"/>
    <w:rsid w:val="00262A90"/>
    <w:rsid w:val="00262B2A"/>
    <w:rsid w:val="00262BB7"/>
    <w:rsid w:val="00264DAB"/>
    <w:rsid w:val="00271CDD"/>
    <w:rsid w:val="00274074"/>
    <w:rsid w:val="00276A8A"/>
    <w:rsid w:val="0028066E"/>
    <w:rsid w:val="00282A04"/>
    <w:rsid w:val="00284313"/>
    <w:rsid w:val="00284F3D"/>
    <w:rsid w:val="0028528D"/>
    <w:rsid w:val="00285CDC"/>
    <w:rsid w:val="00285E47"/>
    <w:rsid w:val="00286755"/>
    <w:rsid w:val="002867A6"/>
    <w:rsid w:val="00286AF1"/>
    <w:rsid w:val="00286C50"/>
    <w:rsid w:val="00292F35"/>
    <w:rsid w:val="00294666"/>
    <w:rsid w:val="00296FC9"/>
    <w:rsid w:val="002A044A"/>
    <w:rsid w:val="002A58F1"/>
    <w:rsid w:val="002A696A"/>
    <w:rsid w:val="002A73B8"/>
    <w:rsid w:val="002A7CCC"/>
    <w:rsid w:val="002B119B"/>
    <w:rsid w:val="002B2783"/>
    <w:rsid w:val="002B2B06"/>
    <w:rsid w:val="002B37D4"/>
    <w:rsid w:val="002B37F9"/>
    <w:rsid w:val="002B3885"/>
    <w:rsid w:val="002B3C9B"/>
    <w:rsid w:val="002B7390"/>
    <w:rsid w:val="002C0D2B"/>
    <w:rsid w:val="002C1268"/>
    <w:rsid w:val="002C3521"/>
    <w:rsid w:val="002C48FE"/>
    <w:rsid w:val="002C5046"/>
    <w:rsid w:val="002C53AE"/>
    <w:rsid w:val="002C5407"/>
    <w:rsid w:val="002C5584"/>
    <w:rsid w:val="002C74CE"/>
    <w:rsid w:val="002D1DF4"/>
    <w:rsid w:val="002D4251"/>
    <w:rsid w:val="002D5454"/>
    <w:rsid w:val="002D605E"/>
    <w:rsid w:val="002D6776"/>
    <w:rsid w:val="002D72FE"/>
    <w:rsid w:val="002E1FA6"/>
    <w:rsid w:val="002E3425"/>
    <w:rsid w:val="002E38F8"/>
    <w:rsid w:val="002E3964"/>
    <w:rsid w:val="002E550B"/>
    <w:rsid w:val="002E5D26"/>
    <w:rsid w:val="002E7A54"/>
    <w:rsid w:val="002F1500"/>
    <w:rsid w:val="002F1B3E"/>
    <w:rsid w:val="002F4BE7"/>
    <w:rsid w:val="002F4E51"/>
    <w:rsid w:val="002F50D6"/>
    <w:rsid w:val="002F5521"/>
    <w:rsid w:val="002F60EE"/>
    <w:rsid w:val="00300595"/>
    <w:rsid w:val="00300B5F"/>
    <w:rsid w:val="00301F54"/>
    <w:rsid w:val="00302656"/>
    <w:rsid w:val="003042ED"/>
    <w:rsid w:val="0030692D"/>
    <w:rsid w:val="0030761D"/>
    <w:rsid w:val="00307A8F"/>
    <w:rsid w:val="00310051"/>
    <w:rsid w:val="003103D7"/>
    <w:rsid w:val="00311341"/>
    <w:rsid w:val="0031167B"/>
    <w:rsid w:val="00312ABA"/>
    <w:rsid w:val="00314519"/>
    <w:rsid w:val="0031639F"/>
    <w:rsid w:val="00320FFD"/>
    <w:rsid w:val="00321D5A"/>
    <w:rsid w:val="0032337E"/>
    <w:rsid w:val="003262F5"/>
    <w:rsid w:val="00326517"/>
    <w:rsid w:val="0032689A"/>
    <w:rsid w:val="0032759D"/>
    <w:rsid w:val="00327C22"/>
    <w:rsid w:val="00331941"/>
    <w:rsid w:val="00332E9E"/>
    <w:rsid w:val="00332FE1"/>
    <w:rsid w:val="00336269"/>
    <w:rsid w:val="00340454"/>
    <w:rsid w:val="00340F96"/>
    <w:rsid w:val="003437B3"/>
    <w:rsid w:val="003453D5"/>
    <w:rsid w:val="00346E6D"/>
    <w:rsid w:val="00347128"/>
    <w:rsid w:val="00350062"/>
    <w:rsid w:val="00352C67"/>
    <w:rsid w:val="00353CDE"/>
    <w:rsid w:val="00354878"/>
    <w:rsid w:val="003553F7"/>
    <w:rsid w:val="00356F8C"/>
    <w:rsid w:val="003663DD"/>
    <w:rsid w:val="003725D4"/>
    <w:rsid w:val="00373911"/>
    <w:rsid w:val="003803A0"/>
    <w:rsid w:val="00380E0A"/>
    <w:rsid w:val="003811F9"/>
    <w:rsid w:val="0038171F"/>
    <w:rsid w:val="00383CE3"/>
    <w:rsid w:val="00384C4A"/>
    <w:rsid w:val="00386ACD"/>
    <w:rsid w:val="003926D1"/>
    <w:rsid w:val="003A2A02"/>
    <w:rsid w:val="003A40EA"/>
    <w:rsid w:val="003A449A"/>
    <w:rsid w:val="003A4DF3"/>
    <w:rsid w:val="003A6968"/>
    <w:rsid w:val="003A6D9F"/>
    <w:rsid w:val="003A7095"/>
    <w:rsid w:val="003A7A38"/>
    <w:rsid w:val="003B07FE"/>
    <w:rsid w:val="003B0B08"/>
    <w:rsid w:val="003B1C9D"/>
    <w:rsid w:val="003B3153"/>
    <w:rsid w:val="003B35EC"/>
    <w:rsid w:val="003B40AF"/>
    <w:rsid w:val="003B4355"/>
    <w:rsid w:val="003B4D41"/>
    <w:rsid w:val="003C1F40"/>
    <w:rsid w:val="003C20C6"/>
    <w:rsid w:val="003C6272"/>
    <w:rsid w:val="003D012B"/>
    <w:rsid w:val="003D0E24"/>
    <w:rsid w:val="003D24C1"/>
    <w:rsid w:val="003D53D0"/>
    <w:rsid w:val="003D7879"/>
    <w:rsid w:val="003E0647"/>
    <w:rsid w:val="003E0B62"/>
    <w:rsid w:val="003E0E67"/>
    <w:rsid w:val="003E52DE"/>
    <w:rsid w:val="003E55AC"/>
    <w:rsid w:val="003E6F1A"/>
    <w:rsid w:val="003F007A"/>
    <w:rsid w:val="003F2A0D"/>
    <w:rsid w:val="003F3F6A"/>
    <w:rsid w:val="003F7400"/>
    <w:rsid w:val="003F78E3"/>
    <w:rsid w:val="00401757"/>
    <w:rsid w:val="00412554"/>
    <w:rsid w:val="00412D10"/>
    <w:rsid w:val="004130AE"/>
    <w:rsid w:val="00413AB2"/>
    <w:rsid w:val="00416BD2"/>
    <w:rsid w:val="0041721C"/>
    <w:rsid w:val="00421A9C"/>
    <w:rsid w:val="00423860"/>
    <w:rsid w:val="00430301"/>
    <w:rsid w:val="00430FB8"/>
    <w:rsid w:val="00431AD6"/>
    <w:rsid w:val="0043249E"/>
    <w:rsid w:val="00434867"/>
    <w:rsid w:val="004373F5"/>
    <w:rsid w:val="004378FA"/>
    <w:rsid w:val="00443159"/>
    <w:rsid w:val="004446C1"/>
    <w:rsid w:val="00444D4C"/>
    <w:rsid w:val="00444FBC"/>
    <w:rsid w:val="00445D1B"/>
    <w:rsid w:val="00446FEA"/>
    <w:rsid w:val="0045067B"/>
    <w:rsid w:val="00460583"/>
    <w:rsid w:val="004734C4"/>
    <w:rsid w:val="0047537F"/>
    <w:rsid w:val="0048150C"/>
    <w:rsid w:val="00481BF0"/>
    <w:rsid w:val="00482092"/>
    <w:rsid w:val="004837DB"/>
    <w:rsid w:val="004840B5"/>
    <w:rsid w:val="00486BD5"/>
    <w:rsid w:val="0049043A"/>
    <w:rsid w:val="00491085"/>
    <w:rsid w:val="00491DCA"/>
    <w:rsid w:val="00494323"/>
    <w:rsid w:val="004952EF"/>
    <w:rsid w:val="004952F9"/>
    <w:rsid w:val="00495A2E"/>
    <w:rsid w:val="004A1334"/>
    <w:rsid w:val="004A3BD4"/>
    <w:rsid w:val="004A4E66"/>
    <w:rsid w:val="004A7B4E"/>
    <w:rsid w:val="004B073A"/>
    <w:rsid w:val="004B16A2"/>
    <w:rsid w:val="004B695E"/>
    <w:rsid w:val="004C2500"/>
    <w:rsid w:val="004C3D69"/>
    <w:rsid w:val="004C53C4"/>
    <w:rsid w:val="004C567A"/>
    <w:rsid w:val="004C630A"/>
    <w:rsid w:val="004C6337"/>
    <w:rsid w:val="004D00F0"/>
    <w:rsid w:val="004D6015"/>
    <w:rsid w:val="004E3F7F"/>
    <w:rsid w:val="004E4F00"/>
    <w:rsid w:val="004E5126"/>
    <w:rsid w:val="004E60EF"/>
    <w:rsid w:val="004E6C28"/>
    <w:rsid w:val="004E7241"/>
    <w:rsid w:val="004F056A"/>
    <w:rsid w:val="004F369A"/>
    <w:rsid w:val="004F4413"/>
    <w:rsid w:val="004F5335"/>
    <w:rsid w:val="004F659B"/>
    <w:rsid w:val="004F6E7D"/>
    <w:rsid w:val="004F7AAD"/>
    <w:rsid w:val="004F7C77"/>
    <w:rsid w:val="0050063C"/>
    <w:rsid w:val="00500997"/>
    <w:rsid w:val="0050123B"/>
    <w:rsid w:val="00501492"/>
    <w:rsid w:val="005043BA"/>
    <w:rsid w:val="005067CE"/>
    <w:rsid w:val="00507388"/>
    <w:rsid w:val="005073C4"/>
    <w:rsid w:val="005114E7"/>
    <w:rsid w:val="00511BDB"/>
    <w:rsid w:val="00512EDC"/>
    <w:rsid w:val="00513674"/>
    <w:rsid w:val="00513909"/>
    <w:rsid w:val="00514A4E"/>
    <w:rsid w:val="005171F7"/>
    <w:rsid w:val="00520696"/>
    <w:rsid w:val="00520DDE"/>
    <w:rsid w:val="0052269D"/>
    <w:rsid w:val="00524970"/>
    <w:rsid w:val="00524DC3"/>
    <w:rsid w:val="005254C8"/>
    <w:rsid w:val="00526490"/>
    <w:rsid w:val="0052754E"/>
    <w:rsid w:val="0052784E"/>
    <w:rsid w:val="00534D94"/>
    <w:rsid w:val="00536360"/>
    <w:rsid w:val="00537C77"/>
    <w:rsid w:val="0054017A"/>
    <w:rsid w:val="005404C8"/>
    <w:rsid w:val="0054251A"/>
    <w:rsid w:val="00543E82"/>
    <w:rsid w:val="00544D5B"/>
    <w:rsid w:val="00545B40"/>
    <w:rsid w:val="005461E6"/>
    <w:rsid w:val="00546517"/>
    <w:rsid w:val="00554520"/>
    <w:rsid w:val="005616FD"/>
    <w:rsid w:val="00561A60"/>
    <w:rsid w:val="00562256"/>
    <w:rsid w:val="00565237"/>
    <w:rsid w:val="00566A43"/>
    <w:rsid w:val="005674D7"/>
    <w:rsid w:val="0057135F"/>
    <w:rsid w:val="0057188D"/>
    <w:rsid w:val="00571B90"/>
    <w:rsid w:val="00571F4A"/>
    <w:rsid w:val="00572483"/>
    <w:rsid w:val="00573E2A"/>
    <w:rsid w:val="00573FFB"/>
    <w:rsid w:val="005742D3"/>
    <w:rsid w:val="00576D10"/>
    <w:rsid w:val="0057724F"/>
    <w:rsid w:val="005774CF"/>
    <w:rsid w:val="00577E83"/>
    <w:rsid w:val="0058314D"/>
    <w:rsid w:val="00584632"/>
    <w:rsid w:val="00585702"/>
    <w:rsid w:val="00585A5E"/>
    <w:rsid w:val="005867BF"/>
    <w:rsid w:val="00587108"/>
    <w:rsid w:val="00587E7D"/>
    <w:rsid w:val="0059149F"/>
    <w:rsid w:val="0059234F"/>
    <w:rsid w:val="005945A4"/>
    <w:rsid w:val="005945D8"/>
    <w:rsid w:val="005952BF"/>
    <w:rsid w:val="00595EA9"/>
    <w:rsid w:val="005A1603"/>
    <w:rsid w:val="005A23B2"/>
    <w:rsid w:val="005A2A2C"/>
    <w:rsid w:val="005A4BFE"/>
    <w:rsid w:val="005A6C70"/>
    <w:rsid w:val="005A6CDF"/>
    <w:rsid w:val="005B0105"/>
    <w:rsid w:val="005B0F8F"/>
    <w:rsid w:val="005B4862"/>
    <w:rsid w:val="005B605A"/>
    <w:rsid w:val="005B688D"/>
    <w:rsid w:val="005C138E"/>
    <w:rsid w:val="005C1982"/>
    <w:rsid w:val="005C1B49"/>
    <w:rsid w:val="005C22A0"/>
    <w:rsid w:val="005C4BBB"/>
    <w:rsid w:val="005D04C9"/>
    <w:rsid w:val="005D236C"/>
    <w:rsid w:val="005D2BDE"/>
    <w:rsid w:val="005D45EA"/>
    <w:rsid w:val="005D6D78"/>
    <w:rsid w:val="005E0308"/>
    <w:rsid w:val="005E28A7"/>
    <w:rsid w:val="005E3D5C"/>
    <w:rsid w:val="005E40A6"/>
    <w:rsid w:val="005E4DA0"/>
    <w:rsid w:val="005E4F78"/>
    <w:rsid w:val="005E643E"/>
    <w:rsid w:val="005E7B03"/>
    <w:rsid w:val="005F05DC"/>
    <w:rsid w:val="005F12D7"/>
    <w:rsid w:val="005F178D"/>
    <w:rsid w:val="005F4953"/>
    <w:rsid w:val="005F7900"/>
    <w:rsid w:val="005F79F2"/>
    <w:rsid w:val="00602526"/>
    <w:rsid w:val="00603705"/>
    <w:rsid w:val="006046CD"/>
    <w:rsid w:val="00604F9E"/>
    <w:rsid w:val="006064DB"/>
    <w:rsid w:val="0060711A"/>
    <w:rsid w:val="00611604"/>
    <w:rsid w:val="00611CCB"/>
    <w:rsid w:val="00611D79"/>
    <w:rsid w:val="00616CEC"/>
    <w:rsid w:val="00621E4E"/>
    <w:rsid w:val="00622361"/>
    <w:rsid w:val="00622424"/>
    <w:rsid w:val="00627B80"/>
    <w:rsid w:val="00634BA0"/>
    <w:rsid w:val="00635DA7"/>
    <w:rsid w:val="00640CD3"/>
    <w:rsid w:val="006420DE"/>
    <w:rsid w:val="006433E0"/>
    <w:rsid w:val="0064363D"/>
    <w:rsid w:val="006444BF"/>
    <w:rsid w:val="006444D1"/>
    <w:rsid w:val="006446EB"/>
    <w:rsid w:val="0064478F"/>
    <w:rsid w:val="00645223"/>
    <w:rsid w:val="006457A5"/>
    <w:rsid w:val="00645E7D"/>
    <w:rsid w:val="00647204"/>
    <w:rsid w:val="00647858"/>
    <w:rsid w:val="00647AA6"/>
    <w:rsid w:val="006507AC"/>
    <w:rsid w:val="00651601"/>
    <w:rsid w:val="00651752"/>
    <w:rsid w:val="006532EE"/>
    <w:rsid w:val="00654A15"/>
    <w:rsid w:val="00654BD9"/>
    <w:rsid w:val="00655512"/>
    <w:rsid w:val="00660158"/>
    <w:rsid w:val="00660284"/>
    <w:rsid w:val="00662D43"/>
    <w:rsid w:val="00663F88"/>
    <w:rsid w:val="006641CE"/>
    <w:rsid w:val="00664F8F"/>
    <w:rsid w:val="006657BE"/>
    <w:rsid w:val="0066798D"/>
    <w:rsid w:val="00670C3A"/>
    <w:rsid w:val="00674EC1"/>
    <w:rsid w:val="0067700F"/>
    <w:rsid w:val="00677CF6"/>
    <w:rsid w:val="0068054F"/>
    <w:rsid w:val="00680CFF"/>
    <w:rsid w:val="00683107"/>
    <w:rsid w:val="00683134"/>
    <w:rsid w:val="00683E21"/>
    <w:rsid w:val="00684AA1"/>
    <w:rsid w:val="0068554E"/>
    <w:rsid w:val="00687665"/>
    <w:rsid w:val="00692242"/>
    <w:rsid w:val="00692BD0"/>
    <w:rsid w:val="00693E3A"/>
    <w:rsid w:val="00694ECF"/>
    <w:rsid w:val="006953B1"/>
    <w:rsid w:val="00695487"/>
    <w:rsid w:val="006A09B4"/>
    <w:rsid w:val="006A1A51"/>
    <w:rsid w:val="006A2DE4"/>
    <w:rsid w:val="006A2EEF"/>
    <w:rsid w:val="006A343C"/>
    <w:rsid w:val="006A5C28"/>
    <w:rsid w:val="006B0249"/>
    <w:rsid w:val="006B173D"/>
    <w:rsid w:val="006B3138"/>
    <w:rsid w:val="006B3F33"/>
    <w:rsid w:val="006B3FD5"/>
    <w:rsid w:val="006C094B"/>
    <w:rsid w:val="006C1EEF"/>
    <w:rsid w:val="006C4357"/>
    <w:rsid w:val="006C4C5F"/>
    <w:rsid w:val="006C5976"/>
    <w:rsid w:val="006D12E7"/>
    <w:rsid w:val="006D1C6B"/>
    <w:rsid w:val="006D2BCB"/>
    <w:rsid w:val="006D3495"/>
    <w:rsid w:val="006D3509"/>
    <w:rsid w:val="006D3F60"/>
    <w:rsid w:val="006D5C74"/>
    <w:rsid w:val="006E00E1"/>
    <w:rsid w:val="006E0D73"/>
    <w:rsid w:val="006F1168"/>
    <w:rsid w:val="006F1B80"/>
    <w:rsid w:val="006F2CE8"/>
    <w:rsid w:val="006F3F80"/>
    <w:rsid w:val="006F51DF"/>
    <w:rsid w:val="006F614C"/>
    <w:rsid w:val="006F6AED"/>
    <w:rsid w:val="007014BE"/>
    <w:rsid w:val="00702083"/>
    <w:rsid w:val="007020AB"/>
    <w:rsid w:val="0070438A"/>
    <w:rsid w:val="007048B2"/>
    <w:rsid w:val="007049A1"/>
    <w:rsid w:val="00706ABD"/>
    <w:rsid w:val="00706EA4"/>
    <w:rsid w:val="00707EA8"/>
    <w:rsid w:val="0071006C"/>
    <w:rsid w:val="0071174A"/>
    <w:rsid w:val="0071243B"/>
    <w:rsid w:val="007130F6"/>
    <w:rsid w:val="00713336"/>
    <w:rsid w:val="00713A0A"/>
    <w:rsid w:val="0071664C"/>
    <w:rsid w:val="00716901"/>
    <w:rsid w:val="00717846"/>
    <w:rsid w:val="00720C0B"/>
    <w:rsid w:val="007212AE"/>
    <w:rsid w:val="00722D98"/>
    <w:rsid w:val="00724CCB"/>
    <w:rsid w:val="0072679F"/>
    <w:rsid w:val="00727B05"/>
    <w:rsid w:val="00732B3C"/>
    <w:rsid w:val="00733837"/>
    <w:rsid w:val="007345F6"/>
    <w:rsid w:val="00735F6F"/>
    <w:rsid w:val="0074125C"/>
    <w:rsid w:val="0074191C"/>
    <w:rsid w:val="0074226F"/>
    <w:rsid w:val="007429CA"/>
    <w:rsid w:val="007462DA"/>
    <w:rsid w:val="00747F73"/>
    <w:rsid w:val="00751106"/>
    <w:rsid w:val="0075439B"/>
    <w:rsid w:val="0075606C"/>
    <w:rsid w:val="00757520"/>
    <w:rsid w:val="0075770D"/>
    <w:rsid w:val="00757C8E"/>
    <w:rsid w:val="00757E2A"/>
    <w:rsid w:val="007600E1"/>
    <w:rsid w:val="00762E98"/>
    <w:rsid w:val="00765E65"/>
    <w:rsid w:val="00766AA0"/>
    <w:rsid w:val="007673A0"/>
    <w:rsid w:val="00767882"/>
    <w:rsid w:val="007679D0"/>
    <w:rsid w:val="00772189"/>
    <w:rsid w:val="00773969"/>
    <w:rsid w:val="007747F0"/>
    <w:rsid w:val="00775813"/>
    <w:rsid w:val="007759CF"/>
    <w:rsid w:val="0077616D"/>
    <w:rsid w:val="0077686E"/>
    <w:rsid w:val="007768D7"/>
    <w:rsid w:val="00777158"/>
    <w:rsid w:val="00777AAC"/>
    <w:rsid w:val="00780AA3"/>
    <w:rsid w:val="007810F2"/>
    <w:rsid w:val="00782EF7"/>
    <w:rsid w:val="00784346"/>
    <w:rsid w:val="007843C4"/>
    <w:rsid w:val="00784BC0"/>
    <w:rsid w:val="00784CBF"/>
    <w:rsid w:val="00784E44"/>
    <w:rsid w:val="00786059"/>
    <w:rsid w:val="00791078"/>
    <w:rsid w:val="00791818"/>
    <w:rsid w:val="00791937"/>
    <w:rsid w:val="00793313"/>
    <w:rsid w:val="00793D4F"/>
    <w:rsid w:val="00793DD0"/>
    <w:rsid w:val="007945FC"/>
    <w:rsid w:val="0079486D"/>
    <w:rsid w:val="00795671"/>
    <w:rsid w:val="007964CD"/>
    <w:rsid w:val="007A0AA2"/>
    <w:rsid w:val="007A1A45"/>
    <w:rsid w:val="007A2964"/>
    <w:rsid w:val="007A75A0"/>
    <w:rsid w:val="007B4304"/>
    <w:rsid w:val="007B4B43"/>
    <w:rsid w:val="007B726F"/>
    <w:rsid w:val="007C0527"/>
    <w:rsid w:val="007C0C8C"/>
    <w:rsid w:val="007C17C2"/>
    <w:rsid w:val="007C1939"/>
    <w:rsid w:val="007C2137"/>
    <w:rsid w:val="007C2C31"/>
    <w:rsid w:val="007C2DEE"/>
    <w:rsid w:val="007C335F"/>
    <w:rsid w:val="007C3639"/>
    <w:rsid w:val="007C51A2"/>
    <w:rsid w:val="007D23C4"/>
    <w:rsid w:val="007D434C"/>
    <w:rsid w:val="007D4455"/>
    <w:rsid w:val="007D5D9F"/>
    <w:rsid w:val="007D60DB"/>
    <w:rsid w:val="007D6598"/>
    <w:rsid w:val="007D6D02"/>
    <w:rsid w:val="007E1A0D"/>
    <w:rsid w:val="007E2E0B"/>
    <w:rsid w:val="007E3072"/>
    <w:rsid w:val="007E5095"/>
    <w:rsid w:val="007E566A"/>
    <w:rsid w:val="007E64BE"/>
    <w:rsid w:val="007E6C46"/>
    <w:rsid w:val="007F018E"/>
    <w:rsid w:val="007F0BD8"/>
    <w:rsid w:val="007F385A"/>
    <w:rsid w:val="0080580B"/>
    <w:rsid w:val="0081188E"/>
    <w:rsid w:val="00811980"/>
    <w:rsid w:val="00812DAA"/>
    <w:rsid w:val="0081386E"/>
    <w:rsid w:val="008141CF"/>
    <w:rsid w:val="00814A5A"/>
    <w:rsid w:val="00815F70"/>
    <w:rsid w:val="00816668"/>
    <w:rsid w:val="00820C60"/>
    <w:rsid w:val="008222FF"/>
    <w:rsid w:val="00823465"/>
    <w:rsid w:val="00824BC6"/>
    <w:rsid w:val="00824BE1"/>
    <w:rsid w:val="00824F85"/>
    <w:rsid w:val="0082590C"/>
    <w:rsid w:val="00833FEC"/>
    <w:rsid w:val="00835BED"/>
    <w:rsid w:val="00840A1E"/>
    <w:rsid w:val="008416F7"/>
    <w:rsid w:val="008436CA"/>
    <w:rsid w:val="008466F5"/>
    <w:rsid w:val="00847850"/>
    <w:rsid w:val="00847977"/>
    <w:rsid w:val="0085061A"/>
    <w:rsid w:val="008553E1"/>
    <w:rsid w:val="008571FA"/>
    <w:rsid w:val="0086047A"/>
    <w:rsid w:val="00860AAA"/>
    <w:rsid w:val="00862D4F"/>
    <w:rsid w:val="00862EE3"/>
    <w:rsid w:val="008631F2"/>
    <w:rsid w:val="00865512"/>
    <w:rsid w:val="008670EB"/>
    <w:rsid w:val="00872ECD"/>
    <w:rsid w:val="00877821"/>
    <w:rsid w:val="00877BD9"/>
    <w:rsid w:val="00880B42"/>
    <w:rsid w:val="00883432"/>
    <w:rsid w:val="00884375"/>
    <w:rsid w:val="0088463A"/>
    <w:rsid w:val="00884A37"/>
    <w:rsid w:val="0088531D"/>
    <w:rsid w:val="008860DE"/>
    <w:rsid w:val="00886B4C"/>
    <w:rsid w:val="0088759E"/>
    <w:rsid w:val="00891EE8"/>
    <w:rsid w:val="00895B1D"/>
    <w:rsid w:val="0089606A"/>
    <w:rsid w:val="008A0476"/>
    <w:rsid w:val="008A2F16"/>
    <w:rsid w:val="008A5A5A"/>
    <w:rsid w:val="008A74FF"/>
    <w:rsid w:val="008B0678"/>
    <w:rsid w:val="008B1802"/>
    <w:rsid w:val="008B22A2"/>
    <w:rsid w:val="008B60A9"/>
    <w:rsid w:val="008B74C2"/>
    <w:rsid w:val="008C041B"/>
    <w:rsid w:val="008C1F77"/>
    <w:rsid w:val="008C38B7"/>
    <w:rsid w:val="008C54BA"/>
    <w:rsid w:val="008C5723"/>
    <w:rsid w:val="008C70F1"/>
    <w:rsid w:val="008D0264"/>
    <w:rsid w:val="008D06E6"/>
    <w:rsid w:val="008D1AFA"/>
    <w:rsid w:val="008D2B7A"/>
    <w:rsid w:val="008D3298"/>
    <w:rsid w:val="008D3406"/>
    <w:rsid w:val="008D483F"/>
    <w:rsid w:val="008D5971"/>
    <w:rsid w:val="008D718C"/>
    <w:rsid w:val="008E3C36"/>
    <w:rsid w:val="008E3FF9"/>
    <w:rsid w:val="008E58F0"/>
    <w:rsid w:val="008F0E2A"/>
    <w:rsid w:val="008F2EFE"/>
    <w:rsid w:val="008F37AF"/>
    <w:rsid w:val="008F4964"/>
    <w:rsid w:val="008F4CE8"/>
    <w:rsid w:val="00900140"/>
    <w:rsid w:val="009041AC"/>
    <w:rsid w:val="0091134C"/>
    <w:rsid w:val="009122A6"/>
    <w:rsid w:val="009124C0"/>
    <w:rsid w:val="00913A8F"/>
    <w:rsid w:val="00914304"/>
    <w:rsid w:val="009170A0"/>
    <w:rsid w:val="00917AB3"/>
    <w:rsid w:val="00921C8E"/>
    <w:rsid w:val="009236E6"/>
    <w:rsid w:val="00924890"/>
    <w:rsid w:val="00924EDB"/>
    <w:rsid w:val="00936FCB"/>
    <w:rsid w:val="00940671"/>
    <w:rsid w:val="00940892"/>
    <w:rsid w:val="0094162E"/>
    <w:rsid w:val="00941C38"/>
    <w:rsid w:val="00943179"/>
    <w:rsid w:val="00943CF7"/>
    <w:rsid w:val="00943D1D"/>
    <w:rsid w:val="00945670"/>
    <w:rsid w:val="00947D74"/>
    <w:rsid w:val="00947E72"/>
    <w:rsid w:val="00950F30"/>
    <w:rsid w:val="00952C64"/>
    <w:rsid w:val="00953B29"/>
    <w:rsid w:val="009542FA"/>
    <w:rsid w:val="00954369"/>
    <w:rsid w:val="00957A5F"/>
    <w:rsid w:val="00957D89"/>
    <w:rsid w:val="00957DD1"/>
    <w:rsid w:val="00960583"/>
    <w:rsid w:val="00960D98"/>
    <w:rsid w:val="00960F5B"/>
    <w:rsid w:val="00963240"/>
    <w:rsid w:val="00964110"/>
    <w:rsid w:val="0096467B"/>
    <w:rsid w:val="009652CE"/>
    <w:rsid w:val="009709B1"/>
    <w:rsid w:val="009733EE"/>
    <w:rsid w:val="009737FB"/>
    <w:rsid w:val="009739CA"/>
    <w:rsid w:val="00973C2D"/>
    <w:rsid w:val="009746FE"/>
    <w:rsid w:val="009750F5"/>
    <w:rsid w:val="00976767"/>
    <w:rsid w:val="00976DBC"/>
    <w:rsid w:val="00977162"/>
    <w:rsid w:val="00980A6E"/>
    <w:rsid w:val="009833DB"/>
    <w:rsid w:val="00983983"/>
    <w:rsid w:val="00987A00"/>
    <w:rsid w:val="00991A52"/>
    <w:rsid w:val="00996037"/>
    <w:rsid w:val="00996C37"/>
    <w:rsid w:val="00996C42"/>
    <w:rsid w:val="00996CC1"/>
    <w:rsid w:val="009A210F"/>
    <w:rsid w:val="009A2C46"/>
    <w:rsid w:val="009A3612"/>
    <w:rsid w:val="009A3804"/>
    <w:rsid w:val="009A42BA"/>
    <w:rsid w:val="009A573E"/>
    <w:rsid w:val="009A6940"/>
    <w:rsid w:val="009A6C76"/>
    <w:rsid w:val="009A77CF"/>
    <w:rsid w:val="009B29F6"/>
    <w:rsid w:val="009B385D"/>
    <w:rsid w:val="009B3A6A"/>
    <w:rsid w:val="009B3AE5"/>
    <w:rsid w:val="009B4655"/>
    <w:rsid w:val="009B5AC6"/>
    <w:rsid w:val="009B5CC3"/>
    <w:rsid w:val="009B6C89"/>
    <w:rsid w:val="009C30A4"/>
    <w:rsid w:val="009C3773"/>
    <w:rsid w:val="009C3980"/>
    <w:rsid w:val="009C4499"/>
    <w:rsid w:val="009C51ED"/>
    <w:rsid w:val="009D0B5D"/>
    <w:rsid w:val="009D3306"/>
    <w:rsid w:val="009D55FD"/>
    <w:rsid w:val="009D56B4"/>
    <w:rsid w:val="009D5FDA"/>
    <w:rsid w:val="009E13B9"/>
    <w:rsid w:val="009E21A0"/>
    <w:rsid w:val="009E286C"/>
    <w:rsid w:val="009E3DCF"/>
    <w:rsid w:val="009E4D61"/>
    <w:rsid w:val="009E4DD7"/>
    <w:rsid w:val="009E556E"/>
    <w:rsid w:val="009E7AD8"/>
    <w:rsid w:val="009F07FA"/>
    <w:rsid w:val="009F11CA"/>
    <w:rsid w:val="009F1F14"/>
    <w:rsid w:val="009F38A5"/>
    <w:rsid w:val="009F390A"/>
    <w:rsid w:val="009F3E6B"/>
    <w:rsid w:val="009F569D"/>
    <w:rsid w:val="009F7EC4"/>
    <w:rsid w:val="00A0088F"/>
    <w:rsid w:val="00A013A2"/>
    <w:rsid w:val="00A01D7D"/>
    <w:rsid w:val="00A02EC6"/>
    <w:rsid w:val="00A03006"/>
    <w:rsid w:val="00A03C92"/>
    <w:rsid w:val="00A045E2"/>
    <w:rsid w:val="00A04CA9"/>
    <w:rsid w:val="00A04FD3"/>
    <w:rsid w:val="00A05B02"/>
    <w:rsid w:val="00A07E70"/>
    <w:rsid w:val="00A116FF"/>
    <w:rsid w:val="00A11B13"/>
    <w:rsid w:val="00A12CED"/>
    <w:rsid w:val="00A12F44"/>
    <w:rsid w:val="00A15F0F"/>
    <w:rsid w:val="00A16D69"/>
    <w:rsid w:val="00A1741D"/>
    <w:rsid w:val="00A22D57"/>
    <w:rsid w:val="00A24B61"/>
    <w:rsid w:val="00A24DBA"/>
    <w:rsid w:val="00A274E5"/>
    <w:rsid w:val="00A276E1"/>
    <w:rsid w:val="00A34686"/>
    <w:rsid w:val="00A34F90"/>
    <w:rsid w:val="00A3684A"/>
    <w:rsid w:val="00A368A6"/>
    <w:rsid w:val="00A37447"/>
    <w:rsid w:val="00A37961"/>
    <w:rsid w:val="00A405A2"/>
    <w:rsid w:val="00A4160E"/>
    <w:rsid w:val="00A43EC6"/>
    <w:rsid w:val="00A47BD4"/>
    <w:rsid w:val="00A50023"/>
    <w:rsid w:val="00A5231D"/>
    <w:rsid w:val="00A53827"/>
    <w:rsid w:val="00A5563C"/>
    <w:rsid w:val="00A5606C"/>
    <w:rsid w:val="00A56370"/>
    <w:rsid w:val="00A57239"/>
    <w:rsid w:val="00A575B4"/>
    <w:rsid w:val="00A5778F"/>
    <w:rsid w:val="00A57D1F"/>
    <w:rsid w:val="00A60677"/>
    <w:rsid w:val="00A60A34"/>
    <w:rsid w:val="00A60AFB"/>
    <w:rsid w:val="00A61366"/>
    <w:rsid w:val="00A61ACA"/>
    <w:rsid w:val="00A629EE"/>
    <w:rsid w:val="00A62A82"/>
    <w:rsid w:val="00A70D26"/>
    <w:rsid w:val="00A715AA"/>
    <w:rsid w:val="00A71E0F"/>
    <w:rsid w:val="00A745C2"/>
    <w:rsid w:val="00A745C8"/>
    <w:rsid w:val="00A75B51"/>
    <w:rsid w:val="00A76DAB"/>
    <w:rsid w:val="00A82279"/>
    <w:rsid w:val="00A84B73"/>
    <w:rsid w:val="00A84D7A"/>
    <w:rsid w:val="00A85355"/>
    <w:rsid w:val="00A854F8"/>
    <w:rsid w:val="00A86C34"/>
    <w:rsid w:val="00A90BC8"/>
    <w:rsid w:val="00A91C4A"/>
    <w:rsid w:val="00A92E7C"/>
    <w:rsid w:val="00A93B09"/>
    <w:rsid w:val="00A94330"/>
    <w:rsid w:val="00A94744"/>
    <w:rsid w:val="00A96125"/>
    <w:rsid w:val="00A97145"/>
    <w:rsid w:val="00A974AA"/>
    <w:rsid w:val="00AA3DD1"/>
    <w:rsid w:val="00AA7080"/>
    <w:rsid w:val="00AA78BA"/>
    <w:rsid w:val="00AB0F8D"/>
    <w:rsid w:val="00AB1FE3"/>
    <w:rsid w:val="00AB2E99"/>
    <w:rsid w:val="00AB3BE7"/>
    <w:rsid w:val="00AB4E2C"/>
    <w:rsid w:val="00AB5BE8"/>
    <w:rsid w:val="00AB7706"/>
    <w:rsid w:val="00AB7889"/>
    <w:rsid w:val="00AB7C39"/>
    <w:rsid w:val="00AC151F"/>
    <w:rsid w:val="00AC2AB1"/>
    <w:rsid w:val="00AC6E84"/>
    <w:rsid w:val="00AD3D68"/>
    <w:rsid w:val="00AD405C"/>
    <w:rsid w:val="00AD45A3"/>
    <w:rsid w:val="00AD56C8"/>
    <w:rsid w:val="00AE0B7F"/>
    <w:rsid w:val="00AE0DCA"/>
    <w:rsid w:val="00AE173F"/>
    <w:rsid w:val="00AE2C30"/>
    <w:rsid w:val="00AE44E5"/>
    <w:rsid w:val="00AF21A1"/>
    <w:rsid w:val="00AF248D"/>
    <w:rsid w:val="00AF2B4A"/>
    <w:rsid w:val="00AF2D44"/>
    <w:rsid w:val="00AF45E1"/>
    <w:rsid w:val="00AF679E"/>
    <w:rsid w:val="00AF6DB7"/>
    <w:rsid w:val="00AF74EA"/>
    <w:rsid w:val="00AF79FC"/>
    <w:rsid w:val="00B01415"/>
    <w:rsid w:val="00B0489B"/>
    <w:rsid w:val="00B116C0"/>
    <w:rsid w:val="00B14458"/>
    <w:rsid w:val="00B17B0D"/>
    <w:rsid w:val="00B17F73"/>
    <w:rsid w:val="00B20AD2"/>
    <w:rsid w:val="00B20CF3"/>
    <w:rsid w:val="00B221AA"/>
    <w:rsid w:val="00B25821"/>
    <w:rsid w:val="00B25CC9"/>
    <w:rsid w:val="00B2792A"/>
    <w:rsid w:val="00B31BE0"/>
    <w:rsid w:val="00B32EAB"/>
    <w:rsid w:val="00B33E61"/>
    <w:rsid w:val="00B36A9E"/>
    <w:rsid w:val="00B373A0"/>
    <w:rsid w:val="00B37EB3"/>
    <w:rsid w:val="00B407A7"/>
    <w:rsid w:val="00B441B7"/>
    <w:rsid w:val="00B45237"/>
    <w:rsid w:val="00B46993"/>
    <w:rsid w:val="00B51F64"/>
    <w:rsid w:val="00B51F7F"/>
    <w:rsid w:val="00B54989"/>
    <w:rsid w:val="00B551EB"/>
    <w:rsid w:val="00B556AE"/>
    <w:rsid w:val="00B56AD2"/>
    <w:rsid w:val="00B6230D"/>
    <w:rsid w:val="00B63E5A"/>
    <w:rsid w:val="00B6448A"/>
    <w:rsid w:val="00B65FA6"/>
    <w:rsid w:val="00B664AE"/>
    <w:rsid w:val="00B67559"/>
    <w:rsid w:val="00B7045B"/>
    <w:rsid w:val="00B704C6"/>
    <w:rsid w:val="00B74E28"/>
    <w:rsid w:val="00B755F0"/>
    <w:rsid w:val="00B8132E"/>
    <w:rsid w:val="00B823D7"/>
    <w:rsid w:val="00B83629"/>
    <w:rsid w:val="00B846E9"/>
    <w:rsid w:val="00B85A43"/>
    <w:rsid w:val="00B863C2"/>
    <w:rsid w:val="00B957FE"/>
    <w:rsid w:val="00B969AB"/>
    <w:rsid w:val="00B96B79"/>
    <w:rsid w:val="00B96DE6"/>
    <w:rsid w:val="00B97A14"/>
    <w:rsid w:val="00BA05B7"/>
    <w:rsid w:val="00BA15E9"/>
    <w:rsid w:val="00BA1949"/>
    <w:rsid w:val="00BA4728"/>
    <w:rsid w:val="00BA5743"/>
    <w:rsid w:val="00BA5EA6"/>
    <w:rsid w:val="00BA7A7E"/>
    <w:rsid w:val="00BA7CAA"/>
    <w:rsid w:val="00BB0E05"/>
    <w:rsid w:val="00BB5E72"/>
    <w:rsid w:val="00BB769F"/>
    <w:rsid w:val="00BB7F28"/>
    <w:rsid w:val="00BC0AC1"/>
    <w:rsid w:val="00BC1435"/>
    <w:rsid w:val="00BC1AF8"/>
    <w:rsid w:val="00BC1F1F"/>
    <w:rsid w:val="00BC2752"/>
    <w:rsid w:val="00BC5BF4"/>
    <w:rsid w:val="00BC6AF9"/>
    <w:rsid w:val="00BC6D86"/>
    <w:rsid w:val="00BC6ECD"/>
    <w:rsid w:val="00BC754C"/>
    <w:rsid w:val="00BC7B97"/>
    <w:rsid w:val="00BD01D6"/>
    <w:rsid w:val="00BD087D"/>
    <w:rsid w:val="00BD2513"/>
    <w:rsid w:val="00BD2C64"/>
    <w:rsid w:val="00BD5023"/>
    <w:rsid w:val="00BD6092"/>
    <w:rsid w:val="00BE3841"/>
    <w:rsid w:val="00BE4C41"/>
    <w:rsid w:val="00BE6101"/>
    <w:rsid w:val="00BE6BDC"/>
    <w:rsid w:val="00BE6E6C"/>
    <w:rsid w:val="00BF462F"/>
    <w:rsid w:val="00BF6E5F"/>
    <w:rsid w:val="00C03B3F"/>
    <w:rsid w:val="00C04AD1"/>
    <w:rsid w:val="00C071F6"/>
    <w:rsid w:val="00C0753A"/>
    <w:rsid w:val="00C12A1C"/>
    <w:rsid w:val="00C16DBB"/>
    <w:rsid w:val="00C1741C"/>
    <w:rsid w:val="00C20F58"/>
    <w:rsid w:val="00C21976"/>
    <w:rsid w:val="00C2558C"/>
    <w:rsid w:val="00C266E0"/>
    <w:rsid w:val="00C2678C"/>
    <w:rsid w:val="00C26DE5"/>
    <w:rsid w:val="00C3076E"/>
    <w:rsid w:val="00C309FA"/>
    <w:rsid w:val="00C3222F"/>
    <w:rsid w:val="00C328DB"/>
    <w:rsid w:val="00C3449C"/>
    <w:rsid w:val="00C42EF4"/>
    <w:rsid w:val="00C43539"/>
    <w:rsid w:val="00C440F8"/>
    <w:rsid w:val="00C45690"/>
    <w:rsid w:val="00C46ADF"/>
    <w:rsid w:val="00C5212A"/>
    <w:rsid w:val="00C5291C"/>
    <w:rsid w:val="00C540F9"/>
    <w:rsid w:val="00C56BB4"/>
    <w:rsid w:val="00C60218"/>
    <w:rsid w:val="00C620BB"/>
    <w:rsid w:val="00C62F28"/>
    <w:rsid w:val="00C66B0B"/>
    <w:rsid w:val="00C70204"/>
    <w:rsid w:val="00C77587"/>
    <w:rsid w:val="00C7789E"/>
    <w:rsid w:val="00C83066"/>
    <w:rsid w:val="00C8309B"/>
    <w:rsid w:val="00C856CD"/>
    <w:rsid w:val="00C86A3C"/>
    <w:rsid w:val="00C8746E"/>
    <w:rsid w:val="00C8767C"/>
    <w:rsid w:val="00C87733"/>
    <w:rsid w:val="00C92DFC"/>
    <w:rsid w:val="00C94DB7"/>
    <w:rsid w:val="00CA42A5"/>
    <w:rsid w:val="00CA477B"/>
    <w:rsid w:val="00CA6F98"/>
    <w:rsid w:val="00CA7507"/>
    <w:rsid w:val="00CB0998"/>
    <w:rsid w:val="00CB0EB2"/>
    <w:rsid w:val="00CB11F7"/>
    <w:rsid w:val="00CB28C3"/>
    <w:rsid w:val="00CB3E2D"/>
    <w:rsid w:val="00CB46AC"/>
    <w:rsid w:val="00CB5542"/>
    <w:rsid w:val="00CB6432"/>
    <w:rsid w:val="00CB6DB8"/>
    <w:rsid w:val="00CC0B1B"/>
    <w:rsid w:val="00CC37D1"/>
    <w:rsid w:val="00CC4149"/>
    <w:rsid w:val="00CC48FC"/>
    <w:rsid w:val="00CC4DF6"/>
    <w:rsid w:val="00CD0AF5"/>
    <w:rsid w:val="00CD0DAD"/>
    <w:rsid w:val="00CD101E"/>
    <w:rsid w:val="00CD14DB"/>
    <w:rsid w:val="00CD23B8"/>
    <w:rsid w:val="00CD244F"/>
    <w:rsid w:val="00CE11C6"/>
    <w:rsid w:val="00CE4104"/>
    <w:rsid w:val="00CE5A5C"/>
    <w:rsid w:val="00CE73F2"/>
    <w:rsid w:val="00CF28A0"/>
    <w:rsid w:val="00CF66B9"/>
    <w:rsid w:val="00CF6CE3"/>
    <w:rsid w:val="00D01AEB"/>
    <w:rsid w:val="00D03377"/>
    <w:rsid w:val="00D03CFC"/>
    <w:rsid w:val="00D04EF0"/>
    <w:rsid w:val="00D1066E"/>
    <w:rsid w:val="00D146EE"/>
    <w:rsid w:val="00D156B4"/>
    <w:rsid w:val="00D17491"/>
    <w:rsid w:val="00D17958"/>
    <w:rsid w:val="00D21BC5"/>
    <w:rsid w:val="00D22E30"/>
    <w:rsid w:val="00D22F7C"/>
    <w:rsid w:val="00D2434B"/>
    <w:rsid w:val="00D24A28"/>
    <w:rsid w:val="00D257B9"/>
    <w:rsid w:val="00D27668"/>
    <w:rsid w:val="00D30856"/>
    <w:rsid w:val="00D30D24"/>
    <w:rsid w:val="00D31112"/>
    <w:rsid w:val="00D316CD"/>
    <w:rsid w:val="00D33F3C"/>
    <w:rsid w:val="00D34EB3"/>
    <w:rsid w:val="00D370A6"/>
    <w:rsid w:val="00D37D77"/>
    <w:rsid w:val="00D37EB6"/>
    <w:rsid w:val="00D4120E"/>
    <w:rsid w:val="00D44268"/>
    <w:rsid w:val="00D44451"/>
    <w:rsid w:val="00D44A59"/>
    <w:rsid w:val="00D459B2"/>
    <w:rsid w:val="00D45DBC"/>
    <w:rsid w:val="00D4610D"/>
    <w:rsid w:val="00D46297"/>
    <w:rsid w:val="00D46D24"/>
    <w:rsid w:val="00D47E8F"/>
    <w:rsid w:val="00D51779"/>
    <w:rsid w:val="00D521CF"/>
    <w:rsid w:val="00D52379"/>
    <w:rsid w:val="00D53219"/>
    <w:rsid w:val="00D54568"/>
    <w:rsid w:val="00D5479D"/>
    <w:rsid w:val="00D553DF"/>
    <w:rsid w:val="00D63BD8"/>
    <w:rsid w:val="00D642CA"/>
    <w:rsid w:val="00D66042"/>
    <w:rsid w:val="00D70D1B"/>
    <w:rsid w:val="00D77B63"/>
    <w:rsid w:val="00D80B6D"/>
    <w:rsid w:val="00D814F2"/>
    <w:rsid w:val="00D81E02"/>
    <w:rsid w:val="00D83441"/>
    <w:rsid w:val="00D83A30"/>
    <w:rsid w:val="00D8509E"/>
    <w:rsid w:val="00D8559C"/>
    <w:rsid w:val="00D8676B"/>
    <w:rsid w:val="00D86CA3"/>
    <w:rsid w:val="00D878DC"/>
    <w:rsid w:val="00D87A0D"/>
    <w:rsid w:val="00D92D8A"/>
    <w:rsid w:val="00D92EAC"/>
    <w:rsid w:val="00D93536"/>
    <w:rsid w:val="00D97C95"/>
    <w:rsid w:val="00DA0395"/>
    <w:rsid w:val="00DA0BF8"/>
    <w:rsid w:val="00DA21D0"/>
    <w:rsid w:val="00DA3C4F"/>
    <w:rsid w:val="00DA4AF9"/>
    <w:rsid w:val="00DB08CB"/>
    <w:rsid w:val="00DB0BAA"/>
    <w:rsid w:val="00DB3B64"/>
    <w:rsid w:val="00DB5748"/>
    <w:rsid w:val="00DB57B9"/>
    <w:rsid w:val="00DB6B09"/>
    <w:rsid w:val="00DB7BE3"/>
    <w:rsid w:val="00DB7C6F"/>
    <w:rsid w:val="00DB7D72"/>
    <w:rsid w:val="00DC0578"/>
    <w:rsid w:val="00DC1788"/>
    <w:rsid w:val="00DC21A8"/>
    <w:rsid w:val="00DC23D3"/>
    <w:rsid w:val="00DC2946"/>
    <w:rsid w:val="00DC679F"/>
    <w:rsid w:val="00DC76DF"/>
    <w:rsid w:val="00DD47C2"/>
    <w:rsid w:val="00DD5166"/>
    <w:rsid w:val="00DD6A4E"/>
    <w:rsid w:val="00DD6B9C"/>
    <w:rsid w:val="00DD7460"/>
    <w:rsid w:val="00DD7D99"/>
    <w:rsid w:val="00DD7DB7"/>
    <w:rsid w:val="00DE2184"/>
    <w:rsid w:val="00DE38BA"/>
    <w:rsid w:val="00DE49B9"/>
    <w:rsid w:val="00DE5219"/>
    <w:rsid w:val="00DE6933"/>
    <w:rsid w:val="00DE6F63"/>
    <w:rsid w:val="00DE7368"/>
    <w:rsid w:val="00DE7B69"/>
    <w:rsid w:val="00DF317E"/>
    <w:rsid w:val="00DF532D"/>
    <w:rsid w:val="00DF57BC"/>
    <w:rsid w:val="00DF7292"/>
    <w:rsid w:val="00E00F30"/>
    <w:rsid w:val="00E03D92"/>
    <w:rsid w:val="00E04123"/>
    <w:rsid w:val="00E04D1F"/>
    <w:rsid w:val="00E04F58"/>
    <w:rsid w:val="00E05681"/>
    <w:rsid w:val="00E070C6"/>
    <w:rsid w:val="00E11B17"/>
    <w:rsid w:val="00E11BF0"/>
    <w:rsid w:val="00E13828"/>
    <w:rsid w:val="00E13889"/>
    <w:rsid w:val="00E14668"/>
    <w:rsid w:val="00E15B08"/>
    <w:rsid w:val="00E176EE"/>
    <w:rsid w:val="00E215EF"/>
    <w:rsid w:val="00E2324C"/>
    <w:rsid w:val="00E2413A"/>
    <w:rsid w:val="00E2597F"/>
    <w:rsid w:val="00E306ED"/>
    <w:rsid w:val="00E31FD1"/>
    <w:rsid w:val="00E320E1"/>
    <w:rsid w:val="00E34AAF"/>
    <w:rsid w:val="00E34D32"/>
    <w:rsid w:val="00E36882"/>
    <w:rsid w:val="00E37F37"/>
    <w:rsid w:val="00E41A23"/>
    <w:rsid w:val="00E42923"/>
    <w:rsid w:val="00E44403"/>
    <w:rsid w:val="00E46405"/>
    <w:rsid w:val="00E46F45"/>
    <w:rsid w:val="00E47549"/>
    <w:rsid w:val="00E47C1E"/>
    <w:rsid w:val="00E47D06"/>
    <w:rsid w:val="00E50C6B"/>
    <w:rsid w:val="00E52232"/>
    <w:rsid w:val="00E52E0F"/>
    <w:rsid w:val="00E55204"/>
    <w:rsid w:val="00E5600B"/>
    <w:rsid w:val="00E56B79"/>
    <w:rsid w:val="00E57B0F"/>
    <w:rsid w:val="00E57F8D"/>
    <w:rsid w:val="00E60C74"/>
    <w:rsid w:val="00E61895"/>
    <w:rsid w:val="00E64848"/>
    <w:rsid w:val="00E64B54"/>
    <w:rsid w:val="00E66B07"/>
    <w:rsid w:val="00E70126"/>
    <w:rsid w:val="00E74E2A"/>
    <w:rsid w:val="00E75E6B"/>
    <w:rsid w:val="00E77D00"/>
    <w:rsid w:val="00E82A1A"/>
    <w:rsid w:val="00E842D1"/>
    <w:rsid w:val="00E85CB1"/>
    <w:rsid w:val="00E86BFB"/>
    <w:rsid w:val="00E8744D"/>
    <w:rsid w:val="00E8779D"/>
    <w:rsid w:val="00E87F69"/>
    <w:rsid w:val="00E91DD6"/>
    <w:rsid w:val="00E922DE"/>
    <w:rsid w:val="00E93B4D"/>
    <w:rsid w:val="00EA08A0"/>
    <w:rsid w:val="00EA0C95"/>
    <w:rsid w:val="00EA11CB"/>
    <w:rsid w:val="00EA1BE9"/>
    <w:rsid w:val="00EA1F14"/>
    <w:rsid w:val="00EA26E4"/>
    <w:rsid w:val="00EA6ABC"/>
    <w:rsid w:val="00EB1350"/>
    <w:rsid w:val="00EB7346"/>
    <w:rsid w:val="00EC59EB"/>
    <w:rsid w:val="00EC5ECF"/>
    <w:rsid w:val="00EC69E9"/>
    <w:rsid w:val="00ED04C8"/>
    <w:rsid w:val="00ED05B3"/>
    <w:rsid w:val="00ED16E3"/>
    <w:rsid w:val="00ED1789"/>
    <w:rsid w:val="00ED1F57"/>
    <w:rsid w:val="00ED28FD"/>
    <w:rsid w:val="00ED2908"/>
    <w:rsid w:val="00ED53A2"/>
    <w:rsid w:val="00ED7636"/>
    <w:rsid w:val="00ED7D18"/>
    <w:rsid w:val="00EE399F"/>
    <w:rsid w:val="00EE4EFD"/>
    <w:rsid w:val="00EE6CB5"/>
    <w:rsid w:val="00EE7070"/>
    <w:rsid w:val="00EF0591"/>
    <w:rsid w:val="00EF1E13"/>
    <w:rsid w:val="00EF3C44"/>
    <w:rsid w:val="00EF4CFB"/>
    <w:rsid w:val="00EF52FF"/>
    <w:rsid w:val="00EF743B"/>
    <w:rsid w:val="00F03D59"/>
    <w:rsid w:val="00F04A1C"/>
    <w:rsid w:val="00F053EA"/>
    <w:rsid w:val="00F05647"/>
    <w:rsid w:val="00F0636E"/>
    <w:rsid w:val="00F067A4"/>
    <w:rsid w:val="00F11DE2"/>
    <w:rsid w:val="00F141EF"/>
    <w:rsid w:val="00F15C7E"/>
    <w:rsid w:val="00F1657F"/>
    <w:rsid w:val="00F16A1E"/>
    <w:rsid w:val="00F17670"/>
    <w:rsid w:val="00F1790B"/>
    <w:rsid w:val="00F205BD"/>
    <w:rsid w:val="00F22DEF"/>
    <w:rsid w:val="00F23178"/>
    <w:rsid w:val="00F24282"/>
    <w:rsid w:val="00F25C1A"/>
    <w:rsid w:val="00F26E33"/>
    <w:rsid w:val="00F27CA1"/>
    <w:rsid w:val="00F27D50"/>
    <w:rsid w:val="00F322A4"/>
    <w:rsid w:val="00F3641A"/>
    <w:rsid w:val="00F3643F"/>
    <w:rsid w:val="00F366F1"/>
    <w:rsid w:val="00F36DB2"/>
    <w:rsid w:val="00F40A37"/>
    <w:rsid w:val="00F414F0"/>
    <w:rsid w:val="00F446F0"/>
    <w:rsid w:val="00F449BF"/>
    <w:rsid w:val="00F44FE4"/>
    <w:rsid w:val="00F45F7D"/>
    <w:rsid w:val="00F47B30"/>
    <w:rsid w:val="00F47BD4"/>
    <w:rsid w:val="00F510C1"/>
    <w:rsid w:val="00F520D6"/>
    <w:rsid w:val="00F544A8"/>
    <w:rsid w:val="00F5492E"/>
    <w:rsid w:val="00F55C74"/>
    <w:rsid w:val="00F57F7E"/>
    <w:rsid w:val="00F60024"/>
    <w:rsid w:val="00F6251C"/>
    <w:rsid w:val="00F633E2"/>
    <w:rsid w:val="00F638C5"/>
    <w:rsid w:val="00F63D1F"/>
    <w:rsid w:val="00F66A9B"/>
    <w:rsid w:val="00F67371"/>
    <w:rsid w:val="00F72AB7"/>
    <w:rsid w:val="00F76A4D"/>
    <w:rsid w:val="00F7796F"/>
    <w:rsid w:val="00F82F00"/>
    <w:rsid w:val="00F8374A"/>
    <w:rsid w:val="00F84838"/>
    <w:rsid w:val="00F84BD2"/>
    <w:rsid w:val="00F85564"/>
    <w:rsid w:val="00F8628D"/>
    <w:rsid w:val="00F92490"/>
    <w:rsid w:val="00F924CB"/>
    <w:rsid w:val="00F92BDC"/>
    <w:rsid w:val="00F939CA"/>
    <w:rsid w:val="00F93D9E"/>
    <w:rsid w:val="00F97260"/>
    <w:rsid w:val="00FA0AA6"/>
    <w:rsid w:val="00FA12DC"/>
    <w:rsid w:val="00FA1345"/>
    <w:rsid w:val="00FA28AC"/>
    <w:rsid w:val="00FA351D"/>
    <w:rsid w:val="00FA37D3"/>
    <w:rsid w:val="00FA4156"/>
    <w:rsid w:val="00FA4CB6"/>
    <w:rsid w:val="00FA53B6"/>
    <w:rsid w:val="00FA6DD9"/>
    <w:rsid w:val="00FA7DD1"/>
    <w:rsid w:val="00FB0196"/>
    <w:rsid w:val="00FB0A03"/>
    <w:rsid w:val="00FB0A26"/>
    <w:rsid w:val="00FB13F3"/>
    <w:rsid w:val="00FB192F"/>
    <w:rsid w:val="00FB2184"/>
    <w:rsid w:val="00FB291D"/>
    <w:rsid w:val="00FB2A31"/>
    <w:rsid w:val="00FB31AC"/>
    <w:rsid w:val="00FB32CA"/>
    <w:rsid w:val="00FB43FF"/>
    <w:rsid w:val="00FC00D1"/>
    <w:rsid w:val="00FC036E"/>
    <w:rsid w:val="00FC1C08"/>
    <w:rsid w:val="00FC2B06"/>
    <w:rsid w:val="00FC367E"/>
    <w:rsid w:val="00FC539A"/>
    <w:rsid w:val="00FC5726"/>
    <w:rsid w:val="00FC5F94"/>
    <w:rsid w:val="00FC6094"/>
    <w:rsid w:val="00FC6354"/>
    <w:rsid w:val="00FC670D"/>
    <w:rsid w:val="00FC689D"/>
    <w:rsid w:val="00FC7163"/>
    <w:rsid w:val="00FD47B1"/>
    <w:rsid w:val="00FD501D"/>
    <w:rsid w:val="00FD58EA"/>
    <w:rsid w:val="00FE1F66"/>
    <w:rsid w:val="00FE631B"/>
    <w:rsid w:val="00FE6F88"/>
    <w:rsid w:val="00FF2889"/>
    <w:rsid w:val="00FF32A3"/>
    <w:rsid w:val="00FF33AF"/>
    <w:rsid w:val="00FF34C8"/>
    <w:rsid w:val="00FF363D"/>
    <w:rsid w:val="00FF38FB"/>
    <w:rsid w:val="00FF3C7B"/>
    <w:rsid w:val="00FF4E1D"/>
    <w:rsid w:val="00FF6D7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5F232D"/>
  <w15:docId w15:val="{5475B0A7-8813-4922-B755-ABC1A28AE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pl-PL"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4251"/>
    <w:pPr>
      <w:suppressAutoHyphens/>
      <w:spacing w:after="0" w:line="360" w:lineRule="auto"/>
      <w:ind w:firstLine="709"/>
      <w:jc w:val="both"/>
    </w:pPr>
    <w:rPr>
      <w:rFonts w:asciiTheme="minorHAnsi" w:hAnsiTheme="minorHAnsi"/>
    </w:rPr>
  </w:style>
  <w:style w:type="paragraph" w:styleId="Nagwek1">
    <w:name w:val="heading 1"/>
    <w:basedOn w:val="Normalny"/>
    <w:next w:val="Normalny"/>
    <w:link w:val="Nagwek1Znak"/>
    <w:qFormat/>
    <w:rsid w:val="00D92D8A"/>
    <w:pPr>
      <w:keepNext/>
      <w:keepLines/>
      <w:spacing w:before="7000"/>
      <w:ind w:firstLine="0"/>
      <w:jc w:val="right"/>
      <w:outlineLvl w:val="0"/>
    </w:pPr>
    <w:rPr>
      <w:rFonts w:eastAsiaTheme="majorEastAsia" w:cstheme="majorBidi"/>
      <w:b/>
      <w:bCs/>
      <w:sz w:val="60"/>
      <w:szCs w:val="28"/>
    </w:rPr>
  </w:style>
  <w:style w:type="paragraph" w:styleId="Nagwek2">
    <w:name w:val="heading 2"/>
    <w:basedOn w:val="Normalny"/>
    <w:next w:val="Normalny"/>
    <w:link w:val="Nagwek2Znak"/>
    <w:autoRedefine/>
    <w:uiPriority w:val="9"/>
    <w:unhideWhenUsed/>
    <w:qFormat/>
    <w:rsid w:val="002F1500"/>
    <w:pPr>
      <w:keepNext/>
      <w:keepLines/>
      <w:numPr>
        <w:ilvl w:val="1"/>
        <w:numId w:val="1"/>
      </w:numPr>
      <w:shd w:val="clear" w:color="auto" w:fill="EEECE1" w:themeFill="background2"/>
      <w:spacing w:before="240" w:after="100" w:afterAutospacing="1" w:line="240" w:lineRule="auto"/>
      <w:outlineLvl w:val="1"/>
    </w:pPr>
    <w:rPr>
      <w:rFonts w:eastAsiaTheme="majorEastAsia" w:cstheme="majorBidi"/>
      <w:b/>
      <w:bCs/>
      <w:sz w:val="24"/>
      <w:szCs w:val="26"/>
    </w:rPr>
  </w:style>
  <w:style w:type="paragraph" w:styleId="Nagwek3">
    <w:name w:val="heading 3"/>
    <w:basedOn w:val="Normalny"/>
    <w:next w:val="Normalny"/>
    <w:link w:val="Nagwek3Znak"/>
    <w:unhideWhenUsed/>
    <w:qFormat/>
    <w:rsid w:val="00D4610D"/>
    <w:pPr>
      <w:keepNext/>
      <w:keepLines/>
      <w:numPr>
        <w:ilvl w:val="2"/>
        <w:numId w:val="1"/>
      </w:numPr>
      <w:spacing w:before="200" w:after="240" w:line="288" w:lineRule="auto"/>
      <w:outlineLvl w:val="2"/>
    </w:pPr>
    <w:rPr>
      <w:rFonts w:eastAsiaTheme="majorEastAsia" w:cstheme="majorBidi"/>
      <w:b/>
      <w:bCs/>
      <w:sz w:val="24"/>
    </w:rPr>
  </w:style>
  <w:style w:type="paragraph" w:styleId="Nagwek4">
    <w:name w:val="heading 4"/>
    <w:basedOn w:val="Normalny"/>
    <w:next w:val="Normalny"/>
    <w:link w:val="Nagwek4Znak"/>
    <w:uiPriority w:val="9"/>
    <w:unhideWhenUsed/>
    <w:qFormat/>
    <w:rsid w:val="00C20F58"/>
    <w:pPr>
      <w:keepNext/>
      <w:keepLines/>
      <w:numPr>
        <w:ilvl w:val="3"/>
        <w:numId w:val="1"/>
      </w:numPr>
      <w:spacing w:before="120"/>
      <w:outlineLvl w:val="3"/>
    </w:pPr>
    <w:rPr>
      <w:rFonts w:eastAsiaTheme="majorEastAsia" w:cstheme="majorBidi"/>
      <w:b/>
      <w:bCs/>
      <w:iCs/>
      <w:sz w:val="24"/>
    </w:rPr>
  </w:style>
  <w:style w:type="paragraph" w:styleId="Nagwek5">
    <w:name w:val="heading 5"/>
    <w:basedOn w:val="Normalny"/>
    <w:next w:val="Normalny"/>
    <w:link w:val="Nagwek5Znak"/>
    <w:uiPriority w:val="9"/>
    <w:unhideWhenUsed/>
    <w:qFormat/>
    <w:rsid w:val="00BA7A7E"/>
    <w:pPr>
      <w:keepNext/>
      <w:keepLines/>
      <w:numPr>
        <w:ilvl w:val="4"/>
        <w:numId w:val="1"/>
      </w:numPr>
      <w:spacing w:before="60"/>
      <w:outlineLvl w:val="4"/>
    </w:pPr>
    <w:rPr>
      <w:rFonts w:eastAsiaTheme="majorEastAsia" w:cstheme="majorBidi"/>
      <w:sz w:val="24"/>
    </w:rPr>
  </w:style>
  <w:style w:type="paragraph" w:styleId="Nagwek6">
    <w:name w:val="heading 6"/>
    <w:basedOn w:val="Normalny"/>
    <w:next w:val="Normalny"/>
    <w:link w:val="Nagwek6Znak"/>
    <w:uiPriority w:val="9"/>
    <w:unhideWhenUsed/>
    <w:qFormat/>
    <w:rsid w:val="00C20F58"/>
    <w:pPr>
      <w:keepNext/>
      <w:keepLines/>
      <w:numPr>
        <w:ilvl w:val="5"/>
        <w:numId w:val="1"/>
      </w:numPr>
      <w:spacing w:line="240" w:lineRule="auto"/>
      <w:outlineLvl w:val="5"/>
    </w:pPr>
    <w:rPr>
      <w:rFonts w:eastAsiaTheme="majorEastAsia" w:cstheme="majorBidi"/>
      <w:i/>
      <w:iCs/>
      <w:sz w:val="24"/>
    </w:rPr>
  </w:style>
  <w:style w:type="paragraph" w:styleId="Nagwek7">
    <w:name w:val="heading 7"/>
    <w:basedOn w:val="Normalny"/>
    <w:next w:val="Normalny"/>
    <w:link w:val="Nagwek7Znak"/>
    <w:qFormat/>
    <w:rsid w:val="00BC754C"/>
    <w:pPr>
      <w:tabs>
        <w:tab w:val="num" w:pos="2005"/>
      </w:tabs>
      <w:suppressAutoHyphens w:val="0"/>
      <w:autoSpaceDN/>
      <w:spacing w:before="240" w:after="60" w:line="240" w:lineRule="auto"/>
      <w:ind w:left="2005" w:hanging="1296"/>
      <w:textAlignment w:val="auto"/>
      <w:outlineLvl w:val="6"/>
    </w:pPr>
    <w:rPr>
      <w:rFonts w:eastAsia="Times New Roman"/>
      <w:sz w:val="24"/>
      <w:szCs w:val="20"/>
      <w:lang w:eastAsia="pl-PL"/>
    </w:rPr>
  </w:style>
  <w:style w:type="paragraph" w:styleId="Nagwek8">
    <w:name w:val="heading 8"/>
    <w:basedOn w:val="Normalny"/>
    <w:next w:val="Normalny"/>
    <w:link w:val="Nagwek8Znak"/>
    <w:qFormat/>
    <w:rsid w:val="00BC754C"/>
    <w:pPr>
      <w:tabs>
        <w:tab w:val="num" w:pos="2149"/>
      </w:tabs>
      <w:suppressAutoHyphens w:val="0"/>
      <w:autoSpaceDN/>
      <w:spacing w:before="240" w:after="60" w:line="240" w:lineRule="auto"/>
      <w:ind w:left="2149" w:hanging="1440"/>
      <w:textAlignment w:val="auto"/>
      <w:outlineLvl w:val="7"/>
    </w:pPr>
    <w:rPr>
      <w:rFonts w:eastAsia="Times New Roman"/>
      <w:i/>
      <w:sz w:val="24"/>
      <w:szCs w:val="20"/>
      <w:lang w:eastAsia="pl-PL"/>
    </w:rPr>
  </w:style>
  <w:style w:type="paragraph" w:styleId="Nagwek9">
    <w:name w:val="heading 9"/>
    <w:basedOn w:val="Normalny"/>
    <w:next w:val="Normalny"/>
    <w:link w:val="Nagwek9Znak"/>
    <w:qFormat/>
    <w:rsid w:val="00BC754C"/>
    <w:pPr>
      <w:tabs>
        <w:tab w:val="num" w:pos="2293"/>
      </w:tabs>
      <w:suppressAutoHyphens w:val="0"/>
      <w:autoSpaceDN/>
      <w:spacing w:before="240" w:after="60" w:line="240" w:lineRule="auto"/>
      <w:ind w:left="2293" w:hanging="1584"/>
      <w:textAlignment w:val="auto"/>
      <w:outlineLvl w:val="8"/>
    </w:pPr>
    <w:rPr>
      <w:rFonts w:eastAsia="Times New Roman"/>
      <w:b/>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73D74"/>
    <w:rPr>
      <w:rFonts w:asciiTheme="minorHAnsi" w:eastAsiaTheme="majorEastAsia" w:hAnsiTheme="minorHAnsi" w:cstheme="majorBidi"/>
      <w:b/>
      <w:bCs/>
      <w:sz w:val="60"/>
      <w:szCs w:val="28"/>
    </w:rPr>
  </w:style>
  <w:style w:type="character" w:customStyle="1" w:styleId="Nagwek2Znak">
    <w:name w:val="Nagłówek 2 Znak"/>
    <w:basedOn w:val="Domylnaczcionkaakapitu"/>
    <w:link w:val="Nagwek2"/>
    <w:uiPriority w:val="9"/>
    <w:rsid w:val="002F1500"/>
    <w:rPr>
      <w:rFonts w:asciiTheme="minorHAnsi" w:eastAsiaTheme="majorEastAsia" w:hAnsiTheme="minorHAnsi" w:cstheme="majorBidi"/>
      <w:b/>
      <w:bCs/>
      <w:sz w:val="24"/>
      <w:szCs w:val="26"/>
      <w:shd w:val="clear" w:color="auto" w:fill="EEECE1" w:themeFill="background2"/>
    </w:rPr>
  </w:style>
  <w:style w:type="character" w:customStyle="1" w:styleId="Nagwek3Znak">
    <w:name w:val="Nagłówek 3 Znak"/>
    <w:basedOn w:val="Domylnaczcionkaakapitu"/>
    <w:link w:val="Nagwek3"/>
    <w:rsid w:val="00D4610D"/>
    <w:rPr>
      <w:rFonts w:asciiTheme="minorHAnsi" w:eastAsiaTheme="majorEastAsia" w:hAnsiTheme="minorHAnsi" w:cstheme="majorBidi"/>
      <w:b/>
      <w:bCs/>
      <w:sz w:val="24"/>
    </w:rPr>
  </w:style>
  <w:style w:type="character" w:customStyle="1" w:styleId="Nagwek4Znak">
    <w:name w:val="Nagłówek 4 Znak"/>
    <w:basedOn w:val="Domylnaczcionkaakapitu"/>
    <w:link w:val="Nagwek4"/>
    <w:uiPriority w:val="9"/>
    <w:rsid w:val="00C20F58"/>
    <w:rPr>
      <w:rFonts w:asciiTheme="minorHAnsi" w:eastAsiaTheme="majorEastAsia" w:hAnsiTheme="minorHAnsi" w:cstheme="majorBidi"/>
      <w:b/>
      <w:bCs/>
      <w:iCs/>
      <w:sz w:val="24"/>
    </w:rPr>
  </w:style>
  <w:style w:type="paragraph" w:styleId="Bezodstpw">
    <w:name w:val="No Spacing"/>
    <w:link w:val="BezodstpwZnak"/>
    <w:uiPriority w:val="1"/>
    <w:qFormat/>
    <w:rsid w:val="00953B29"/>
    <w:pPr>
      <w:suppressAutoHyphens/>
      <w:spacing w:after="0" w:line="360" w:lineRule="auto"/>
      <w:ind w:firstLine="709"/>
    </w:pPr>
    <w:rPr>
      <w:rFonts w:ascii="Arial" w:hAnsi="Arial"/>
    </w:rPr>
  </w:style>
  <w:style w:type="paragraph" w:styleId="Nagwek">
    <w:name w:val="header"/>
    <w:aliases w:val="Nagłówek strony"/>
    <w:basedOn w:val="Normalny"/>
    <w:link w:val="NagwekZnak"/>
    <w:unhideWhenUsed/>
    <w:rsid w:val="008E3FF9"/>
    <w:pPr>
      <w:tabs>
        <w:tab w:val="center" w:pos="4536"/>
        <w:tab w:val="right" w:pos="9072"/>
      </w:tabs>
      <w:spacing w:line="240" w:lineRule="auto"/>
    </w:pPr>
  </w:style>
  <w:style w:type="character" w:customStyle="1" w:styleId="NagwekZnak">
    <w:name w:val="Nagłówek Znak"/>
    <w:aliases w:val="Nagłówek strony Znak"/>
    <w:basedOn w:val="Domylnaczcionkaakapitu"/>
    <w:link w:val="Nagwek"/>
    <w:rsid w:val="008E3FF9"/>
    <w:rPr>
      <w:rFonts w:ascii="Arial" w:hAnsi="Arial"/>
    </w:rPr>
  </w:style>
  <w:style w:type="paragraph" w:styleId="Stopka">
    <w:name w:val="footer"/>
    <w:basedOn w:val="Normalny"/>
    <w:link w:val="StopkaZnak"/>
    <w:uiPriority w:val="99"/>
    <w:unhideWhenUsed/>
    <w:rsid w:val="00A61366"/>
    <w:pPr>
      <w:tabs>
        <w:tab w:val="center" w:pos="4536"/>
        <w:tab w:val="right" w:pos="9072"/>
      </w:tabs>
      <w:spacing w:line="240" w:lineRule="auto"/>
    </w:pPr>
  </w:style>
  <w:style w:type="character" w:customStyle="1" w:styleId="StopkaZnak">
    <w:name w:val="Stopka Znak"/>
    <w:basedOn w:val="Domylnaczcionkaakapitu"/>
    <w:link w:val="Stopka"/>
    <w:uiPriority w:val="99"/>
    <w:rsid w:val="00A61366"/>
    <w:rPr>
      <w:rFonts w:ascii="Arial" w:hAnsi="Arial"/>
    </w:rPr>
  </w:style>
  <w:style w:type="paragraph" w:styleId="Tekstdymka">
    <w:name w:val="Balloon Text"/>
    <w:basedOn w:val="Normalny"/>
    <w:link w:val="TekstdymkaZnak"/>
    <w:uiPriority w:val="99"/>
    <w:unhideWhenUsed/>
    <w:rsid w:val="00A61366"/>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rsid w:val="00A61366"/>
    <w:rPr>
      <w:rFonts w:ascii="Tahoma" w:hAnsi="Tahoma" w:cs="Tahoma"/>
      <w:sz w:val="16"/>
      <w:szCs w:val="16"/>
    </w:rPr>
  </w:style>
  <w:style w:type="paragraph" w:styleId="Akapitzlist">
    <w:name w:val="List Paragraph"/>
    <w:aliases w:val="Obiekt,List Paragraph1,List Paragraph,BulletC,Akapit z listą1"/>
    <w:basedOn w:val="Normalny"/>
    <w:link w:val="AkapitzlistZnak"/>
    <w:uiPriority w:val="99"/>
    <w:qFormat/>
    <w:rsid w:val="00513909"/>
    <w:pPr>
      <w:suppressAutoHyphens w:val="0"/>
      <w:autoSpaceDN/>
      <w:ind w:left="720"/>
      <w:contextualSpacing/>
      <w:textAlignment w:val="auto"/>
    </w:pPr>
    <w:rPr>
      <w:rFonts w:eastAsiaTheme="minorHAnsi" w:cstheme="minorBidi"/>
    </w:rPr>
  </w:style>
  <w:style w:type="character" w:styleId="Hipercze">
    <w:name w:val="Hyperlink"/>
    <w:basedOn w:val="Domylnaczcionkaakapitu"/>
    <w:uiPriority w:val="99"/>
    <w:unhideWhenUsed/>
    <w:rsid w:val="003042ED"/>
    <w:rPr>
      <w:color w:val="0000FF" w:themeColor="hyperlink"/>
      <w:u w:val="single"/>
    </w:rPr>
  </w:style>
  <w:style w:type="paragraph" w:styleId="Spistreci1">
    <w:name w:val="toc 1"/>
    <w:basedOn w:val="Normalny"/>
    <w:next w:val="Normalny"/>
    <w:autoRedefine/>
    <w:uiPriority w:val="39"/>
    <w:unhideWhenUsed/>
    <w:qFormat/>
    <w:rsid w:val="00A47BD4"/>
    <w:pPr>
      <w:tabs>
        <w:tab w:val="right" w:leader="dot" w:pos="9356"/>
      </w:tabs>
      <w:ind w:left="567" w:hanging="567"/>
    </w:pPr>
    <w:rPr>
      <w:b/>
      <w:noProof/>
      <w:sz w:val="24"/>
    </w:rPr>
  </w:style>
  <w:style w:type="paragraph" w:styleId="Spistreci2">
    <w:name w:val="toc 2"/>
    <w:basedOn w:val="Normalny"/>
    <w:next w:val="Normalny"/>
    <w:autoRedefine/>
    <w:uiPriority w:val="39"/>
    <w:unhideWhenUsed/>
    <w:qFormat/>
    <w:rsid w:val="00917AB3"/>
    <w:pPr>
      <w:tabs>
        <w:tab w:val="right" w:leader="dot" w:pos="9356"/>
      </w:tabs>
      <w:ind w:left="567" w:hanging="567"/>
    </w:pPr>
    <w:rPr>
      <w:b/>
      <w:sz w:val="24"/>
    </w:rPr>
  </w:style>
  <w:style w:type="paragraph" w:styleId="Spistreci3">
    <w:name w:val="toc 3"/>
    <w:basedOn w:val="Normalny"/>
    <w:next w:val="Normalny"/>
    <w:autoRedefine/>
    <w:uiPriority w:val="39"/>
    <w:unhideWhenUsed/>
    <w:qFormat/>
    <w:rsid w:val="00C42EF4"/>
    <w:pPr>
      <w:tabs>
        <w:tab w:val="left" w:pos="908"/>
        <w:tab w:val="right" w:leader="dot" w:pos="9356"/>
      </w:tabs>
      <w:ind w:left="567" w:hanging="567"/>
    </w:pPr>
    <w:rPr>
      <w:sz w:val="24"/>
    </w:rPr>
  </w:style>
  <w:style w:type="paragraph" w:styleId="Spistreci4">
    <w:name w:val="toc 4"/>
    <w:basedOn w:val="Normalny"/>
    <w:next w:val="Normalny"/>
    <w:autoRedefine/>
    <w:uiPriority w:val="39"/>
    <w:unhideWhenUsed/>
    <w:rsid w:val="00C20F58"/>
    <w:pPr>
      <w:tabs>
        <w:tab w:val="left" w:pos="1100"/>
        <w:tab w:val="right" w:leader="dot" w:pos="9344"/>
      </w:tabs>
      <w:ind w:left="907" w:hanging="680"/>
    </w:pPr>
    <w:rPr>
      <w:sz w:val="24"/>
    </w:rPr>
  </w:style>
  <w:style w:type="paragraph" w:styleId="Tekstpodstawowy">
    <w:name w:val="Body Text"/>
    <w:basedOn w:val="Normalny"/>
    <w:link w:val="TekstpodstawowyZnak"/>
    <w:uiPriority w:val="99"/>
    <w:rsid w:val="001F46A4"/>
    <w:pPr>
      <w:suppressAutoHyphens w:val="0"/>
      <w:autoSpaceDN/>
      <w:spacing w:line="240" w:lineRule="auto"/>
      <w:ind w:firstLine="0"/>
      <w:jc w:val="center"/>
      <w:textAlignment w:val="auto"/>
    </w:pPr>
    <w:rPr>
      <w:rFonts w:eastAsia="Times New Roman"/>
      <w:b/>
      <w:sz w:val="32"/>
      <w:szCs w:val="20"/>
      <w:lang w:eastAsia="pl-PL"/>
    </w:rPr>
  </w:style>
  <w:style w:type="character" w:customStyle="1" w:styleId="TekstpodstawowyZnak">
    <w:name w:val="Tekst podstawowy Znak"/>
    <w:basedOn w:val="Domylnaczcionkaakapitu"/>
    <w:link w:val="Tekstpodstawowy"/>
    <w:uiPriority w:val="99"/>
    <w:rsid w:val="001F46A4"/>
    <w:rPr>
      <w:rFonts w:ascii="Arial" w:eastAsia="Times New Roman" w:hAnsi="Arial"/>
      <w:b/>
      <w:sz w:val="32"/>
      <w:szCs w:val="20"/>
      <w:lang w:eastAsia="pl-PL"/>
    </w:rPr>
  </w:style>
  <w:style w:type="character" w:styleId="Tytuksiki">
    <w:name w:val="Book Title"/>
    <w:uiPriority w:val="33"/>
    <w:qFormat/>
    <w:rsid w:val="0075770D"/>
    <w:rPr>
      <w:b/>
      <w:bCs/>
      <w:smallCaps/>
      <w:spacing w:val="5"/>
    </w:rPr>
  </w:style>
  <w:style w:type="character" w:customStyle="1" w:styleId="Nagwek6Znak">
    <w:name w:val="Nagłówek 6 Znak"/>
    <w:basedOn w:val="Domylnaczcionkaakapitu"/>
    <w:link w:val="Nagwek6"/>
    <w:uiPriority w:val="9"/>
    <w:rsid w:val="00C20F58"/>
    <w:rPr>
      <w:rFonts w:asciiTheme="minorHAnsi" w:eastAsiaTheme="majorEastAsia" w:hAnsiTheme="minorHAnsi" w:cstheme="majorBidi"/>
      <w:i/>
      <w:iCs/>
      <w:sz w:val="24"/>
    </w:rPr>
  </w:style>
  <w:style w:type="numbering" w:customStyle="1" w:styleId="Mgd">
    <w:name w:val="Mgd"/>
    <w:uiPriority w:val="99"/>
    <w:rsid w:val="007B4304"/>
    <w:pPr>
      <w:numPr>
        <w:numId w:val="2"/>
      </w:numPr>
    </w:pPr>
  </w:style>
  <w:style w:type="character" w:customStyle="1" w:styleId="Nagwek5Znak">
    <w:name w:val="Nagłówek 5 Znak"/>
    <w:basedOn w:val="Domylnaczcionkaakapitu"/>
    <w:link w:val="Nagwek5"/>
    <w:uiPriority w:val="9"/>
    <w:rsid w:val="00BA7A7E"/>
    <w:rPr>
      <w:rFonts w:asciiTheme="minorHAnsi" w:eastAsiaTheme="majorEastAsia" w:hAnsiTheme="minorHAnsi" w:cstheme="majorBidi"/>
      <w:sz w:val="24"/>
    </w:rPr>
  </w:style>
  <w:style w:type="paragraph" w:styleId="Spistreci5">
    <w:name w:val="toc 5"/>
    <w:basedOn w:val="Normalny"/>
    <w:next w:val="Normalny"/>
    <w:autoRedefine/>
    <w:uiPriority w:val="39"/>
    <w:unhideWhenUsed/>
    <w:rsid w:val="00F85564"/>
    <w:pPr>
      <w:tabs>
        <w:tab w:val="right" w:leader="dot" w:pos="9356"/>
      </w:tabs>
      <w:ind w:left="1191" w:hanging="794"/>
    </w:pPr>
    <w:rPr>
      <w:sz w:val="24"/>
    </w:rPr>
  </w:style>
  <w:style w:type="table" w:styleId="Tabela-Siatka">
    <w:name w:val="Table Grid"/>
    <w:basedOn w:val="Standardowy"/>
    <w:uiPriority w:val="59"/>
    <w:rsid w:val="00192226"/>
    <w:pPr>
      <w:autoSpaceDN/>
      <w:spacing w:after="0" w:line="240" w:lineRule="auto"/>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6">
    <w:name w:val="toc 6"/>
    <w:basedOn w:val="Normalny"/>
    <w:next w:val="Normalny"/>
    <w:autoRedefine/>
    <w:uiPriority w:val="39"/>
    <w:unhideWhenUsed/>
    <w:rsid w:val="007E1A0D"/>
    <w:pPr>
      <w:tabs>
        <w:tab w:val="right" w:pos="11907"/>
      </w:tabs>
      <w:ind w:left="567" w:firstLine="0"/>
    </w:pPr>
    <w:rPr>
      <w:i/>
      <w:sz w:val="24"/>
    </w:rPr>
  </w:style>
  <w:style w:type="paragraph" w:styleId="Tytu">
    <w:name w:val="Title"/>
    <w:aliases w:val="Tytuł_1"/>
    <w:basedOn w:val="Normalny"/>
    <w:next w:val="Normalny"/>
    <w:link w:val="TytuZnak"/>
    <w:qFormat/>
    <w:rsid w:val="00180637"/>
    <w:pPr>
      <w:numPr>
        <w:numId w:val="3"/>
      </w:numPr>
      <w:tabs>
        <w:tab w:val="left" w:pos="113"/>
        <w:tab w:val="left" w:pos="1134"/>
      </w:tabs>
      <w:suppressAutoHyphens w:val="0"/>
      <w:autoSpaceDN/>
      <w:spacing w:after="120" w:line="240" w:lineRule="auto"/>
      <w:contextualSpacing/>
      <w:textAlignment w:val="auto"/>
    </w:pPr>
    <w:rPr>
      <w:rFonts w:ascii="Calibri" w:eastAsiaTheme="majorEastAsia" w:hAnsi="Calibri" w:cstheme="majorBidi"/>
      <w:i/>
      <w:spacing w:val="5"/>
      <w:kern w:val="28"/>
      <w:sz w:val="24"/>
      <w:szCs w:val="52"/>
    </w:rPr>
  </w:style>
  <w:style w:type="character" w:customStyle="1" w:styleId="TytuZnak">
    <w:name w:val="Tytuł Znak"/>
    <w:aliases w:val="Tytuł_1 Znak"/>
    <w:basedOn w:val="Domylnaczcionkaakapitu"/>
    <w:link w:val="Tytu"/>
    <w:rsid w:val="00180637"/>
    <w:rPr>
      <w:rFonts w:eastAsiaTheme="majorEastAsia" w:cstheme="majorBidi"/>
      <w:i/>
      <w:spacing w:val="5"/>
      <w:kern w:val="28"/>
      <w:sz w:val="24"/>
      <w:szCs w:val="52"/>
    </w:rPr>
  </w:style>
  <w:style w:type="character" w:styleId="Pogrubienie">
    <w:name w:val="Strong"/>
    <w:uiPriority w:val="22"/>
    <w:qFormat/>
    <w:rsid w:val="006532EE"/>
    <w:rPr>
      <w:rFonts w:asciiTheme="minorHAnsi" w:hAnsiTheme="minorHAnsi" w:cs="Times New Roman"/>
      <w:b/>
      <w:bCs/>
      <w:sz w:val="24"/>
    </w:rPr>
  </w:style>
  <w:style w:type="paragraph" w:customStyle="1" w:styleId="Bibliografialista">
    <w:name w:val="Bibliografia lista"/>
    <w:basedOn w:val="Normalny"/>
    <w:rsid w:val="00B863C2"/>
    <w:pPr>
      <w:numPr>
        <w:numId w:val="4"/>
      </w:numPr>
      <w:suppressAutoHyphens w:val="0"/>
      <w:autoSpaceDN/>
      <w:spacing w:line="240" w:lineRule="auto"/>
      <w:ind w:left="340" w:hanging="340"/>
      <w:textAlignment w:val="auto"/>
    </w:pPr>
    <w:rPr>
      <w:rFonts w:ascii="Times New Roman" w:hAnsi="Times New Roman"/>
      <w:sz w:val="24"/>
    </w:rPr>
  </w:style>
  <w:style w:type="paragraph" w:styleId="Podtytu">
    <w:name w:val="Subtitle"/>
    <w:basedOn w:val="Normalny"/>
    <w:next w:val="Normalny"/>
    <w:link w:val="PodtytuZnak"/>
    <w:uiPriority w:val="11"/>
    <w:qFormat/>
    <w:rsid w:val="001E2A15"/>
    <w:pPr>
      <w:numPr>
        <w:ilvl w:val="1"/>
      </w:numPr>
      <w:pBdr>
        <w:bottom w:val="single" w:sz="2" w:space="1" w:color="595959" w:themeColor="text1" w:themeTint="A6"/>
      </w:pBdr>
      <w:suppressAutoHyphens w:val="0"/>
      <w:autoSpaceDN/>
      <w:spacing w:line="240" w:lineRule="auto"/>
      <w:ind w:firstLine="709"/>
      <w:jc w:val="right"/>
      <w:textAlignment w:val="auto"/>
    </w:pPr>
    <w:rPr>
      <w:rFonts w:eastAsiaTheme="majorEastAsia" w:cstheme="majorBidi"/>
      <w:b/>
      <w:iCs/>
      <w:color w:val="595959" w:themeColor="text1" w:themeTint="A6"/>
      <w:spacing w:val="15"/>
      <w:sz w:val="20"/>
      <w:szCs w:val="24"/>
    </w:rPr>
  </w:style>
  <w:style w:type="character" w:customStyle="1" w:styleId="PodtytuZnak">
    <w:name w:val="Podtytuł Znak"/>
    <w:basedOn w:val="Domylnaczcionkaakapitu"/>
    <w:link w:val="Podtytu"/>
    <w:uiPriority w:val="11"/>
    <w:rsid w:val="001E2A15"/>
    <w:rPr>
      <w:rFonts w:ascii="Arial" w:eastAsiaTheme="majorEastAsia" w:hAnsi="Arial" w:cstheme="majorBidi"/>
      <w:b/>
      <w:iCs/>
      <w:color w:val="595959" w:themeColor="text1" w:themeTint="A6"/>
      <w:spacing w:val="15"/>
      <w:sz w:val="20"/>
      <w:szCs w:val="24"/>
    </w:rPr>
  </w:style>
  <w:style w:type="character" w:styleId="Numerstrony">
    <w:name w:val="page number"/>
    <w:uiPriority w:val="99"/>
    <w:rsid w:val="001E2A15"/>
    <w:rPr>
      <w:rFonts w:cs="Times New Roman"/>
    </w:rPr>
  </w:style>
  <w:style w:type="paragraph" w:styleId="NormalnyWeb">
    <w:name w:val="Normal (Web)"/>
    <w:aliases w:val="Normalny (Web) Znak Znak,Normalny (Web) Znak"/>
    <w:basedOn w:val="Normalny"/>
    <w:link w:val="NormalnyWebZnak1"/>
    <w:uiPriority w:val="99"/>
    <w:rsid w:val="001E2A15"/>
    <w:pPr>
      <w:suppressAutoHyphens w:val="0"/>
      <w:autoSpaceDN/>
      <w:spacing w:before="100" w:beforeAutospacing="1" w:after="100" w:afterAutospacing="1" w:line="240" w:lineRule="auto"/>
      <w:ind w:firstLine="0"/>
      <w:jc w:val="left"/>
      <w:textAlignment w:val="auto"/>
    </w:pPr>
    <w:rPr>
      <w:rFonts w:ascii="Times New Roman" w:eastAsia="Times New Roman" w:hAnsi="Times New Roman"/>
      <w:szCs w:val="24"/>
      <w:lang w:eastAsia="pl-PL"/>
    </w:rPr>
  </w:style>
  <w:style w:type="paragraph" w:styleId="Tekstpodstawowywcity">
    <w:name w:val="Body Text Indent"/>
    <w:basedOn w:val="Normalny"/>
    <w:link w:val="TekstpodstawowywcityZnak"/>
    <w:uiPriority w:val="99"/>
    <w:rsid w:val="001E2A15"/>
    <w:pPr>
      <w:suppressAutoHyphens w:val="0"/>
      <w:autoSpaceDN/>
      <w:spacing w:after="120" w:line="240" w:lineRule="auto"/>
      <w:ind w:left="283" w:firstLine="0"/>
      <w:jc w:val="left"/>
      <w:textAlignment w:val="auto"/>
    </w:pPr>
    <w:rPr>
      <w:rFonts w:ascii="Times New Roman" w:eastAsia="Times New Roman" w:hAnsi="Times New Roman"/>
      <w:szCs w:val="24"/>
    </w:rPr>
  </w:style>
  <w:style w:type="character" w:customStyle="1" w:styleId="TekstpodstawowywcityZnak">
    <w:name w:val="Tekst podstawowy wcięty Znak"/>
    <w:basedOn w:val="Domylnaczcionkaakapitu"/>
    <w:link w:val="Tekstpodstawowywcity"/>
    <w:uiPriority w:val="99"/>
    <w:rsid w:val="001E2A15"/>
    <w:rPr>
      <w:rFonts w:ascii="Times New Roman" w:eastAsia="Times New Roman" w:hAnsi="Times New Roman"/>
      <w:szCs w:val="24"/>
    </w:rPr>
  </w:style>
  <w:style w:type="character" w:styleId="Odwoaniedokomentarza">
    <w:name w:val="annotation reference"/>
    <w:uiPriority w:val="99"/>
    <w:semiHidden/>
    <w:unhideWhenUsed/>
    <w:rsid w:val="001E2A15"/>
    <w:rPr>
      <w:sz w:val="16"/>
      <w:szCs w:val="16"/>
    </w:rPr>
  </w:style>
  <w:style w:type="paragraph" w:styleId="Tekstkomentarza">
    <w:name w:val="annotation text"/>
    <w:basedOn w:val="Normalny"/>
    <w:link w:val="TekstkomentarzaZnak"/>
    <w:uiPriority w:val="99"/>
    <w:unhideWhenUsed/>
    <w:rsid w:val="001E2A15"/>
    <w:pPr>
      <w:suppressAutoHyphens w:val="0"/>
      <w:autoSpaceDN/>
      <w:spacing w:line="240" w:lineRule="auto"/>
      <w:ind w:firstLine="0"/>
      <w:jc w:val="left"/>
      <w:textAlignment w:val="auto"/>
    </w:pPr>
    <w:rPr>
      <w:rFonts w:ascii="Times New Roman" w:eastAsia="Times New Roman" w:hAnsi="Times New Roman"/>
      <w:sz w:val="20"/>
      <w:szCs w:val="20"/>
    </w:rPr>
  </w:style>
  <w:style w:type="character" w:customStyle="1" w:styleId="TekstkomentarzaZnak">
    <w:name w:val="Tekst komentarza Znak"/>
    <w:basedOn w:val="Domylnaczcionkaakapitu"/>
    <w:link w:val="Tekstkomentarza"/>
    <w:uiPriority w:val="99"/>
    <w:rsid w:val="001E2A15"/>
    <w:rPr>
      <w:rFonts w:ascii="Times New Roman" w:eastAsia="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1E2A15"/>
    <w:rPr>
      <w:b/>
      <w:bCs/>
    </w:rPr>
  </w:style>
  <w:style w:type="character" w:customStyle="1" w:styleId="TematkomentarzaZnak">
    <w:name w:val="Temat komentarza Znak"/>
    <w:basedOn w:val="TekstkomentarzaZnak"/>
    <w:link w:val="Tematkomentarza"/>
    <w:uiPriority w:val="99"/>
    <w:semiHidden/>
    <w:rsid w:val="001E2A15"/>
    <w:rPr>
      <w:rFonts w:ascii="Times New Roman" w:eastAsia="Times New Roman" w:hAnsi="Times New Roman"/>
      <w:b/>
      <w:bCs/>
      <w:sz w:val="20"/>
      <w:szCs w:val="20"/>
    </w:rPr>
  </w:style>
  <w:style w:type="paragraph" w:styleId="Tekstpodstawowywcity2">
    <w:name w:val="Body Text Indent 2"/>
    <w:basedOn w:val="Normalny"/>
    <w:link w:val="Tekstpodstawowywcity2Znak"/>
    <w:semiHidden/>
    <w:unhideWhenUsed/>
    <w:rsid w:val="001E2A15"/>
    <w:pPr>
      <w:suppressAutoHyphens w:val="0"/>
      <w:autoSpaceDN/>
      <w:spacing w:after="120" w:line="480" w:lineRule="auto"/>
      <w:ind w:left="283" w:firstLine="0"/>
      <w:jc w:val="left"/>
      <w:textAlignment w:val="auto"/>
    </w:pPr>
    <w:rPr>
      <w:rFonts w:ascii="Times New Roman" w:eastAsia="Times New Roman" w:hAnsi="Times New Roman"/>
      <w:szCs w:val="24"/>
    </w:rPr>
  </w:style>
  <w:style w:type="character" w:customStyle="1" w:styleId="Tekstpodstawowywcity2Znak">
    <w:name w:val="Tekst podstawowy wcięty 2 Znak"/>
    <w:basedOn w:val="Domylnaczcionkaakapitu"/>
    <w:link w:val="Tekstpodstawowywcity2"/>
    <w:semiHidden/>
    <w:rsid w:val="001E2A15"/>
    <w:rPr>
      <w:rFonts w:ascii="Times New Roman" w:eastAsia="Times New Roman" w:hAnsi="Times New Roman"/>
      <w:szCs w:val="24"/>
    </w:rPr>
  </w:style>
  <w:style w:type="paragraph" w:styleId="Tekstprzypisukocowego">
    <w:name w:val="endnote text"/>
    <w:basedOn w:val="Normalny"/>
    <w:link w:val="TekstprzypisukocowegoZnak"/>
    <w:uiPriority w:val="99"/>
    <w:rsid w:val="001E2A15"/>
    <w:pPr>
      <w:widowControl w:val="0"/>
      <w:suppressAutoHyphens w:val="0"/>
      <w:autoSpaceDN/>
      <w:spacing w:line="240" w:lineRule="auto"/>
      <w:ind w:firstLine="0"/>
      <w:jc w:val="left"/>
      <w:textAlignment w:val="auto"/>
    </w:pPr>
    <w:rPr>
      <w:rFonts w:ascii="Courier New" w:eastAsia="Times New Roman" w:hAnsi="Courier New"/>
      <w:snapToGrid w:val="0"/>
      <w:szCs w:val="20"/>
    </w:rPr>
  </w:style>
  <w:style w:type="character" w:customStyle="1" w:styleId="TekstprzypisukocowegoZnak">
    <w:name w:val="Tekst przypisu końcowego Znak"/>
    <w:basedOn w:val="Domylnaczcionkaakapitu"/>
    <w:link w:val="Tekstprzypisukocowego"/>
    <w:uiPriority w:val="99"/>
    <w:rsid w:val="001E2A15"/>
    <w:rPr>
      <w:rFonts w:ascii="Courier New" w:eastAsia="Times New Roman" w:hAnsi="Courier New"/>
      <w:snapToGrid w:val="0"/>
      <w:szCs w:val="20"/>
    </w:rPr>
  </w:style>
  <w:style w:type="paragraph" w:customStyle="1" w:styleId="Styl11ptWyjustowanyZlewej124cmInterlinia15wiers">
    <w:name w:val="Styl 11 pt Wyjustowany Z lewej:  124 cm Interlinia:  15 wiers..."/>
    <w:basedOn w:val="Normalny"/>
    <w:next w:val="Normalny"/>
    <w:rsid w:val="001E2A15"/>
    <w:pPr>
      <w:autoSpaceDN/>
      <w:ind w:left="705" w:firstLine="0"/>
      <w:textAlignment w:val="auto"/>
    </w:pPr>
    <w:rPr>
      <w:rFonts w:ascii="Times New Roman" w:eastAsia="Times New Roman" w:hAnsi="Times New Roman"/>
      <w:szCs w:val="20"/>
      <w:lang w:eastAsia="ar-SA"/>
    </w:rPr>
  </w:style>
  <w:style w:type="character" w:styleId="Odwoanieprzypisukocowego">
    <w:name w:val="endnote reference"/>
    <w:basedOn w:val="Domylnaczcionkaakapitu"/>
    <w:uiPriority w:val="99"/>
    <w:semiHidden/>
    <w:unhideWhenUsed/>
    <w:rsid w:val="001E2A15"/>
    <w:rPr>
      <w:vertAlign w:val="superscript"/>
    </w:rPr>
  </w:style>
  <w:style w:type="paragraph" w:styleId="Nagwekspisutreci">
    <w:name w:val="TOC Heading"/>
    <w:basedOn w:val="Nagwek1"/>
    <w:next w:val="Normalny"/>
    <w:uiPriority w:val="39"/>
    <w:unhideWhenUsed/>
    <w:qFormat/>
    <w:rsid w:val="001E2A15"/>
    <w:pPr>
      <w:suppressAutoHyphens w:val="0"/>
      <w:autoSpaceDN/>
      <w:spacing w:line="276" w:lineRule="auto"/>
      <w:jc w:val="left"/>
      <w:textAlignment w:val="auto"/>
      <w:outlineLvl w:val="9"/>
    </w:pPr>
    <w:rPr>
      <w:rFonts w:asciiTheme="majorHAnsi" w:hAnsiTheme="majorHAnsi"/>
      <w:color w:val="365F91" w:themeColor="accent1" w:themeShade="BF"/>
      <w:sz w:val="28"/>
      <w:lang w:eastAsia="pl-PL"/>
    </w:rPr>
  </w:style>
  <w:style w:type="paragraph" w:styleId="Tekstprzypisudolnego">
    <w:name w:val="footnote text"/>
    <w:basedOn w:val="Normalny"/>
    <w:link w:val="TekstprzypisudolnegoZnak"/>
    <w:semiHidden/>
    <w:rsid w:val="001E2A15"/>
    <w:pPr>
      <w:suppressAutoHyphens w:val="0"/>
      <w:autoSpaceDN/>
      <w:ind w:firstLine="0"/>
      <w:textAlignment w:val="auto"/>
    </w:pPr>
    <w:rPr>
      <w:rFonts w:eastAsia="Times New Roman"/>
      <w:sz w:val="20"/>
      <w:szCs w:val="20"/>
      <w:lang w:eastAsia="pl-PL"/>
    </w:rPr>
  </w:style>
  <w:style w:type="character" w:customStyle="1" w:styleId="TekstprzypisudolnegoZnak">
    <w:name w:val="Tekst przypisu dolnego Znak"/>
    <w:basedOn w:val="Domylnaczcionkaakapitu"/>
    <w:link w:val="Tekstprzypisudolnego"/>
    <w:semiHidden/>
    <w:rsid w:val="001E2A15"/>
    <w:rPr>
      <w:rFonts w:ascii="Arial" w:eastAsia="Times New Roman" w:hAnsi="Arial"/>
      <w:sz w:val="20"/>
      <w:szCs w:val="20"/>
      <w:lang w:eastAsia="pl-PL"/>
    </w:rPr>
  </w:style>
  <w:style w:type="paragraph" w:customStyle="1" w:styleId="Wyliczanie">
    <w:name w:val="Wyliczanie"/>
    <w:basedOn w:val="Normalny"/>
    <w:rsid w:val="00C42EF4"/>
    <w:pPr>
      <w:numPr>
        <w:numId w:val="5"/>
      </w:numPr>
      <w:suppressAutoHyphens w:val="0"/>
      <w:autoSpaceDN/>
      <w:spacing w:line="240" w:lineRule="auto"/>
      <w:ind w:left="284" w:hanging="284"/>
      <w:textAlignment w:val="auto"/>
    </w:pPr>
    <w:rPr>
      <w:rFonts w:ascii="Times New Roman" w:hAnsi="Times New Roman"/>
      <w:sz w:val="24"/>
    </w:rPr>
  </w:style>
  <w:style w:type="character" w:styleId="UyteHipercze">
    <w:name w:val="FollowedHyperlink"/>
    <w:basedOn w:val="Domylnaczcionkaakapitu"/>
    <w:uiPriority w:val="99"/>
    <w:semiHidden/>
    <w:unhideWhenUsed/>
    <w:rsid w:val="001E2A15"/>
    <w:rPr>
      <w:color w:val="800080"/>
      <w:u w:val="single"/>
    </w:rPr>
  </w:style>
  <w:style w:type="paragraph" w:customStyle="1" w:styleId="xl63">
    <w:name w:val="xl63"/>
    <w:basedOn w:val="Normalny"/>
    <w:rsid w:val="001E2A15"/>
    <w:pPr>
      <w:pBdr>
        <w:top w:val="double" w:sz="6" w:space="0" w:color="auto"/>
        <w:left w:val="double" w:sz="6" w:space="0" w:color="auto"/>
        <w:bottom w:val="single" w:sz="8" w:space="0" w:color="auto"/>
        <w:right w:val="single" w:sz="12"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4">
    <w:name w:val="xl64"/>
    <w:basedOn w:val="Normalny"/>
    <w:rsid w:val="001E2A15"/>
    <w:pPr>
      <w:pBdr>
        <w:left w:val="double" w:sz="6" w:space="0" w:color="auto"/>
        <w:bottom w:val="single" w:sz="8" w:space="0" w:color="auto"/>
        <w:right w:val="single" w:sz="12"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5">
    <w:name w:val="xl65"/>
    <w:basedOn w:val="Normalny"/>
    <w:rsid w:val="001E2A15"/>
    <w:pPr>
      <w:pBdr>
        <w:left w:val="double" w:sz="6" w:space="0" w:color="auto"/>
        <w:bottom w:val="single" w:sz="12" w:space="0" w:color="auto"/>
        <w:right w:val="single" w:sz="12"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6">
    <w:name w:val="xl66"/>
    <w:basedOn w:val="Normalny"/>
    <w:rsid w:val="001E2A15"/>
    <w:pPr>
      <w:pBdr>
        <w:bottom w:val="single" w:sz="12" w:space="0" w:color="auto"/>
        <w:right w:val="single" w:sz="8"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7">
    <w:name w:val="xl67"/>
    <w:basedOn w:val="Normalny"/>
    <w:rsid w:val="001E2A15"/>
    <w:pPr>
      <w:pBdr>
        <w:bottom w:val="single" w:sz="12" w:space="0" w:color="auto"/>
        <w:right w:val="single" w:sz="12"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8">
    <w:name w:val="xl68"/>
    <w:basedOn w:val="Normalny"/>
    <w:rsid w:val="001E2A15"/>
    <w:pPr>
      <w:pBdr>
        <w:bottom w:val="single" w:sz="12" w:space="0" w:color="auto"/>
        <w:right w:val="double" w:sz="6"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69">
    <w:name w:val="xl69"/>
    <w:basedOn w:val="Normalny"/>
    <w:rsid w:val="001E2A15"/>
    <w:pPr>
      <w:pBdr>
        <w:left w:val="double" w:sz="6" w:space="0" w:color="auto"/>
        <w:bottom w:val="single" w:sz="8"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sz w:val="20"/>
      <w:szCs w:val="20"/>
      <w:lang w:eastAsia="pl-PL"/>
    </w:rPr>
  </w:style>
  <w:style w:type="paragraph" w:customStyle="1" w:styleId="xl70">
    <w:name w:val="xl70"/>
    <w:basedOn w:val="Normalny"/>
    <w:rsid w:val="001E2A15"/>
    <w:pPr>
      <w:pBdr>
        <w:bottom w:val="single" w:sz="8" w:space="0" w:color="auto"/>
        <w:right w:val="single" w:sz="8"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color w:val="000000"/>
      <w:sz w:val="20"/>
      <w:szCs w:val="20"/>
      <w:lang w:eastAsia="pl-PL"/>
    </w:rPr>
  </w:style>
  <w:style w:type="paragraph" w:customStyle="1" w:styleId="xl71">
    <w:name w:val="xl71"/>
    <w:basedOn w:val="Normalny"/>
    <w:rsid w:val="001E2A15"/>
    <w:pPr>
      <w:pBdr>
        <w:left w:val="double" w:sz="6" w:space="0" w:color="auto"/>
        <w:bottom w:val="double" w:sz="6"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sz w:val="20"/>
      <w:szCs w:val="20"/>
      <w:lang w:eastAsia="pl-PL"/>
    </w:rPr>
  </w:style>
  <w:style w:type="paragraph" w:customStyle="1" w:styleId="xl72">
    <w:name w:val="xl72"/>
    <w:basedOn w:val="Normalny"/>
    <w:rsid w:val="001E2A15"/>
    <w:pPr>
      <w:pBdr>
        <w:top w:val="double" w:sz="6" w:space="0" w:color="auto"/>
        <w:left w:val="double" w:sz="6" w:space="0" w:color="auto"/>
        <w:bottom w:val="single" w:sz="8"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sz w:val="20"/>
      <w:szCs w:val="20"/>
      <w:lang w:eastAsia="pl-PL"/>
    </w:rPr>
  </w:style>
  <w:style w:type="paragraph" w:customStyle="1" w:styleId="xl73">
    <w:name w:val="xl73"/>
    <w:basedOn w:val="Normalny"/>
    <w:rsid w:val="001E2A15"/>
    <w:pPr>
      <w:pBdr>
        <w:top w:val="single" w:sz="12" w:space="0" w:color="auto"/>
        <w:left w:val="double" w:sz="6" w:space="0" w:color="auto"/>
        <w:bottom w:val="single" w:sz="8"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sz w:val="20"/>
      <w:szCs w:val="20"/>
      <w:lang w:eastAsia="pl-PL"/>
    </w:rPr>
  </w:style>
  <w:style w:type="paragraph" w:customStyle="1" w:styleId="xl74">
    <w:name w:val="xl74"/>
    <w:basedOn w:val="Normalny"/>
    <w:rsid w:val="001E2A15"/>
    <w:pPr>
      <w:pBdr>
        <w:left w:val="double" w:sz="6" w:space="0" w:color="auto"/>
        <w:bottom w:val="single" w:sz="8"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color w:val="000000"/>
      <w:sz w:val="20"/>
      <w:szCs w:val="20"/>
      <w:lang w:eastAsia="pl-PL"/>
    </w:rPr>
  </w:style>
  <w:style w:type="paragraph" w:customStyle="1" w:styleId="xl75">
    <w:name w:val="xl75"/>
    <w:basedOn w:val="Normalny"/>
    <w:rsid w:val="001E2A15"/>
    <w:pPr>
      <w:pBdr>
        <w:left w:val="double" w:sz="6" w:space="0" w:color="auto"/>
        <w:bottom w:val="double" w:sz="6"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color w:val="000000"/>
      <w:sz w:val="20"/>
      <w:szCs w:val="20"/>
      <w:lang w:eastAsia="pl-PL"/>
    </w:rPr>
  </w:style>
  <w:style w:type="paragraph" w:customStyle="1" w:styleId="xl76">
    <w:name w:val="xl76"/>
    <w:basedOn w:val="Normalny"/>
    <w:rsid w:val="001E2A15"/>
    <w:pPr>
      <w:pBdr>
        <w:top w:val="single" w:sz="8" w:space="0" w:color="auto"/>
        <w:left w:val="double" w:sz="6" w:space="0" w:color="auto"/>
        <w:bottom w:val="single" w:sz="8" w:space="0" w:color="auto"/>
        <w:right w:val="single" w:sz="12" w:space="0" w:color="auto"/>
      </w:pBdr>
      <w:suppressAutoHyphens w:val="0"/>
      <w:autoSpaceDN/>
      <w:spacing w:before="100" w:beforeAutospacing="1" w:after="100" w:afterAutospacing="1" w:line="240" w:lineRule="auto"/>
      <w:ind w:firstLine="0"/>
      <w:jc w:val="center"/>
      <w:textAlignment w:val="center"/>
    </w:pPr>
    <w:rPr>
      <w:rFonts w:ascii="Calibri Light" w:eastAsia="Times New Roman" w:hAnsi="Calibri Light"/>
      <w:sz w:val="20"/>
      <w:szCs w:val="20"/>
      <w:lang w:eastAsia="pl-PL"/>
    </w:rPr>
  </w:style>
  <w:style w:type="paragraph" w:customStyle="1" w:styleId="xl77">
    <w:name w:val="xl77"/>
    <w:basedOn w:val="Normalny"/>
    <w:rsid w:val="001E2A15"/>
    <w:pPr>
      <w:pBdr>
        <w:top w:val="single" w:sz="8" w:space="0" w:color="auto"/>
        <w:left w:val="single" w:sz="12" w:space="0" w:color="auto"/>
        <w:bottom w:val="single" w:sz="8"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78">
    <w:name w:val="xl78"/>
    <w:basedOn w:val="Normalny"/>
    <w:rsid w:val="001E2A15"/>
    <w:pPr>
      <w:pBdr>
        <w:top w:val="single" w:sz="8" w:space="0" w:color="auto"/>
        <w:bottom w:val="single" w:sz="8"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79">
    <w:name w:val="xl79"/>
    <w:basedOn w:val="Normalny"/>
    <w:rsid w:val="001E2A15"/>
    <w:pPr>
      <w:pBdr>
        <w:top w:val="single" w:sz="8" w:space="0" w:color="auto"/>
        <w:bottom w:val="single" w:sz="8" w:space="0" w:color="auto"/>
        <w:right w:val="double" w:sz="6"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80">
    <w:name w:val="xl80"/>
    <w:basedOn w:val="Normalny"/>
    <w:rsid w:val="001E2A15"/>
    <w:pPr>
      <w:pBdr>
        <w:top w:val="double" w:sz="6" w:space="0" w:color="auto"/>
        <w:left w:val="single" w:sz="12" w:space="0" w:color="auto"/>
        <w:bottom w:val="single" w:sz="8"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81">
    <w:name w:val="xl81"/>
    <w:basedOn w:val="Normalny"/>
    <w:rsid w:val="001E2A15"/>
    <w:pPr>
      <w:pBdr>
        <w:top w:val="double" w:sz="6" w:space="0" w:color="auto"/>
        <w:bottom w:val="single" w:sz="8"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82">
    <w:name w:val="xl82"/>
    <w:basedOn w:val="Normalny"/>
    <w:rsid w:val="001E2A15"/>
    <w:pPr>
      <w:pBdr>
        <w:top w:val="double" w:sz="6" w:space="0" w:color="auto"/>
        <w:bottom w:val="single" w:sz="8" w:space="0" w:color="auto"/>
        <w:right w:val="double" w:sz="6" w:space="0" w:color="auto"/>
      </w:pBdr>
      <w:shd w:val="clear" w:color="000000" w:fill="D0CECE"/>
      <w:suppressAutoHyphens w:val="0"/>
      <w:autoSpaceDN/>
      <w:spacing w:before="100" w:beforeAutospacing="1" w:after="100" w:afterAutospacing="1" w:line="240" w:lineRule="auto"/>
      <w:ind w:firstLine="0"/>
      <w:jc w:val="center"/>
      <w:textAlignment w:val="center"/>
    </w:pPr>
    <w:rPr>
      <w:rFonts w:ascii="Calibri Light" w:eastAsia="Times New Roman" w:hAnsi="Calibri Light"/>
      <w:b/>
      <w:bCs/>
      <w:sz w:val="20"/>
      <w:szCs w:val="20"/>
      <w:lang w:eastAsia="pl-PL"/>
    </w:rPr>
  </w:style>
  <w:style w:type="paragraph" w:customStyle="1" w:styleId="xl83">
    <w:name w:val="xl83"/>
    <w:basedOn w:val="Normalny"/>
    <w:rsid w:val="001E2A15"/>
    <w:pPr>
      <w:pBdr>
        <w:top w:val="single" w:sz="8" w:space="0" w:color="auto"/>
        <w:left w:val="single" w:sz="12" w:space="0" w:color="auto"/>
        <w:bottom w:val="single" w:sz="8" w:space="0" w:color="auto"/>
      </w:pBdr>
      <w:shd w:val="clear" w:color="000000" w:fill="D0CECE"/>
      <w:suppressAutoHyphens w:val="0"/>
      <w:autoSpaceDN/>
      <w:spacing w:before="100" w:beforeAutospacing="1" w:after="100" w:afterAutospacing="1" w:line="240" w:lineRule="auto"/>
      <w:ind w:firstLine="0"/>
      <w:jc w:val="left"/>
      <w:textAlignment w:val="center"/>
    </w:pPr>
    <w:rPr>
      <w:rFonts w:ascii="Calibri Light" w:eastAsia="Times New Roman" w:hAnsi="Calibri Light"/>
      <w:b/>
      <w:bCs/>
      <w:sz w:val="20"/>
      <w:szCs w:val="20"/>
      <w:lang w:eastAsia="pl-PL"/>
    </w:rPr>
  </w:style>
  <w:style w:type="paragraph" w:customStyle="1" w:styleId="xl84">
    <w:name w:val="xl84"/>
    <w:basedOn w:val="Normalny"/>
    <w:rsid w:val="001E2A15"/>
    <w:pPr>
      <w:pBdr>
        <w:top w:val="single" w:sz="8" w:space="0" w:color="auto"/>
        <w:bottom w:val="single" w:sz="8" w:space="0" w:color="auto"/>
      </w:pBdr>
      <w:shd w:val="clear" w:color="000000" w:fill="D0CECE"/>
      <w:suppressAutoHyphens w:val="0"/>
      <w:autoSpaceDN/>
      <w:spacing w:before="100" w:beforeAutospacing="1" w:after="100" w:afterAutospacing="1" w:line="240" w:lineRule="auto"/>
      <w:ind w:firstLine="0"/>
      <w:jc w:val="left"/>
      <w:textAlignment w:val="center"/>
    </w:pPr>
    <w:rPr>
      <w:rFonts w:ascii="Calibri Light" w:eastAsia="Times New Roman" w:hAnsi="Calibri Light"/>
      <w:b/>
      <w:bCs/>
      <w:sz w:val="20"/>
      <w:szCs w:val="20"/>
      <w:lang w:eastAsia="pl-PL"/>
    </w:rPr>
  </w:style>
  <w:style w:type="paragraph" w:customStyle="1" w:styleId="xl85">
    <w:name w:val="xl85"/>
    <w:basedOn w:val="Normalny"/>
    <w:rsid w:val="001E2A15"/>
    <w:pPr>
      <w:pBdr>
        <w:top w:val="single" w:sz="8" w:space="0" w:color="auto"/>
        <w:bottom w:val="single" w:sz="8" w:space="0" w:color="auto"/>
        <w:right w:val="double" w:sz="6" w:space="0" w:color="auto"/>
      </w:pBdr>
      <w:shd w:val="clear" w:color="000000" w:fill="D0CECE"/>
      <w:suppressAutoHyphens w:val="0"/>
      <w:autoSpaceDN/>
      <w:spacing w:before="100" w:beforeAutospacing="1" w:after="100" w:afterAutospacing="1" w:line="240" w:lineRule="auto"/>
      <w:ind w:firstLine="0"/>
      <w:jc w:val="left"/>
      <w:textAlignment w:val="center"/>
    </w:pPr>
    <w:rPr>
      <w:rFonts w:ascii="Calibri Light" w:eastAsia="Times New Roman" w:hAnsi="Calibri Light"/>
      <w:b/>
      <w:bCs/>
      <w:sz w:val="20"/>
      <w:szCs w:val="20"/>
      <w:lang w:eastAsia="pl-PL"/>
    </w:rPr>
  </w:style>
  <w:style w:type="paragraph" w:customStyle="1" w:styleId="xl86">
    <w:name w:val="xl86"/>
    <w:basedOn w:val="Normalny"/>
    <w:rsid w:val="001E2A15"/>
    <w:pPr>
      <w:pBdr>
        <w:top w:val="single" w:sz="8" w:space="0" w:color="auto"/>
        <w:bottom w:val="single" w:sz="8" w:space="0" w:color="auto"/>
        <w:right w:val="single" w:sz="12" w:space="0" w:color="auto"/>
      </w:pBdr>
      <w:shd w:val="clear" w:color="000000" w:fill="D0CECE"/>
      <w:suppressAutoHyphens w:val="0"/>
      <w:autoSpaceDN/>
      <w:spacing w:before="100" w:beforeAutospacing="1" w:after="100" w:afterAutospacing="1" w:line="240" w:lineRule="auto"/>
      <w:ind w:firstLine="0"/>
      <w:jc w:val="left"/>
      <w:textAlignment w:val="center"/>
    </w:pPr>
    <w:rPr>
      <w:rFonts w:ascii="Calibri Light" w:eastAsia="Times New Roman" w:hAnsi="Calibri Light"/>
      <w:b/>
      <w:bCs/>
      <w:sz w:val="20"/>
      <w:szCs w:val="20"/>
      <w:lang w:eastAsia="pl-PL"/>
    </w:rPr>
  </w:style>
  <w:style w:type="paragraph" w:customStyle="1" w:styleId="TimesCE">
    <w:name w:val="Times CE"/>
    <w:basedOn w:val="Normalny"/>
    <w:rsid w:val="00862EE3"/>
    <w:pPr>
      <w:suppressAutoHyphens w:val="0"/>
      <w:autoSpaceDN/>
      <w:spacing w:line="360" w:lineRule="atLeast"/>
      <w:ind w:firstLine="0"/>
      <w:jc w:val="left"/>
      <w:textAlignment w:val="auto"/>
    </w:pPr>
    <w:rPr>
      <w:rFonts w:ascii="Times New Roman" w:eastAsia="Times New Roman" w:hAnsi="Times New Roman"/>
      <w:szCs w:val="20"/>
      <w:lang w:eastAsia="pl-PL"/>
    </w:rPr>
  </w:style>
  <w:style w:type="paragraph" w:customStyle="1" w:styleId="Tekst">
    <w:name w:val="Tekst"/>
    <w:basedOn w:val="Normalny"/>
    <w:link w:val="TekstZnak"/>
    <w:rsid w:val="00C04AD1"/>
    <w:pPr>
      <w:suppressAutoHyphens w:val="0"/>
      <w:autoSpaceDN/>
      <w:spacing w:before="60"/>
      <w:ind w:firstLine="851"/>
      <w:textAlignment w:val="auto"/>
    </w:pPr>
    <w:rPr>
      <w:rFonts w:eastAsia="Times New Roman"/>
      <w:sz w:val="20"/>
      <w:szCs w:val="20"/>
      <w:lang w:eastAsia="pl-PL"/>
    </w:rPr>
  </w:style>
  <w:style w:type="paragraph" w:customStyle="1" w:styleId="PABNagwek1">
    <w:name w:val="PAB Nagłówek 1"/>
    <w:basedOn w:val="Nagwek1"/>
    <w:rsid w:val="00C04AD1"/>
    <w:pPr>
      <w:keepLines w:val="0"/>
      <w:numPr>
        <w:numId w:val="6"/>
      </w:numPr>
      <w:suppressAutoHyphens w:val="0"/>
      <w:autoSpaceDN/>
      <w:spacing w:before="240"/>
      <w:jc w:val="left"/>
      <w:textAlignment w:val="auto"/>
    </w:pPr>
    <w:rPr>
      <w:rFonts w:ascii="Arial" w:eastAsia="Times New Roman" w:hAnsi="Arial" w:cs="Times New Roman"/>
      <w:bCs w:val="0"/>
      <w:caps/>
      <w:kern w:val="28"/>
      <w:sz w:val="24"/>
      <w:szCs w:val="20"/>
      <w:lang w:eastAsia="pl-PL"/>
    </w:rPr>
  </w:style>
  <w:style w:type="paragraph" w:customStyle="1" w:styleId="PABnaglowek4">
    <w:name w:val="PAB naglowek 4"/>
    <w:basedOn w:val="Tekst"/>
    <w:next w:val="Tekst"/>
    <w:rsid w:val="00C04AD1"/>
    <w:pPr>
      <w:numPr>
        <w:ilvl w:val="3"/>
        <w:numId w:val="6"/>
      </w:numPr>
      <w:tabs>
        <w:tab w:val="clear" w:pos="851"/>
      </w:tabs>
      <w:spacing w:before="120"/>
      <w:ind w:left="3589" w:hanging="360"/>
    </w:pPr>
    <w:rPr>
      <w:b/>
    </w:rPr>
  </w:style>
  <w:style w:type="paragraph" w:customStyle="1" w:styleId="PABNagwek2">
    <w:name w:val="PAB Nagłówek 2"/>
    <w:basedOn w:val="Nagwek3"/>
    <w:next w:val="Tekst"/>
    <w:rsid w:val="00C04AD1"/>
    <w:pPr>
      <w:keepLines w:val="0"/>
      <w:numPr>
        <w:ilvl w:val="1"/>
        <w:numId w:val="6"/>
      </w:numPr>
      <w:suppressAutoHyphens w:val="0"/>
      <w:autoSpaceDN/>
      <w:spacing w:before="120"/>
      <w:textAlignment w:val="auto"/>
    </w:pPr>
    <w:rPr>
      <w:rFonts w:ascii="Arial" w:eastAsia="Times New Roman" w:hAnsi="Arial" w:cs="Times New Roman"/>
      <w:bCs w:val="0"/>
      <w:sz w:val="20"/>
      <w:szCs w:val="20"/>
      <w:lang w:eastAsia="pl-PL"/>
    </w:rPr>
  </w:style>
  <w:style w:type="paragraph" w:customStyle="1" w:styleId="PABNagwek3">
    <w:name w:val="PAB Nagłówek 3"/>
    <w:basedOn w:val="Nagwek3"/>
    <w:next w:val="Tekst"/>
    <w:rsid w:val="00C04AD1"/>
    <w:pPr>
      <w:keepLines w:val="0"/>
      <w:widowControl w:val="0"/>
      <w:numPr>
        <w:numId w:val="6"/>
      </w:numPr>
      <w:suppressAutoHyphens w:val="0"/>
      <w:autoSpaceDN/>
      <w:spacing w:before="180"/>
      <w:textAlignment w:val="auto"/>
    </w:pPr>
    <w:rPr>
      <w:rFonts w:ascii="Arial" w:eastAsia="Times New Roman" w:hAnsi="Arial" w:cs="Times New Roman"/>
      <w:bCs w:val="0"/>
      <w:sz w:val="20"/>
      <w:szCs w:val="20"/>
      <w:lang w:eastAsia="pl-PL"/>
    </w:rPr>
  </w:style>
  <w:style w:type="character" w:customStyle="1" w:styleId="TekstZnak">
    <w:name w:val="Tekst Znak"/>
    <w:link w:val="Tekst"/>
    <w:rsid w:val="00C04AD1"/>
    <w:rPr>
      <w:rFonts w:ascii="Arial" w:eastAsia="Times New Roman" w:hAnsi="Arial"/>
      <w:sz w:val="20"/>
      <w:szCs w:val="20"/>
      <w:lang w:eastAsia="pl-PL"/>
    </w:rPr>
  </w:style>
  <w:style w:type="paragraph" w:customStyle="1" w:styleId="Default">
    <w:name w:val="Default"/>
    <w:link w:val="DefaultZnak"/>
    <w:rsid w:val="0096467B"/>
    <w:pPr>
      <w:widowControl w:val="0"/>
      <w:autoSpaceDE w:val="0"/>
      <w:adjustRightInd w:val="0"/>
      <w:spacing w:after="0" w:line="240" w:lineRule="auto"/>
      <w:textAlignment w:val="auto"/>
    </w:pPr>
    <w:rPr>
      <w:rFonts w:ascii="Arial" w:eastAsia="Times New Roman" w:hAnsi="Arial" w:cs="Arial"/>
      <w:color w:val="000000"/>
      <w:sz w:val="24"/>
      <w:szCs w:val="24"/>
      <w:lang w:eastAsia="pl-PL"/>
    </w:rPr>
  </w:style>
  <w:style w:type="character" w:customStyle="1" w:styleId="DefaultZnak">
    <w:name w:val="Default Znak"/>
    <w:link w:val="Default"/>
    <w:rsid w:val="0096467B"/>
    <w:rPr>
      <w:rFonts w:ascii="Arial" w:eastAsia="Times New Roman" w:hAnsi="Arial" w:cs="Arial"/>
      <w:color w:val="000000"/>
      <w:sz w:val="24"/>
      <w:szCs w:val="24"/>
      <w:lang w:eastAsia="pl-PL"/>
    </w:rPr>
  </w:style>
  <w:style w:type="paragraph" w:customStyle="1" w:styleId="Nazwaczci">
    <w:name w:val="Nazwa części"/>
    <w:basedOn w:val="Normalny"/>
    <w:rsid w:val="00235CEE"/>
    <w:pPr>
      <w:keepNext/>
      <w:numPr>
        <w:numId w:val="7"/>
      </w:numPr>
      <w:suppressAutoHyphens w:val="0"/>
      <w:autoSpaceDN/>
      <w:spacing w:line="240" w:lineRule="auto"/>
      <w:jc w:val="center"/>
      <w:textAlignment w:val="auto"/>
      <w:outlineLvl w:val="0"/>
    </w:pPr>
    <w:rPr>
      <w:rFonts w:ascii="Times New Roman" w:eastAsia="Times New Roman" w:hAnsi="Times New Roman"/>
      <w:b/>
      <w:caps/>
      <w:sz w:val="40"/>
      <w:szCs w:val="20"/>
      <w:u w:val="single"/>
      <w:lang w:eastAsia="pl-PL"/>
    </w:rPr>
  </w:style>
  <w:style w:type="paragraph" w:customStyle="1" w:styleId="CM26">
    <w:name w:val="CM26"/>
    <w:basedOn w:val="Default"/>
    <w:next w:val="Default"/>
    <w:rsid w:val="00C620BB"/>
    <w:pPr>
      <w:spacing w:after="240"/>
    </w:pPr>
    <w:rPr>
      <w:color w:val="auto"/>
    </w:rPr>
  </w:style>
  <w:style w:type="character" w:customStyle="1" w:styleId="Nagwek7Znak">
    <w:name w:val="Nagłówek 7 Znak"/>
    <w:basedOn w:val="Domylnaczcionkaakapitu"/>
    <w:link w:val="Nagwek7"/>
    <w:rsid w:val="00BC754C"/>
    <w:rPr>
      <w:rFonts w:ascii="Arial" w:eastAsia="Times New Roman" w:hAnsi="Arial"/>
      <w:sz w:val="24"/>
      <w:szCs w:val="20"/>
      <w:lang w:eastAsia="pl-PL"/>
    </w:rPr>
  </w:style>
  <w:style w:type="character" w:customStyle="1" w:styleId="Nagwek8Znak">
    <w:name w:val="Nagłówek 8 Znak"/>
    <w:basedOn w:val="Domylnaczcionkaakapitu"/>
    <w:link w:val="Nagwek8"/>
    <w:rsid w:val="00BC754C"/>
    <w:rPr>
      <w:rFonts w:ascii="Arial" w:eastAsia="Times New Roman" w:hAnsi="Arial"/>
      <w:i/>
      <w:sz w:val="24"/>
      <w:szCs w:val="20"/>
      <w:lang w:eastAsia="pl-PL"/>
    </w:rPr>
  </w:style>
  <w:style w:type="character" w:customStyle="1" w:styleId="Nagwek9Znak">
    <w:name w:val="Nagłówek 9 Znak"/>
    <w:basedOn w:val="Domylnaczcionkaakapitu"/>
    <w:link w:val="Nagwek9"/>
    <w:rsid w:val="00BC754C"/>
    <w:rPr>
      <w:rFonts w:ascii="Arial" w:eastAsia="Times New Roman" w:hAnsi="Arial"/>
      <w:b/>
      <w:i/>
      <w:sz w:val="18"/>
      <w:szCs w:val="20"/>
      <w:lang w:eastAsia="pl-PL"/>
    </w:rPr>
  </w:style>
  <w:style w:type="paragraph" w:customStyle="1" w:styleId="StylNagwek1Dolewej">
    <w:name w:val="Styl Nagłówek 1 + Do lewej"/>
    <w:basedOn w:val="Nagwek1"/>
    <w:rsid w:val="00BC754C"/>
    <w:pPr>
      <w:keepLines w:val="0"/>
      <w:tabs>
        <w:tab w:val="left" w:pos="380"/>
        <w:tab w:val="num" w:pos="2134"/>
      </w:tabs>
      <w:suppressAutoHyphens w:val="0"/>
      <w:autoSpaceDN/>
      <w:spacing w:before="0" w:line="240" w:lineRule="auto"/>
      <w:ind w:left="2134" w:hanging="432"/>
      <w:jc w:val="left"/>
      <w:textAlignment w:val="auto"/>
    </w:pPr>
    <w:rPr>
      <w:rFonts w:ascii="Times New Roman" w:eastAsia="Times New Roman" w:hAnsi="Times New Roman" w:cs="Times New Roman"/>
      <w:caps/>
      <w:sz w:val="28"/>
      <w:lang w:eastAsia="pl-PL"/>
    </w:rPr>
  </w:style>
  <w:style w:type="paragraph" w:customStyle="1" w:styleId="NagwekA">
    <w:name w:val="Nagłówek A"/>
    <w:basedOn w:val="Nagwek1"/>
    <w:link w:val="NagwekAZnak"/>
    <w:qFormat/>
    <w:rsid w:val="00D92D8A"/>
    <w:pPr>
      <w:numPr>
        <w:numId w:val="9"/>
      </w:numPr>
      <w:shd w:val="clear" w:color="auto" w:fill="EEECE1" w:themeFill="background2"/>
      <w:spacing w:before="6000" w:line="240" w:lineRule="auto"/>
      <w:jc w:val="center"/>
    </w:pPr>
    <w:rPr>
      <w:color w:val="0075B0"/>
      <w:u w:val="single"/>
    </w:rPr>
  </w:style>
  <w:style w:type="paragraph" w:customStyle="1" w:styleId="StylStylNagwek1DolewejInterlinia15wiersza1">
    <w:name w:val="Styl Styl Nagłówek 1 + Do lewej + Interlinia:  15 wiersza1"/>
    <w:basedOn w:val="StylNagwek1Dolewej"/>
    <w:rsid w:val="00DA21D0"/>
    <w:pPr>
      <w:tabs>
        <w:tab w:val="clear" w:pos="380"/>
        <w:tab w:val="clear" w:pos="2134"/>
        <w:tab w:val="num" w:pos="360"/>
      </w:tabs>
      <w:spacing w:before="240" w:after="240" w:line="360" w:lineRule="auto"/>
      <w:ind w:left="360" w:hanging="360"/>
    </w:pPr>
    <w:rPr>
      <w:szCs w:val="20"/>
    </w:rPr>
  </w:style>
  <w:style w:type="character" w:customStyle="1" w:styleId="NagwekAZnak">
    <w:name w:val="Nagłówek A Znak"/>
    <w:basedOn w:val="Nagwek1Znak"/>
    <w:link w:val="NagwekA"/>
    <w:rsid w:val="0094162E"/>
    <w:rPr>
      <w:rFonts w:asciiTheme="minorHAnsi" w:eastAsiaTheme="majorEastAsia" w:hAnsiTheme="minorHAnsi" w:cstheme="majorBidi"/>
      <w:b/>
      <w:bCs/>
      <w:color w:val="0075B0"/>
      <w:sz w:val="60"/>
      <w:szCs w:val="28"/>
      <w:u w:val="single"/>
      <w:shd w:val="clear" w:color="auto" w:fill="EEECE1" w:themeFill="background2"/>
    </w:rPr>
  </w:style>
  <w:style w:type="paragraph" w:customStyle="1" w:styleId="Rysunki">
    <w:name w:val="Rysunki"/>
    <w:basedOn w:val="Nagwek5"/>
    <w:link w:val="RysunkiZnak"/>
    <w:qFormat/>
    <w:rsid w:val="00E46F45"/>
    <w:pPr>
      <w:numPr>
        <w:ilvl w:val="0"/>
        <w:numId w:val="0"/>
      </w:numPr>
      <w:shd w:val="clear" w:color="auto" w:fill="EEECE1" w:themeFill="background2"/>
      <w:spacing w:line="240" w:lineRule="auto"/>
    </w:pPr>
    <w:rPr>
      <w:b/>
    </w:rPr>
  </w:style>
  <w:style w:type="paragraph" w:styleId="Tekstpodstawowy3">
    <w:name w:val="Body Text 3"/>
    <w:basedOn w:val="Normalny"/>
    <w:link w:val="Tekstpodstawowy3Znak"/>
    <w:uiPriority w:val="99"/>
    <w:semiHidden/>
    <w:unhideWhenUsed/>
    <w:rsid w:val="009170A0"/>
    <w:pPr>
      <w:spacing w:after="120"/>
    </w:pPr>
    <w:rPr>
      <w:sz w:val="16"/>
      <w:szCs w:val="16"/>
    </w:rPr>
  </w:style>
  <w:style w:type="character" w:customStyle="1" w:styleId="RysunkiZnak">
    <w:name w:val="Rysunki Znak"/>
    <w:basedOn w:val="Nagwek2Znak"/>
    <w:link w:val="Rysunki"/>
    <w:rsid w:val="00E46F45"/>
    <w:rPr>
      <w:rFonts w:asciiTheme="minorHAnsi" w:eastAsiaTheme="majorEastAsia" w:hAnsiTheme="minorHAnsi" w:cstheme="majorBidi"/>
      <w:b w:val="0"/>
      <w:bCs w:val="0"/>
      <w:sz w:val="24"/>
      <w:szCs w:val="26"/>
      <w:shd w:val="clear" w:color="auto" w:fill="EEECE1" w:themeFill="background2"/>
    </w:rPr>
  </w:style>
  <w:style w:type="character" w:customStyle="1" w:styleId="Tekstpodstawowy3Znak">
    <w:name w:val="Tekst podstawowy 3 Znak"/>
    <w:basedOn w:val="Domylnaczcionkaakapitu"/>
    <w:link w:val="Tekstpodstawowy3"/>
    <w:uiPriority w:val="99"/>
    <w:semiHidden/>
    <w:rsid w:val="009170A0"/>
    <w:rPr>
      <w:rFonts w:ascii="Arial" w:hAnsi="Arial"/>
      <w:sz w:val="16"/>
      <w:szCs w:val="16"/>
    </w:rPr>
  </w:style>
  <w:style w:type="character" w:styleId="Wyrnieniedelikatne">
    <w:name w:val="Subtle Emphasis"/>
    <w:basedOn w:val="Domylnaczcionkaakapitu"/>
    <w:uiPriority w:val="19"/>
    <w:qFormat/>
    <w:rsid w:val="003D7879"/>
    <w:rPr>
      <w:i/>
      <w:iCs/>
      <w:sz w:val="20"/>
      <w:szCs w:val="20"/>
    </w:rPr>
  </w:style>
  <w:style w:type="paragraph" w:customStyle="1" w:styleId="Nagwek0">
    <w:name w:val="Nagłówek 0"/>
    <w:basedOn w:val="Nagwek2"/>
    <w:link w:val="Nagwek0Znak"/>
    <w:qFormat/>
    <w:rsid w:val="0038171F"/>
    <w:pPr>
      <w:numPr>
        <w:ilvl w:val="0"/>
        <w:numId w:val="0"/>
      </w:numPr>
    </w:pPr>
  </w:style>
  <w:style w:type="character" w:customStyle="1" w:styleId="BezodstpwZnak">
    <w:name w:val="Bez odstępów Znak"/>
    <w:basedOn w:val="Domylnaczcionkaakapitu"/>
    <w:link w:val="Bezodstpw"/>
    <w:uiPriority w:val="1"/>
    <w:rsid w:val="00352C67"/>
    <w:rPr>
      <w:rFonts w:ascii="Arial" w:hAnsi="Arial"/>
    </w:rPr>
  </w:style>
  <w:style w:type="character" w:customStyle="1" w:styleId="Nagwek0Znak">
    <w:name w:val="Nagłówek 0 Znak"/>
    <w:basedOn w:val="Nagwek2Znak"/>
    <w:link w:val="Nagwek0"/>
    <w:rsid w:val="0038171F"/>
    <w:rPr>
      <w:rFonts w:asciiTheme="minorHAnsi" w:eastAsiaTheme="majorEastAsia" w:hAnsiTheme="minorHAnsi" w:cstheme="majorBidi"/>
      <w:b/>
      <w:bCs/>
      <w:sz w:val="24"/>
      <w:szCs w:val="26"/>
      <w:shd w:val="clear" w:color="auto" w:fill="EEECE1" w:themeFill="background2"/>
    </w:rPr>
  </w:style>
  <w:style w:type="paragraph" w:customStyle="1" w:styleId="wypunktowanie">
    <w:name w:val="wypunktowanie"/>
    <w:basedOn w:val="Normalny"/>
    <w:rsid w:val="000B37C5"/>
    <w:pPr>
      <w:widowControl w:val="0"/>
      <w:numPr>
        <w:numId w:val="19"/>
      </w:numPr>
      <w:tabs>
        <w:tab w:val="clear" w:pos="908"/>
        <w:tab w:val="num" w:pos="624"/>
      </w:tabs>
      <w:suppressAutoHyphens w:val="0"/>
      <w:autoSpaceDN/>
      <w:spacing w:line="240" w:lineRule="auto"/>
      <w:ind w:left="624"/>
      <w:textAlignment w:val="auto"/>
    </w:pPr>
    <w:rPr>
      <w:rFonts w:ascii="Times New Roman" w:eastAsia="Times New Roman" w:hAnsi="Times New Roman"/>
      <w:sz w:val="24"/>
      <w:szCs w:val="20"/>
      <w:lang w:eastAsia="pl-PL"/>
    </w:rPr>
  </w:style>
  <w:style w:type="paragraph" w:styleId="Tekstpodstawowy2">
    <w:name w:val="Body Text 2"/>
    <w:basedOn w:val="Normalny"/>
    <w:link w:val="Tekstpodstawowy2Znak"/>
    <w:uiPriority w:val="99"/>
    <w:semiHidden/>
    <w:unhideWhenUsed/>
    <w:rsid w:val="00BA7A7E"/>
    <w:pPr>
      <w:suppressAutoHyphens w:val="0"/>
      <w:autoSpaceDN/>
      <w:spacing w:after="120" w:line="480" w:lineRule="auto"/>
      <w:ind w:firstLine="0"/>
      <w:jc w:val="left"/>
      <w:textAlignment w:val="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uiPriority w:val="99"/>
    <w:semiHidden/>
    <w:rsid w:val="00BA7A7E"/>
    <w:rPr>
      <w:rFonts w:ascii="Times New Roman" w:eastAsia="Times New Roman" w:hAnsi="Times New Roman"/>
      <w:sz w:val="24"/>
      <w:szCs w:val="24"/>
      <w:lang w:eastAsia="pl-PL"/>
    </w:rPr>
  </w:style>
  <w:style w:type="character" w:customStyle="1" w:styleId="Styl10pt">
    <w:name w:val="Styl 10 pt"/>
    <w:rsid w:val="00BA7A7E"/>
    <w:rPr>
      <w:sz w:val="20"/>
    </w:rPr>
  </w:style>
  <w:style w:type="paragraph" w:customStyle="1" w:styleId="nrtabeli">
    <w:name w:val="nr tabeli"/>
    <w:basedOn w:val="Normalny"/>
    <w:link w:val="nrtabeliZnak"/>
    <w:qFormat/>
    <w:rsid w:val="00ED2908"/>
    <w:pPr>
      <w:numPr>
        <w:numId w:val="21"/>
      </w:numPr>
      <w:suppressAutoHyphens w:val="0"/>
      <w:autoSpaceDN/>
      <w:spacing w:before="120" w:line="240" w:lineRule="auto"/>
      <w:ind w:left="697" w:hanging="340"/>
      <w:jc w:val="center"/>
      <w:textAlignment w:val="auto"/>
    </w:pPr>
    <w:rPr>
      <w:rFonts w:ascii="Calibri" w:eastAsia="Times New Roman" w:hAnsi="Calibri"/>
      <w:szCs w:val="24"/>
    </w:rPr>
  </w:style>
  <w:style w:type="character" w:customStyle="1" w:styleId="nrtabeliZnak">
    <w:name w:val="nr tabeli Znak"/>
    <w:link w:val="nrtabeli"/>
    <w:rsid w:val="00ED2908"/>
    <w:rPr>
      <w:rFonts w:eastAsia="Times New Roman"/>
      <w:szCs w:val="24"/>
    </w:rPr>
  </w:style>
  <w:style w:type="paragraph" w:styleId="Spistreci7">
    <w:name w:val="toc 7"/>
    <w:basedOn w:val="Normalny"/>
    <w:next w:val="Normalny"/>
    <w:autoRedefine/>
    <w:uiPriority w:val="39"/>
    <w:unhideWhenUsed/>
    <w:rsid w:val="00CB46AC"/>
    <w:pPr>
      <w:suppressAutoHyphens w:val="0"/>
      <w:autoSpaceDN/>
      <w:spacing w:after="100" w:line="259" w:lineRule="auto"/>
      <w:ind w:left="1320" w:firstLine="0"/>
      <w:jc w:val="left"/>
      <w:textAlignment w:val="auto"/>
    </w:pPr>
    <w:rPr>
      <w:rFonts w:eastAsiaTheme="minorEastAsia" w:cstheme="minorBidi"/>
      <w:lang w:eastAsia="pl-PL"/>
    </w:rPr>
  </w:style>
  <w:style w:type="paragraph" w:styleId="Spistreci8">
    <w:name w:val="toc 8"/>
    <w:basedOn w:val="Normalny"/>
    <w:next w:val="Normalny"/>
    <w:autoRedefine/>
    <w:uiPriority w:val="39"/>
    <w:unhideWhenUsed/>
    <w:rsid w:val="00CB46AC"/>
    <w:pPr>
      <w:suppressAutoHyphens w:val="0"/>
      <w:autoSpaceDN/>
      <w:spacing w:after="100" w:line="259" w:lineRule="auto"/>
      <w:ind w:left="1540" w:firstLine="0"/>
      <w:jc w:val="left"/>
      <w:textAlignment w:val="auto"/>
    </w:pPr>
    <w:rPr>
      <w:rFonts w:eastAsiaTheme="minorEastAsia" w:cstheme="minorBidi"/>
      <w:lang w:eastAsia="pl-PL"/>
    </w:rPr>
  </w:style>
  <w:style w:type="paragraph" w:styleId="Spistreci9">
    <w:name w:val="toc 9"/>
    <w:basedOn w:val="Normalny"/>
    <w:next w:val="Normalny"/>
    <w:autoRedefine/>
    <w:uiPriority w:val="39"/>
    <w:unhideWhenUsed/>
    <w:rsid w:val="00CB46AC"/>
    <w:pPr>
      <w:suppressAutoHyphens w:val="0"/>
      <w:autoSpaceDN/>
      <w:spacing w:after="100" w:line="259" w:lineRule="auto"/>
      <w:ind w:left="1760" w:firstLine="0"/>
      <w:jc w:val="left"/>
      <w:textAlignment w:val="auto"/>
    </w:pPr>
    <w:rPr>
      <w:rFonts w:eastAsiaTheme="minorEastAsia" w:cstheme="minorBidi"/>
      <w:lang w:eastAsia="pl-PL"/>
    </w:rPr>
  </w:style>
  <w:style w:type="character" w:customStyle="1" w:styleId="Nierozpoznanawzmianka1">
    <w:name w:val="Nierozpoznana wzmianka1"/>
    <w:basedOn w:val="Domylnaczcionkaakapitu"/>
    <w:uiPriority w:val="99"/>
    <w:semiHidden/>
    <w:unhideWhenUsed/>
    <w:rsid w:val="00CB46AC"/>
    <w:rPr>
      <w:color w:val="808080"/>
      <w:shd w:val="clear" w:color="auto" w:fill="E6E6E6"/>
    </w:rPr>
  </w:style>
  <w:style w:type="character" w:customStyle="1" w:styleId="Nagwek20">
    <w:name w:val="Nagłówek #2_"/>
    <w:basedOn w:val="Domylnaczcionkaakapitu"/>
    <w:link w:val="Nagwek21"/>
    <w:uiPriority w:val="99"/>
    <w:locked/>
    <w:rsid w:val="008141CF"/>
    <w:rPr>
      <w:rFonts w:ascii="Arial Narrow" w:hAnsi="Arial Narrow" w:cs="Arial Narrow"/>
      <w:sz w:val="14"/>
      <w:szCs w:val="14"/>
      <w:shd w:val="clear" w:color="auto" w:fill="FFFFFF"/>
    </w:rPr>
  </w:style>
  <w:style w:type="paragraph" w:customStyle="1" w:styleId="Nagwek21">
    <w:name w:val="Nagłówek #2"/>
    <w:basedOn w:val="Normalny"/>
    <w:link w:val="Nagwek20"/>
    <w:uiPriority w:val="99"/>
    <w:rsid w:val="008141CF"/>
    <w:pPr>
      <w:widowControl w:val="0"/>
      <w:shd w:val="clear" w:color="auto" w:fill="FFFFFF"/>
      <w:suppressAutoHyphens w:val="0"/>
      <w:autoSpaceDN/>
      <w:spacing w:line="394" w:lineRule="exact"/>
      <w:ind w:firstLine="0"/>
      <w:textAlignment w:val="auto"/>
      <w:outlineLvl w:val="1"/>
    </w:pPr>
    <w:rPr>
      <w:rFonts w:ascii="Arial Narrow" w:hAnsi="Arial Narrow" w:cs="Arial Narrow"/>
      <w:sz w:val="14"/>
      <w:szCs w:val="14"/>
    </w:rPr>
  </w:style>
  <w:style w:type="character" w:customStyle="1" w:styleId="Nierozpoznanawzmianka2">
    <w:name w:val="Nierozpoznana wzmianka2"/>
    <w:basedOn w:val="Domylnaczcionkaakapitu"/>
    <w:uiPriority w:val="99"/>
    <w:semiHidden/>
    <w:unhideWhenUsed/>
    <w:rsid w:val="00977162"/>
    <w:rPr>
      <w:color w:val="808080"/>
      <w:shd w:val="clear" w:color="auto" w:fill="E6E6E6"/>
    </w:rPr>
  </w:style>
  <w:style w:type="character" w:styleId="Odwoanieprzypisudolnego">
    <w:name w:val="footnote reference"/>
    <w:basedOn w:val="Domylnaczcionkaakapitu"/>
    <w:uiPriority w:val="99"/>
    <w:semiHidden/>
    <w:unhideWhenUsed/>
    <w:rsid w:val="00E57F8D"/>
    <w:rPr>
      <w:vertAlign w:val="superscript"/>
    </w:rPr>
  </w:style>
  <w:style w:type="character" w:customStyle="1" w:styleId="ListaZnakZnakZnakZnakZnakZnakZnakZnakZnakZnakZnakZnakZnak">
    <w:name w:val="Lista Znak Znak Znak Znak Znak Znak Znak Znak Znak Znak Znak Znak Znak"/>
    <w:basedOn w:val="Domylnaczcionkaakapitu"/>
    <w:rsid w:val="00D22F7C"/>
    <w:rPr>
      <w:sz w:val="24"/>
      <w:lang w:val="pl-PL" w:eastAsia="pl-PL" w:bidi="ar-SA"/>
    </w:rPr>
  </w:style>
  <w:style w:type="paragraph" w:styleId="Cytat">
    <w:name w:val="Quote"/>
    <w:basedOn w:val="Normalny"/>
    <w:next w:val="Normalny"/>
    <w:link w:val="CytatZnak"/>
    <w:uiPriority w:val="99"/>
    <w:qFormat/>
    <w:rsid w:val="00791937"/>
    <w:pPr>
      <w:suppressAutoHyphens w:val="0"/>
      <w:autoSpaceDN/>
      <w:spacing w:line="240" w:lineRule="auto"/>
      <w:ind w:firstLine="0"/>
      <w:jc w:val="left"/>
      <w:textAlignment w:val="auto"/>
    </w:pPr>
    <w:rPr>
      <w:rFonts w:ascii="Times New Roman" w:eastAsia="Times New Roman" w:hAnsi="Times New Roman"/>
      <w:i/>
      <w:iCs/>
      <w:color w:val="000000"/>
      <w:sz w:val="24"/>
      <w:szCs w:val="24"/>
      <w:lang w:eastAsia="pl-PL"/>
    </w:rPr>
  </w:style>
  <w:style w:type="character" w:customStyle="1" w:styleId="CytatZnak">
    <w:name w:val="Cytat Znak"/>
    <w:basedOn w:val="Domylnaczcionkaakapitu"/>
    <w:link w:val="Cytat"/>
    <w:uiPriority w:val="99"/>
    <w:rsid w:val="00791937"/>
    <w:rPr>
      <w:rFonts w:ascii="Times New Roman" w:eastAsia="Times New Roman" w:hAnsi="Times New Roman"/>
      <w:i/>
      <w:iCs/>
      <w:color w:val="000000"/>
      <w:sz w:val="24"/>
      <w:szCs w:val="24"/>
      <w:lang w:eastAsia="pl-PL"/>
    </w:rPr>
  </w:style>
  <w:style w:type="character" w:customStyle="1" w:styleId="NormalnyWebZnak1">
    <w:name w:val="Normalny (Web) Znak1"/>
    <w:aliases w:val="Normalny (Web) Znak Znak Znak,Normalny (Web) Znak Znak1"/>
    <w:link w:val="NormalnyWeb"/>
    <w:uiPriority w:val="99"/>
    <w:locked/>
    <w:rsid w:val="00791937"/>
    <w:rPr>
      <w:rFonts w:ascii="Times New Roman" w:eastAsia="Times New Roman" w:hAnsi="Times New Roman"/>
      <w:szCs w:val="24"/>
      <w:lang w:eastAsia="pl-PL"/>
    </w:rPr>
  </w:style>
  <w:style w:type="character" w:customStyle="1" w:styleId="Nierozpoznanawzmianka3">
    <w:name w:val="Nierozpoznana wzmianka3"/>
    <w:basedOn w:val="Domylnaczcionkaakapitu"/>
    <w:uiPriority w:val="99"/>
    <w:semiHidden/>
    <w:unhideWhenUsed/>
    <w:rsid w:val="00F47B30"/>
    <w:rPr>
      <w:color w:val="605E5C"/>
      <w:shd w:val="clear" w:color="auto" w:fill="E1DFDD"/>
    </w:rPr>
  </w:style>
  <w:style w:type="paragraph" w:styleId="Tekstpodstawowywcity3">
    <w:name w:val="Body Text Indent 3"/>
    <w:basedOn w:val="Normalny"/>
    <w:link w:val="Tekstpodstawowywcity3Znak"/>
    <w:uiPriority w:val="99"/>
    <w:semiHidden/>
    <w:unhideWhenUsed/>
    <w:rsid w:val="0091134C"/>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91134C"/>
    <w:rPr>
      <w:rFonts w:asciiTheme="minorHAnsi" w:hAnsiTheme="minorHAnsi"/>
      <w:sz w:val="16"/>
      <w:szCs w:val="16"/>
    </w:rPr>
  </w:style>
  <w:style w:type="character" w:customStyle="1" w:styleId="Nierozpoznanawzmianka4">
    <w:name w:val="Nierozpoznana wzmianka4"/>
    <w:basedOn w:val="Domylnaczcionkaakapitu"/>
    <w:uiPriority w:val="99"/>
    <w:semiHidden/>
    <w:unhideWhenUsed/>
    <w:rsid w:val="007C3639"/>
    <w:rPr>
      <w:color w:val="605E5C"/>
      <w:shd w:val="clear" w:color="auto" w:fill="E1DFDD"/>
    </w:rPr>
  </w:style>
  <w:style w:type="paragraph" w:styleId="Legenda">
    <w:name w:val="caption"/>
    <w:basedOn w:val="Normalny"/>
    <w:next w:val="Normalny"/>
    <w:link w:val="LegendaZnak"/>
    <w:qFormat/>
    <w:rsid w:val="00815F70"/>
    <w:pPr>
      <w:suppressAutoHyphens w:val="0"/>
      <w:autoSpaceDN/>
      <w:spacing w:before="120" w:after="120" w:line="240" w:lineRule="auto"/>
      <w:ind w:firstLine="0"/>
      <w:textAlignment w:val="auto"/>
    </w:pPr>
    <w:rPr>
      <w:rFonts w:ascii="Times New Roman" w:eastAsia="Times New Roman" w:hAnsi="Times New Roman"/>
      <w:b/>
      <w:bCs/>
      <w:sz w:val="20"/>
      <w:szCs w:val="20"/>
      <w:lang w:eastAsia="pl-PL"/>
    </w:rPr>
  </w:style>
  <w:style w:type="character" w:customStyle="1" w:styleId="LegendaZnak">
    <w:name w:val="Legenda Znak"/>
    <w:link w:val="Legenda"/>
    <w:rsid w:val="00815F70"/>
    <w:rPr>
      <w:rFonts w:ascii="Times New Roman" w:eastAsia="Times New Roman" w:hAnsi="Times New Roman"/>
      <w:b/>
      <w:bCs/>
      <w:sz w:val="20"/>
      <w:szCs w:val="20"/>
      <w:lang w:eastAsia="pl-PL"/>
    </w:rPr>
  </w:style>
  <w:style w:type="character" w:customStyle="1" w:styleId="AkapitzlistZnak">
    <w:name w:val="Akapit z listą Znak"/>
    <w:aliases w:val="Obiekt Znak,List Paragraph1 Znak,List Paragraph Znak,BulletC Znak,Akapit z listą1 Znak"/>
    <w:link w:val="Akapitzlist"/>
    <w:uiPriority w:val="99"/>
    <w:rsid w:val="007B726F"/>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49164">
      <w:bodyDiv w:val="1"/>
      <w:marLeft w:val="0"/>
      <w:marRight w:val="0"/>
      <w:marTop w:val="0"/>
      <w:marBottom w:val="0"/>
      <w:divBdr>
        <w:top w:val="none" w:sz="0" w:space="0" w:color="auto"/>
        <w:left w:val="none" w:sz="0" w:space="0" w:color="auto"/>
        <w:bottom w:val="none" w:sz="0" w:space="0" w:color="auto"/>
        <w:right w:val="none" w:sz="0" w:space="0" w:color="auto"/>
      </w:divBdr>
    </w:div>
    <w:div w:id="127407323">
      <w:bodyDiv w:val="1"/>
      <w:marLeft w:val="0"/>
      <w:marRight w:val="0"/>
      <w:marTop w:val="0"/>
      <w:marBottom w:val="0"/>
      <w:divBdr>
        <w:top w:val="none" w:sz="0" w:space="0" w:color="auto"/>
        <w:left w:val="none" w:sz="0" w:space="0" w:color="auto"/>
        <w:bottom w:val="none" w:sz="0" w:space="0" w:color="auto"/>
        <w:right w:val="none" w:sz="0" w:space="0" w:color="auto"/>
      </w:divBdr>
    </w:div>
    <w:div w:id="610237293">
      <w:bodyDiv w:val="1"/>
      <w:marLeft w:val="0"/>
      <w:marRight w:val="0"/>
      <w:marTop w:val="0"/>
      <w:marBottom w:val="0"/>
      <w:divBdr>
        <w:top w:val="none" w:sz="0" w:space="0" w:color="auto"/>
        <w:left w:val="none" w:sz="0" w:space="0" w:color="auto"/>
        <w:bottom w:val="none" w:sz="0" w:space="0" w:color="auto"/>
        <w:right w:val="none" w:sz="0" w:space="0" w:color="auto"/>
      </w:divBdr>
    </w:div>
    <w:div w:id="747189841">
      <w:bodyDiv w:val="1"/>
      <w:marLeft w:val="0"/>
      <w:marRight w:val="0"/>
      <w:marTop w:val="0"/>
      <w:marBottom w:val="0"/>
      <w:divBdr>
        <w:top w:val="none" w:sz="0" w:space="0" w:color="auto"/>
        <w:left w:val="none" w:sz="0" w:space="0" w:color="auto"/>
        <w:bottom w:val="none" w:sz="0" w:space="0" w:color="auto"/>
        <w:right w:val="none" w:sz="0" w:space="0" w:color="auto"/>
      </w:divBdr>
    </w:div>
    <w:div w:id="940723200">
      <w:bodyDiv w:val="1"/>
      <w:marLeft w:val="0"/>
      <w:marRight w:val="0"/>
      <w:marTop w:val="0"/>
      <w:marBottom w:val="0"/>
      <w:divBdr>
        <w:top w:val="none" w:sz="0" w:space="0" w:color="auto"/>
        <w:left w:val="none" w:sz="0" w:space="0" w:color="auto"/>
        <w:bottom w:val="none" w:sz="0" w:space="0" w:color="auto"/>
        <w:right w:val="none" w:sz="0" w:space="0" w:color="auto"/>
      </w:divBdr>
    </w:div>
    <w:div w:id="1501971341">
      <w:bodyDiv w:val="1"/>
      <w:marLeft w:val="0"/>
      <w:marRight w:val="0"/>
      <w:marTop w:val="0"/>
      <w:marBottom w:val="0"/>
      <w:divBdr>
        <w:top w:val="none" w:sz="0" w:space="0" w:color="auto"/>
        <w:left w:val="none" w:sz="0" w:space="0" w:color="auto"/>
        <w:bottom w:val="none" w:sz="0" w:space="0" w:color="auto"/>
        <w:right w:val="none" w:sz="0" w:space="0" w:color="auto"/>
      </w:divBdr>
    </w:div>
    <w:div w:id="1510949677">
      <w:bodyDiv w:val="1"/>
      <w:marLeft w:val="0"/>
      <w:marRight w:val="0"/>
      <w:marTop w:val="0"/>
      <w:marBottom w:val="0"/>
      <w:divBdr>
        <w:top w:val="none" w:sz="0" w:space="0" w:color="auto"/>
        <w:left w:val="none" w:sz="0" w:space="0" w:color="auto"/>
        <w:bottom w:val="none" w:sz="0" w:space="0" w:color="auto"/>
        <w:right w:val="none" w:sz="0" w:space="0" w:color="auto"/>
      </w:divBdr>
    </w:div>
    <w:div w:id="1565070892">
      <w:bodyDiv w:val="1"/>
      <w:marLeft w:val="0"/>
      <w:marRight w:val="0"/>
      <w:marTop w:val="0"/>
      <w:marBottom w:val="0"/>
      <w:divBdr>
        <w:top w:val="none" w:sz="0" w:space="0" w:color="auto"/>
        <w:left w:val="none" w:sz="0" w:space="0" w:color="auto"/>
        <w:bottom w:val="none" w:sz="0" w:space="0" w:color="auto"/>
        <w:right w:val="none" w:sz="0" w:space="0" w:color="auto"/>
      </w:divBdr>
    </w:div>
    <w:div w:id="1850945994">
      <w:bodyDiv w:val="1"/>
      <w:marLeft w:val="0"/>
      <w:marRight w:val="0"/>
      <w:marTop w:val="0"/>
      <w:marBottom w:val="0"/>
      <w:divBdr>
        <w:top w:val="none" w:sz="0" w:space="0" w:color="auto"/>
        <w:left w:val="none" w:sz="0" w:space="0" w:color="auto"/>
        <w:bottom w:val="none" w:sz="0" w:space="0" w:color="auto"/>
        <w:right w:val="none" w:sz="0" w:space="0" w:color="auto"/>
      </w:divBdr>
    </w:div>
    <w:div w:id="1901790964">
      <w:bodyDiv w:val="1"/>
      <w:marLeft w:val="0"/>
      <w:marRight w:val="0"/>
      <w:marTop w:val="0"/>
      <w:marBottom w:val="0"/>
      <w:divBdr>
        <w:top w:val="none" w:sz="0" w:space="0" w:color="auto"/>
        <w:left w:val="none" w:sz="0" w:space="0" w:color="auto"/>
        <w:bottom w:val="none" w:sz="0" w:space="0" w:color="auto"/>
        <w:right w:val="none" w:sz="0" w:space="0" w:color="auto"/>
      </w:divBdr>
    </w:div>
    <w:div w:id="19480770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image" Target="media/image2.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E:\CONTEK\16.%20DW%20762%20MA&#321;OGOSZCZ%20-%20CH&#280;CINY\2.%20MA&#321;OGOSZCZ\6.%20KANALIZACJA\PROJEKT%20BUDOWLANY\PAB%20-%20BRAN&#379;A%20SANITARNA%20-%20BUDOWA%20KANALIZACJI%20DESZCZOWEJ_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20BF67-DD08-4B5A-A0ED-850A2414F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PAB - BRANŻA SANITARNA - BUDOWA KANALIZACJI DESZCZOWEJ_1.dotx</Template>
  <TotalTime>2</TotalTime>
  <Pages>1</Pages>
  <Words>5692</Words>
  <Characters>34155</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dc:creator>
  <cp:keywords/>
  <cp:lastModifiedBy>Użytkownik</cp:lastModifiedBy>
  <cp:revision>8</cp:revision>
  <cp:lastPrinted>2020-06-15T05:59:00Z</cp:lastPrinted>
  <dcterms:created xsi:type="dcterms:W3CDTF">2020-06-10T10:16:00Z</dcterms:created>
  <dcterms:modified xsi:type="dcterms:W3CDTF">2020-06-15T05:59:00Z</dcterms:modified>
</cp:coreProperties>
</file>