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0D5F98">
        <w:rPr>
          <w:rFonts w:ascii="Cambria" w:hAnsi="Cambria" w:cs="Arial"/>
          <w:b/>
          <w:caps/>
          <w:sz w:val="22"/>
          <w:szCs w:val="22"/>
        </w:rPr>
        <w:t>: IMP.272.2.2.</w:t>
      </w:r>
      <w:r>
        <w:rPr>
          <w:rFonts w:ascii="Cambria" w:hAnsi="Cambria" w:cs="Arial"/>
          <w:b/>
          <w:caps/>
          <w:sz w:val="22"/>
          <w:szCs w:val="22"/>
        </w:rPr>
        <w:t>2021</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380407" w:rsidP="009109E0">
      <w:pPr>
        <w:spacing w:line="276" w:lineRule="auto"/>
        <w:jc w:val="center"/>
        <w:rPr>
          <w:rFonts w:ascii="Cambria" w:hAnsi="Cambria" w:cs="Arial"/>
          <w:b/>
          <w:caps/>
          <w:sz w:val="22"/>
          <w:szCs w:val="22"/>
        </w:rPr>
      </w:pPr>
      <w:r w:rsidRPr="009109E0">
        <w:rPr>
          <w:rFonts w:ascii="Cambria" w:hAnsi="Cambria" w:cs="Arial"/>
          <w:b/>
          <w:sz w:val="22"/>
          <w:szCs w:val="22"/>
        </w:rPr>
        <w:t>(fakultatywne negocjacje)</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Zaprasza do złożenia oferty w postępowaniu o udzielenie zamówienia publicznego prowadzonego w trybie podstawowym z fakultatywnymi negocja</w:t>
      </w:r>
      <w:r w:rsidR="00A135DC" w:rsidRPr="009109E0">
        <w:rPr>
          <w:rFonts w:ascii="Cambria" w:hAnsi="Cambria" w:cs="Arial"/>
          <w:sz w:val="22"/>
          <w:szCs w:val="22"/>
        </w:rPr>
        <w:t>cjami o wartości zamówienia nie</w:t>
      </w:r>
      <w:r w:rsidRPr="009109E0">
        <w:rPr>
          <w:rFonts w:ascii="Cambria" w:hAnsi="Cambria" w:cs="Arial"/>
          <w:sz w:val="22"/>
          <w:szCs w:val="22"/>
        </w:rPr>
        <w:t>przekraczającej progów unijnych o jakich stanowi art. 3 ustawy z 11 września 2019 r. - Prawo zamówień publicznych (Dz. U. z 2019 r. poz. 2019</w:t>
      </w:r>
      <w:r w:rsidR="00552721" w:rsidRPr="009109E0">
        <w:rPr>
          <w:rFonts w:ascii="Cambria" w:hAnsi="Cambria" w:cs="Arial"/>
          <w:sz w:val="22"/>
          <w:szCs w:val="22"/>
        </w:rPr>
        <w:t xml:space="preserve"> z późn. zm.</w:t>
      </w:r>
      <w:r w:rsidRPr="009109E0">
        <w:rPr>
          <w:rFonts w:ascii="Cambria" w:hAnsi="Cambria" w:cs="Arial"/>
          <w:sz w:val="22"/>
          <w:szCs w:val="22"/>
        </w:rPr>
        <w:t xml:space="preserve">) – dalej </w:t>
      </w:r>
      <w:r w:rsidR="0027102F">
        <w:rPr>
          <w:rFonts w:ascii="Cambria" w:hAnsi="Cambria" w:cs="Arial"/>
          <w:sz w:val="22"/>
          <w:szCs w:val="22"/>
        </w:rPr>
        <w:t>ustawą Pzp</w:t>
      </w:r>
      <w:r w:rsidRPr="009109E0">
        <w:rPr>
          <w:rFonts w:ascii="Cambria" w:hAnsi="Cambria" w:cs="Arial"/>
          <w:sz w:val="22"/>
          <w:szCs w:val="22"/>
        </w:rPr>
        <w:t xml:space="preserve"> 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D87E9D" w:rsidRPr="00380407" w:rsidRDefault="00380407" w:rsidP="00380407">
      <w:pPr>
        <w:spacing w:line="276" w:lineRule="auto"/>
        <w:jc w:val="both"/>
        <w:rPr>
          <w:rFonts w:ascii="Cambria" w:hAnsi="Cambria" w:cs="Arial"/>
          <w:b/>
          <w:sz w:val="28"/>
          <w:szCs w:val="28"/>
        </w:rPr>
      </w:pPr>
      <w:r w:rsidRPr="00380407">
        <w:rPr>
          <w:rFonts w:ascii="Cambria" w:hAnsi="Cambria" w:cs="Arial"/>
          <w:b/>
          <w:sz w:val="28"/>
          <w:szCs w:val="28"/>
        </w:rPr>
        <w:t>„</w:t>
      </w:r>
      <w:r>
        <w:rPr>
          <w:rFonts w:ascii="Cambria" w:hAnsi="Cambria" w:cs="Arial"/>
          <w:b/>
          <w:sz w:val="28"/>
          <w:szCs w:val="28"/>
        </w:rPr>
        <w:t>Modernizacja</w:t>
      </w:r>
      <w:r w:rsidR="00A50163" w:rsidRPr="00380407">
        <w:rPr>
          <w:rFonts w:ascii="Cambria" w:hAnsi="Cambria" w:cs="Arial"/>
          <w:b/>
          <w:sz w:val="28"/>
          <w:szCs w:val="28"/>
        </w:rPr>
        <w:t xml:space="preserve"> s</w:t>
      </w:r>
      <w:r w:rsidR="0099179C" w:rsidRPr="00380407">
        <w:rPr>
          <w:rFonts w:ascii="Cambria" w:hAnsi="Cambria" w:cs="Arial"/>
          <w:b/>
          <w:sz w:val="28"/>
          <w:szCs w:val="28"/>
        </w:rPr>
        <w:t>ali gimnas</w:t>
      </w:r>
      <w:r>
        <w:rPr>
          <w:rFonts w:ascii="Cambria" w:hAnsi="Cambria" w:cs="Arial"/>
          <w:b/>
          <w:sz w:val="28"/>
          <w:szCs w:val="28"/>
        </w:rPr>
        <w:t>tycznej przy Zespole Szkół Nr 3 i</w:t>
      </w:r>
      <w:r w:rsidR="0099179C" w:rsidRPr="00380407">
        <w:rPr>
          <w:rFonts w:ascii="Cambria" w:hAnsi="Cambria" w:cs="Arial"/>
          <w:b/>
          <w:sz w:val="28"/>
          <w:szCs w:val="28"/>
        </w:rPr>
        <w:t xml:space="preserve"> hali sportowej </w:t>
      </w:r>
      <w:r w:rsidR="00552721" w:rsidRPr="00380407">
        <w:rPr>
          <w:rFonts w:ascii="Cambria" w:hAnsi="Cambria" w:cs="Arial"/>
          <w:b/>
          <w:sz w:val="28"/>
          <w:szCs w:val="28"/>
        </w:rPr>
        <w:t>z </w:t>
      </w:r>
      <w:r w:rsidR="0099179C" w:rsidRPr="00380407">
        <w:rPr>
          <w:rFonts w:ascii="Cambria" w:hAnsi="Cambria" w:cs="Arial"/>
          <w:b/>
          <w:sz w:val="28"/>
          <w:szCs w:val="28"/>
        </w:rPr>
        <w:t xml:space="preserve">zapleczem przy Zespole Szkół Ogólnokształcących oraz budowa siłowni plenerowej przy </w:t>
      </w:r>
      <w:r w:rsidR="00862010" w:rsidRPr="00380407">
        <w:rPr>
          <w:rFonts w:ascii="Cambria" w:hAnsi="Cambria" w:cs="Arial"/>
          <w:b/>
          <w:sz w:val="28"/>
          <w:szCs w:val="28"/>
        </w:rPr>
        <w:t>Zespole</w:t>
      </w:r>
      <w:r w:rsidR="0099179C" w:rsidRPr="00380407">
        <w:rPr>
          <w:rFonts w:ascii="Cambria" w:hAnsi="Cambria" w:cs="Arial"/>
          <w:b/>
          <w:sz w:val="28"/>
          <w:szCs w:val="28"/>
        </w:rPr>
        <w:t xml:space="preserve"> Placówek </w:t>
      </w:r>
      <w:r w:rsidR="00552721" w:rsidRPr="00380407">
        <w:rPr>
          <w:rFonts w:ascii="Cambria" w:hAnsi="Cambria" w:cs="Arial"/>
          <w:b/>
          <w:sz w:val="28"/>
          <w:szCs w:val="28"/>
        </w:rPr>
        <w:t>Oświatowo – Wychowawczych w Stalowej Woli</w:t>
      </w:r>
      <w:r w:rsidR="00D87E9D" w:rsidRPr="00380407">
        <w:rPr>
          <w:rFonts w:ascii="Cambria" w:hAnsi="Cambria" w:cs="Arial"/>
          <w:b/>
          <w:sz w:val="28"/>
          <w:szCs w:val="28"/>
        </w:rPr>
        <w:t xml:space="preserve">" </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 12.</w:t>
      </w:r>
      <w:r w:rsidR="00BC6930">
        <w:rPr>
          <w:rFonts w:ascii="Cambria" w:hAnsi="Cambria" w:cs="Arial"/>
          <w:bCs/>
          <w:sz w:val="22"/>
          <w:szCs w:val="22"/>
        </w:rPr>
        <w:t>03</w:t>
      </w:r>
      <w:r w:rsidR="00552721" w:rsidRPr="009109E0">
        <w:rPr>
          <w:rFonts w:ascii="Cambria" w:hAnsi="Cambria" w:cs="Arial"/>
          <w:bCs/>
          <w:sz w:val="22"/>
          <w:szCs w:val="22"/>
        </w:rPr>
        <w:t xml:space="preserve">.2021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0D5F98" w:rsidP="00380407">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IMP.272.2.2</w:t>
      </w:r>
      <w:r w:rsidR="00EF71DB">
        <w:rPr>
          <w:rFonts w:ascii="Cambria" w:hAnsi="Cambria" w:cs="Arial"/>
          <w:sz w:val="22"/>
          <w:szCs w:val="22"/>
        </w:rPr>
        <w:t>.</w:t>
      </w:r>
      <w:r w:rsidR="003138C1" w:rsidRPr="009109E0">
        <w:rPr>
          <w:rFonts w:ascii="Cambria" w:hAnsi="Cambria" w:cs="Arial"/>
          <w:sz w:val="22"/>
          <w:szCs w:val="22"/>
        </w:rPr>
        <w:t>2021, w korespondencji kierowanej do Zamawiającego należy posługiwać się tym znakiem.</w:t>
      </w:r>
    </w:p>
    <w:p w:rsidR="00D87E9D" w:rsidRPr="002E7D89" w:rsidRDefault="00D87E9D" w:rsidP="00380407">
      <w:pPr>
        <w:pStyle w:val="Bezodstpw"/>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9109E0">
      <w:pPr>
        <w:spacing w:line="276" w:lineRule="auto"/>
        <w:ind w:left="709" w:hanging="283"/>
        <w:jc w:val="both"/>
        <w:rPr>
          <w:rFonts w:ascii="Cambria" w:hAnsi="Cambria" w:cs="Arial"/>
          <w:b/>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FE632D" w:rsidRPr="009109E0">
        <w:rPr>
          <w:rFonts w:ascii="Cambria" w:hAnsi="Cambria" w:cs="Arial"/>
          <w:i/>
          <w:color w:val="000000"/>
          <w:sz w:val="22"/>
          <w:szCs w:val="22"/>
        </w:rPr>
        <w:t>„</w:t>
      </w:r>
      <w:r w:rsidR="00380407">
        <w:rPr>
          <w:rFonts w:ascii="Cambria" w:hAnsi="Cambria" w:cs="Arial"/>
          <w:sz w:val="22"/>
          <w:szCs w:val="22"/>
        </w:rPr>
        <w:t>Modernizacja</w:t>
      </w:r>
      <w:r w:rsidR="00304C42" w:rsidRPr="009109E0">
        <w:rPr>
          <w:rFonts w:ascii="Cambria" w:hAnsi="Cambria" w:cs="Arial"/>
          <w:sz w:val="22"/>
          <w:szCs w:val="22"/>
        </w:rPr>
        <w:t xml:space="preserve"> s</w:t>
      </w:r>
      <w:r w:rsidR="00FA35A6" w:rsidRPr="009109E0">
        <w:rPr>
          <w:rFonts w:ascii="Cambria" w:hAnsi="Cambria" w:cs="Arial"/>
          <w:sz w:val="22"/>
          <w:szCs w:val="22"/>
        </w:rPr>
        <w:t>ali gimnas</w:t>
      </w:r>
      <w:r w:rsidR="00380407">
        <w:rPr>
          <w:rFonts w:ascii="Cambria" w:hAnsi="Cambria" w:cs="Arial"/>
          <w:sz w:val="22"/>
          <w:szCs w:val="22"/>
        </w:rPr>
        <w:t>tycznej przy Zespole Szkół Nr 3 i</w:t>
      </w:r>
      <w:r w:rsidR="00FA35A6" w:rsidRPr="009109E0">
        <w:rPr>
          <w:rFonts w:ascii="Cambria" w:hAnsi="Cambria" w:cs="Arial"/>
          <w:sz w:val="22"/>
          <w:szCs w:val="22"/>
        </w:rPr>
        <w:t xml:space="preserve"> hali sportowej z zapleczem przy Zespole Szkół Ogólnokształcących oraz budowa siłowni plenerowej przy Zespole Placówek Oświatowo – Wychowawczych</w:t>
      </w:r>
      <w:r w:rsidR="00304C42" w:rsidRPr="009109E0">
        <w:rPr>
          <w:rFonts w:ascii="Cambria" w:hAnsi="Cambria" w:cs="Arial"/>
          <w:sz w:val="22"/>
          <w:szCs w:val="22"/>
        </w:rPr>
        <w:t xml:space="preserve"> </w:t>
      </w:r>
      <w:r w:rsidR="00C94990" w:rsidRPr="009109E0">
        <w:rPr>
          <w:rFonts w:ascii="Cambria" w:hAnsi="Cambria" w:cs="Arial"/>
          <w:sz w:val="22"/>
          <w:szCs w:val="22"/>
        </w:rPr>
        <w:t xml:space="preserve"> w </w:t>
      </w:r>
      <w:r w:rsidR="00FA35A6" w:rsidRPr="009109E0">
        <w:rPr>
          <w:rFonts w:ascii="Cambria" w:hAnsi="Cambria" w:cs="Arial"/>
          <w:sz w:val="22"/>
          <w:szCs w:val="22"/>
        </w:rPr>
        <w:t>Stalowej Woli</w:t>
      </w:r>
      <w:r w:rsidR="00FE632D" w:rsidRPr="009109E0">
        <w:rPr>
          <w:rFonts w:ascii="Cambria" w:hAnsi="Cambria" w:cs="Arial"/>
          <w:i/>
          <w:sz w:val="22"/>
          <w:szCs w:val="22"/>
        </w:rPr>
        <w:t>”.</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w:t>
      </w:r>
      <w:r w:rsidRPr="009109E0">
        <w:rPr>
          <w:rFonts w:ascii="Cambria" w:hAnsi="Cambria" w:cs="Arial"/>
          <w:sz w:val="22"/>
          <w:szCs w:val="22"/>
        </w:rPr>
        <w:lastRenderedPageBreak/>
        <w:t>zobowiązana do wskazania dodatkowych informacji mających na celu 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Pr="009109E0">
        <w:rPr>
          <w:rFonts w:ascii="Cambria" w:hAnsi="Cambria" w:cs="Arial"/>
          <w:sz w:val="22"/>
          <w:szCs w:val="22"/>
        </w:rPr>
        <w:t xml:space="preserve">art. 275 pkt 2 </w:t>
      </w:r>
      <w:r w:rsidR="0027102F" w:rsidRPr="00AF29C5">
        <w:rPr>
          <w:rFonts w:ascii="Cambria" w:hAnsi="Cambria" w:cs="Arial"/>
          <w:sz w:val="22"/>
          <w:szCs w:val="22"/>
        </w:rPr>
        <w:t xml:space="preserve">ustawy </w:t>
      </w:r>
      <w:r w:rsidR="00AF29C5" w:rsidRPr="00AF29C5">
        <w:rPr>
          <w:rFonts w:ascii="Cambria" w:hAnsi="Cambria" w:cs="Arial"/>
          <w:sz w:val="22"/>
          <w:szCs w:val="22"/>
        </w:rPr>
        <w:t xml:space="preserve">z dnia 11 września 2019 r. Prawo zamówień publicznych (Dz.U. z 2019 r. poz. 2019 z późn. zm.), zwanej dalej ustawą Pzp, aktów wykonawczych do ustawy Pzp oraz na podstawie niniejszej Specyfikacji Warunków Zamówienia, zwaną w dalszej części „SWZ”.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3138C1" w:rsidRPr="009109E0">
        <w:rPr>
          <w:rFonts w:ascii="Cambria" w:hAnsi="Cambria" w:cs="Arial"/>
          <w:sz w:val="22"/>
          <w:szCs w:val="22"/>
        </w:rPr>
        <w:t>Zamawiający przewiduje wybór</w:t>
      </w:r>
      <w:r w:rsidRPr="009109E0">
        <w:rPr>
          <w:rFonts w:ascii="Cambria" w:hAnsi="Cambria" w:cs="Arial"/>
          <w:sz w:val="22"/>
          <w:szCs w:val="22"/>
        </w:rPr>
        <w:t xml:space="preserve"> najkorzystniejszej oferty z moż</w:t>
      </w:r>
      <w:r w:rsidR="00380407">
        <w:rPr>
          <w:rFonts w:ascii="Cambria" w:hAnsi="Cambria" w:cs="Arial"/>
          <w:sz w:val="22"/>
          <w:szCs w:val="22"/>
        </w:rPr>
        <w:t xml:space="preserve">liwością prowadzenia negocjacji </w:t>
      </w:r>
      <w:r w:rsidR="00380407" w:rsidRPr="004F19D1">
        <w:rPr>
          <w:rFonts w:ascii="Cambria" w:hAnsi="Cambria" w:cs="Arial"/>
          <w:sz w:val="22"/>
          <w:szCs w:val="22"/>
        </w:rPr>
        <w:t>w</w:t>
      </w:r>
      <w:r w:rsidR="00380407" w:rsidRPr="004F19D1">
        <w:t xml:space="preserve"> </w:t>
      </w:r>
      <w:r w:rsidR="00380407" w:rsidRPr="004F19D1">
        <w:rPr>
          <w:rFonts w:ascii="Cambria" w:hAnsi="Cambria" w:cs="Arial"/>
          <w:sz w:val="22"/>
          <w:szCs w:val="22"/>
        </w:rPr>
        <w:t xml:space="preserve">celu ulepszenia treści ofert.  </w:t>
      </w:r>
      <w:r w:rsidRPr="004F19D1">
        <w:rPr>
          <w:rFonts w:ascii="Cambria" w:hAnsi="Cambria" w:cs="Arial"/>
          <w:sz w:val="22"/>
          <w:szCs w:val="22"/>
        </w:rPr>
        <w:t xml:space="preserve"> </w:t>
      </w:r>
    </w:p>
    <w:p w:rsidR="000E582E" w:rsidRPr="009109E0" w:rsidRDefault="000E582E"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sz w:val="22"/>
          <w:szCs w:val="22"/>
        </w:rPr>
        <w:t xml:space="preserve">    Jeżeli Zamawiający uzna po otwarciu ofert, że nie będzie prowadził negocjacji, dokona wyboru najkorzystniejszej oferty spośród niepodlegający</w:t>
      </w:r>
      <w:r w:rsidR="00EF71DB">
        <w:rPr>
          <w:rFonts w:ascii="Cambria" w:hAnsi="Cambria" w:cs="Arial"/>
          <w:sz w:val="22"/>
          <w:szCs w:val="22"/>
        </w:rPr>
        <w:t>ch odrzuceniu ofert złożonych w </w:t>
      </w:r>
      <w:r w:rsidRPr="009109E0">
        <w:rPr>
          <w:rFonts w:ascii="Cambria" w:hAnsi="Cambria" w:cs="Arial"/>
          <w:sz w:val="22"/>
          <w:szCs w:val="22"/>
        </w:rPr>
        <w:t xml:space="preserve">odpowiedzi na ogłoszenie o zamówieniu. </w:t>
      </w:r>
    </w:p>
    <w:p w:rsidR="003138C1" w:rsidRPr="009109E0" w:rsidRDefault="000E582E"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0E582E" w:rsidP="009109E0">
      <w:pPr>
        <w:pStyle w:val="Tekstpodstawowy"/>
        <w:spacing w:line="276" w:lineRule="auto"/>
        <w:ind w:left="425" w:hanging="425"/>
        <w:rPr>
          <w:rFonts w:ascii="Cambria" w:hAnsi="Cambria" w:cs="Arial"/>
          <w:szCs w:val="22"/>
        </w:rPr>
      </w:pPr>
      <w:r w:rsidRPr="009109E0">
        <w:rPr>
          <w:rFonts w:ascii="Cambria" w:hAnsi="Cambria" w:cs="Arial"/>
          <w:szCs w:val="22"/>
        </w:rPr>
        <w:t>5</w:t>
      </w:r>
      <w:r w:rsidR="003138C1" w:rsidRPr="009109E0">
        <w:rPr>
          <w:rFonts w:ascii="Cambria" w:hAnsi="Cambria" w:cs="Arial"/>
          <w:szCs w:val="22"/>
        </w:rPr>
        <w:t xml:space="preserve">. </w:t>
      </w:r>
      <w:r w:rsidRPr="009109E0">
        <w:rPr>
          <w:rFonts w:ascii="Cambria" w:hAnsi="Cambria" w:cs="Arial"/>
          <w:szCs w:val="22"/>
        </w:rPr>
        <w:t xml:space="preserve">  </w:t>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 xml:space="preserve">dofinansowywana jest w ramach Programu SPORTOWA POLSKA – program rozwoju lokalnej infrastruktury sportowej EDYCJA 2020. </w:t>
      </w:r>
    </w:p>
    <w:p w:rsidR="00D87E9D" w:rsidRPr="009109E0" w:rsidRDefault="004F19D1"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4F19D1"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Pr="009109E0" w:rsidRDefault="004501BB"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t>8.</w:t>
      </w:r>
      <w:r>
        <w:rPr>
          <w:rFonts w:ascii="Cambria" w:hAnsi="Cambria" w:cs="Arial"/>
          <w:sz w:val="22"/>
          <w:szCs w:val="22"/>
        </w:rPr>
        <w:t xml:space="preserve">     </w:t>
      </w:r>
      <w:r w:rsidRPr="00752695">
        <w:rPr>
          <w:rFonts w:ascii="Cambria" w:hAnsi="Cambria" w:cs="Arial"/>
          <w:sz w:val="22"/>
          <w:szCs w:val="22"/>
        </w:rPr>
        <w:t>Zamawiający nie dopuszcza składania ofert wariantowych</w:t>
      </w:r>
      <w:r>
        <w:rPr>
          <w:rFonts w:ascii="Cambria" w:hAnsi="Cambria" w:cs="Arial"/>
          <w:sz w:val="22"/>
          <w:szCs w:val="22"/>
        </w:rPr>
        <w:t>.</w:t>
      </w:r>
    </w:p>
    <w:p w:rsidR="00D87E9D" w:rsidRPr="009109E0" w:rsidRDefault="004501BB"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4501BB"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Pr="009109E0" w:rsidRDefault="004501BB"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11</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 xml:space="preserve">amawiającego czynności w zakresie realizacji zamówienia, jeżeli wykonanie tych czynności polega na wykonywaniu pracy w sposób określony w art. 22 § 1 ustawy z dnia 26.06.1974 r. - Kodeks pracy (Dz. U. z 2020 r. poz. 1320) obejmują następujące rodzaje czynności: </w:t>
      </w:r>
    </w:p>
    <w:p w:rsidR="00D87E9D" w:rsidRPr="009109E0" w:rsidRDefault="000E582E" w:rsidP="009109E0">
      <w:pPr>
        <w:pStyle w:val="pkt"/>
        <w:spacing w:before="0" w:after="0" w:line="276" w:lineRule="auto"/>
        <w:ind w:left="852" w:hanging="425"/>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roboty budowlane</w:t>
      </w:r>
    </w:p>
    <w:p w:rsidR="00D87E9D" w:rsidRPr="009109E0" w:rsidRDefault="004501BB"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Pr="009109E0" w:rsidRDefault="004501BB"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D87E9D" w:rsidRPr="009109E0" w:rsidRDefault="00D87E9D" w:rsidP="009109E0">
      <w:pPr>
        <w:spacing w:line="276" w:lineRule="auto"/>
        <w:ind w:left="426"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Przedmiotem zamówienia jest </w:t>
      </w:r>
      <w:r w:rsidR="00B21597" w:rsidRPr="009109E0">
        <w:rPr>
          <w:rFonts w:ascii="Cambria" w:hAnsi="Cambria" w:cs="Arial"/>
          <w:sz w:val="22"/>
          <w:szCs w:val="22"/>
        </w:rPr>
        <w:t>m</w:t>
      </w:r>
      <w:r w:rsidR="00236BE1">
        <w:rPr>
          <w:rFonts w:ascii="Cambria" w:hAnsi="Cambria" w:cs="Arial"/>
          <w:sz w:val="22"/>
          <w:szCs w:val="22"/>
        </w:rPr>
        <w:t>odernizacja</w:t>
      </w:r>
      <w:r w:rsidR="00037A8A" w:rsidRPr="009109E0">
        <w:rPr>
          <w:rFonts w:ascii="Cambria" w:hAnsi="Cambria" w:cs="Arial"/>
          <w:sz w:val="22"/>
          <w:szCs w:val="22"/>
        </w:rPr>
        <w:t xml:space="preserve"> </w:t>
      </w:r>
      <w:r w:rsidR="00E51550" w:rsidRPr="009109E0">
        <w:rPr>
          <w:rFonts w:ascii="Cambria" w:hAnsi="Cambria" w:cs="Arial"/>
          <w:sz w:val="22"/>
          <w:szCs w:val="22"/>
        </w:rPr>
        <w:t>s</w:t>
      </w:r>
      <w:r w:rsidR="00037A8A" w:rsidRPr="009109E0">
        <w:rPr>
          <w:rFonts w:ascii="Cambria" w:hAnsi="Cambria" w:cs="Arial"/>
          <w:sz w:val="22"/>
          <w:szCs w:val="22"/>
        </w:rPr>
        <w:t>ali gimn</w:t>
      </w:r>
      <w:r w:rsidR="00A961B7" w:rsidRPr="009109E0">
        <w:rPr>
          <w:rFonts w:ascii="Cambria" w:hAnsi="Cambria" w:cs="Arial"/>
          <w:sz w:val="22"/>
          <w:szCs w:val="22"/>
        </w:rPr>
        <w:t>astycznej przy Zespole Szkół Nr </w:t>
      </w:r>
      <w:r w:rsidR="00236BE1">
        <w:rPr>
          <w:rFonts w:ascii="Cambria" w:hAnsi="Cambria" w:cs="Arial"/>
          <w:sz w:val="22"/>
          <w:szCs w:val="22"/>
        </w:rPr>
        <w:t xml:space="preserve">3 i </w:t>
      </w:r>
      <w:r w:rsidR="00037A8A" w:rsidRPr="009109E0">
        <w:rPr>
          <w:rFonts w:ascii="Cambria" w:hAnsi="Cambria" w:cs="Arial"/>
          <w:sz w:val="22"/>
          <w:szCs w:val="22"/>
        </w:rPr>
        <w:t>hali sportowej z zapleczem przy Zespole Szkół Ogólnokształcących oraz budowa siłowni plenerowej przy Zespole Placówek Oświatowo – Wychowawczych w Stalowej Woli.</w:t>
      </w:r>
    </w:p>
    <w:p w:rsidR="00037A8A" w:rsidRPr="009109E0" w:rsidRDefault="00037A8A" w:rsidP="00236BE1">
      <w:pPr>
        <w:spacing w:line="276" w:lineRule="auto"/>
        <w:ind w:left="709" w:hanging="283"/>
        <w:rPr>
          <w:rFonts w:ascii="Cambria" w:hAnsi="Cambria" w:cs="Arial"/>
          <w:sz w:val="22"/>
          <w:szCs w:val="22"/>
        </w:rPr>
      </w:pPr>
      <w:r w:rsidRPr="009109E0">
        <w:rPr>
          <w:rFonts w:ascii="Cambria" w:hAnsi="Cambria" w:cs="Arial"/>
          <w:sz w:val="22"/>
          <w:szCs w:val="22"/>
        </w:rPr>
        <w:t>Przedmiot zamówienia został podzielony na 3 części:</w:t>
      </w:r>
    </w:p>
    <w:p w:rsidR="00037A8A" w:rsidRPr="003311E6" w:rsidRDefault="00037A8A" w:rsidP="003311E6">
      <w:pPr>
        <w:spacing w:line="276" w:lineRule="auto"/>
        <w:ind w:left="1418" w:hanging="1418"/>
        <w:jc w:val="both"/>
        <w:rPr>
          <w:rFonts w:ascii="Cambria" w:hAnsi="Cambria" w:cs="Arial"/>
          <w:b/>
          <w:sz w:val="22"/>
          <w:szCs w:val="22"/>
        </w:rPr>
      </w:pPr>
      <w:r w:rsidRPr="003311E6">
        <w:rPr>
          <w:rFonts w:ascii="Cambria" w:hAnsi="Cambria" w:cs="Arial"/>
          <w:b/>
          <w:sz w:val="22"/>
          <w:szCs w:val="22"/>
        </w:rPr>
        <w:t>Część I</w:t>
      </w:r>
      <w:r w:rsidR="003311E6" w:rsidRPr="003311E6">
        <w:rPr>
          <w:rFonts w:ascii="Cambria" w:hAnsi="Cambria" w:cs="Arial"/>
          <w:b/>
          <w:sz w:val="22"/>
          <w:szCs w:val="22"/>
        </w:rPr>
        <w:t xml:space="preserve">     </w:t>
      </w:r>
      <w:r w:rsidRPr="003311E6">
        <w:rPr>
          <w:rFonts w:ascii="Cambria" w:hAnsi="Cambria" w:cs="Arial"/>
          <w:b/>
          <w:sz w:val="22"/>
          <w:szCs w:val="22"/>
        </w:rPr>
        <w:t xml:space="preserve"> –</w:t>
      </w:r>
      <w:r w:rsidRPr="003311E6">
        <w:rPr>
          <w:rFonts w:ascii="Cambria" w:hAnsi="Cambria" w:cs="Arial"/>
          <w:sz w:val="22"/>
          <w:szCs w:val="22"/>
        </w:rPr>
        <w:t xml:space="preserve"> </w:t>
      </w:r>
      <w:r w:rsidR="003311E6" w:rsidRPr="003311E6">
        <w:rPr>
          <w:rFonts w:ascii="Cambria" w:hAnsi="Cambria" w:cs="Arial"/>
          <w:sz w:val="22"/>
          <w:szCs w:val="22"/>
        </w:rPr>
        <w:t xml:space="preserve">   </w:t>
      </w:r>
      <w:r w:rsidRPr="003311E6">
        <w:rPr>
          <w:rFonts w:ascii="Cambria" w:hAnsi="Cambria" w:cs="Arial"/>
          <w:b/>
          <w:sz w:val="22"/>
          <w:szCs w:val="22"/>
        </w:rPr>
        <w:t>„Remont sali gimnastycznej wraz z zapleczem socjalnym przy Zespole Szkół Nr 3 w Stalowej Woli”</w:t>
      </w:r>
    </w:p>
    <w:p w:rsidR="00037A8A" w:rsidRPr="003311E6" w:rsidRDefault="003311E6" w:rsidP="003311E6">
      <w:pPr>
        <w:spacing w:line="276" w:lineRule="auto"/>
        <w:ind w:left="1418" w:hanging="1418"/>
        <w:jc w:val="both"/>
        <w:rPr>
          <w:rFonts w:ascii="Cambria" w:hAnsi="Cambria" w:cs="Arial"/>
          <w:b/>
          <w:sz w:val="22"/>
          <w:szCs w:val="22"/>
        </w:rPr>
      </w:pPr>
      <w:r w:rsidRPr="003311E6">
        <w:rPr>
          <w:rFonts w:ascii="Cambria" w:hAnsi="Cambria" w:cs="Arial"/>
          <w:b/>
          <w:sz w:val="22"/>
          <w:szCs w:val="22"/>
        </w:rPr>
        <w:t>Część </w:t>
      </w:r>
      <w:r w:rsidR="00236BE1" w:rsidRPr="003311E6">
        <w:rPr>
          <w:rFonts w:ascii="Cambria" w:hAnsi="Cambria" w:cs="Arial"/>
          <w:b/>
          <w:sz w:val="22"/>
          <w:szCs w:val="22"/>
        </w:rPr>
        <w:t>II</w:t>
      </w:r>
      <w:r w:rsidRPr="003311E6">
        <w:rPr>
          <w:rFonts w:ascii="Cambria" w:hAnsi="Cambria" w:cs="Arial"/>
          <w:b/>
          <w:sz w:val="22"/>
          <w:szCs w:val="22"/>
        </w:rPr>
        <w:t xml:space="preserve"> – </w:t>
      </w:r>
      <w:r w:rsidR="00037A8A" w:rsidRPr="003311E6">
        <w:rPr>
          <w:rFonts w:ascii="Cambria" w:hAnsi="Cambria" w:cs="Arial"/>
          <w:b/>
          <w:sz w:val="22"/>
          <w:szCs w:val="22"/>
        </w:rPr>
        <w:t>„Przebudowa i remont kompleksu sportowego przy Zespole Szkół Ogólnokształcących w Stalowej Woli”</w:t>
      </w:r>
    </w:p>
    <w:p w:rsidR="00D53158" w:rsidRPr="003311E6" w:rsidRDefault="003311E6" w:rsidP="003311E6">
      <w:pPr>
        <w:spacing w:line="276" w:lineRule="auto"/>
        <w:ind w:left="1418" w:hanging="1418"/>
        <w:jc w:val="both"/>
        <w:rPr>
          <w:rFonts w:ascii="Cambria" w:hAnsi="Cambria" w:cs="Arial"/>
          <w:b/>
          <w:sz w:val="22"/>
          <w:szCs w:val="22"/>
        </w:rPr>
      </w:pPr>
      <w:r w:rsidRPr="003311E6">
        <w:rPr>
          <w:rFonts w:ascii="Cambria" w:hAnsi="Cambria" w:cs="Arial"/>
          <w:b/>
          <w:sz w:val="22"/>
          <w:szCs w:val="22"/>
        </w:rPr>
        <w:t>Część III   </w:t>
      </w:r>
      <w:r w:rsidR="00037A8A" w:rsidRPr="003311E6">
        <w:rPr>
          <w:rFonts w:ascii="Cambria" w:hAnsi="Cambria" w:cs="Arial"/>
          <w:b/>
          <w:sz w:val="22"/>
          <w:szCs w:val="22"/>
        </w:rPr>
        <w:t>– „Budowa siłowni terenowej przy Zespole Placówek Oświatowo – Wychowawczych w Stalowej Woli”</w:t>
      </w:r>
      <w:r w:rsidR="00236BE1" w:rsidRPr="003311E6">
        <w:rPr>
          <w:rFonts w:ascii="Cambria" w:hAnsi="Cambria" w:cs="Arial"/>
          <w:b/>
          <w:sz w:val="22"/>
          <w:szCs w:val="22"/>
        </w:rPr>
        <w:t xml:space="preserve"> </w:t>
      </w:r>
    </w:p>
    <w:p w:rsidR="00D53158" w:rsidRPr="009109E0" w:rsidRDefault="00D53158" w:rsidP="009109E0">
      <w:pPr>
        <w:spacing w:line="276" w:lineRule="auto"/>
        <w:ind w:left="1276" w:hanging="1134"/>
        <w:jc w:val="both"/>
        <w:rPr>
          <w:rFonts w:ascii="Cambria" w:hAnsi="Cambria" w:cs="Arial"/>
          <w:b/>
          <w:sz w:val="22"/>
          <w:szCs w:val="22"/>
        </w:rPr>
      </w:pPr>
      <w:r w:rsidRPr="009109E0">
        <w:rPr>
          <w:rFonts w:ascii="Cambria" w:hAnsi="Cambria" w:cs="Arial"/>
          <w:b/>
          <w:sz w:val="22"/>
          <w:szCs w:val="22"/>
        </w:rPr>
        <w:t xml:space="preserve">2. Zakres prac - </w:t>
      </w:r>
      <w:r w:rsidRPr="00BC6930">
        <w:rPr>
          <w:rFonts w:ascii="Cambria" w:hAnsi="Cambria"/>
          <w:b/>
          <w:bCs/>
          <w:sz w:val="22"/>
          <w:szCs w:val="22"/>
          <w:lang w:val="x-none" w:eastAsia="x-none"/>
        </w:rPr>
        <w:t>Część I</w:t>
      </w:r>
      <w:r w:rsidR="0073481D" w:rsidRPr="00BC6930">
        <w:rPr>
          <w:rFonts w:ascii="Cambria" w:hAnsi="Cambria"/>
          <w:b/>
          <w:bCs/>
          <w:sz w:val="22"/>
          <w:szCs w:val="22"/>
          <w:lang w:eastAsia="x-none"/>
        </w:rPr>
        <w:t>:</w:t>
      </w:r>
    </w:p>
    <w:p w:rsidR="00D53158" w:rsidRPr="00A36F09" w:rsidRDefault="00A36F09" w:rsidP="00A36F09">
      <w:pPr>
        <w:spacing w:line="276" w:lineRule="auto"/>
        <w:ind w:left="284"/>
        <w:jc w:val="both"/>
        <w:rPr>
          <w:rFonts w:ascii="Cambria" w:hAnsi="Cambria" w:cs="Arial"/>
          <w:b/>
          <w:sz w:val="22"/>
          <w:szCs w:val="22"/>
        </w:rPr>
      </w:pPr>
      <w:r w:rsidRPr="00A36F09">
        <w:rPr>
          <w:rFonts w:ascii="Cambria" w:hAnsi="Cambria" w:cs="Arial"/>
          <w:sz w:val="22"/>
          <w:szCs w:val="22"/>
        </w:rPr>
        <w:t>Remont sali gimnastycznej wraz z zapleczem socjalnym przy Zespole Szkół Nr 3 w Stalowej Woli przy ul. Polnej 15</w:t>
      </w:r>
      <w:r w:rsidR="0002617D">
        <w:rPr>
          <w:rFonts w:ascii="Cambria" w:hAnsi="Cambria" w:cs="Arial"/>
          <w:sz w:val="22"/>
          <w:szCs w:val="22"/>
        </w:rPr>
        <w:t>,</w:t>
      </w:r>
      <w:r w:rsidRPr="00A36F09">
        <w:rPr>
          <w:rFonts w:ascii="Cambria" w:hAnsi="Cambria" w:cs="Arial"/>
          <w:sz w:val="22"/>
          <w:szCs w:val="22"/>
        </w:rPr>
        <w:t xml:space="preserve"> obejmuje</w:t>
      </w:r>
      <w:r>
        <w:rPr>
          <w:rFonts w:ascii="Cambria" w:hAnsi="Cambria" w:cs="Arial"/>
          <w:b/>
          <w:sz w:val="22"/>
          <w:szCs w:val="22"/>
        </w:rPr>
        <w:t xml:space="preserve"> </w:t>
      </w:r>
      <w:r w:rsidR="0002617D" w:rsidRPr="0002617D">
        <w:rPr>
          <w:rFonts w:ascii="Cambria" w:hAnsi="Cambria" w:cs="Arial"/>
          <w:sz w:val="22"/>
          <w:szCs w:val="22"/>
        </w:rPr>
        <w:t>swoim</w:t>
      </w:r>
      <w:r w:rsidR="0002617D">
        <w:rPr>
          <w:rFonts w:ascii="Cambria" w:hAnsi="Cambria" w:cs="Arial"/>
          <w:b/>
          <w:sz w:val="22"/>
          <w:szCs w:val="22"/>
        </w:rPr>
        <w:t xml:space="preserve"> </w:t>
      </w:r>
      <w:r>
        <w:rPr>
          <w:rFonts w:ascii="Cambria" w:hAnsi="Cambria"/>
          <w:sz w:val="22"/>
          <w:szCs w:val="22"/>
        </w:rPr>
        <w:t>zakres</w:t>
      </w:r>
      <w:r w:rsidR="0002617D">
        <w:rPr>
          <w:rFonts w:ascii="Cambria" w:hAnsi="Cambria"/>
          <w:sz w:val="22"/>
          <w:szCs w:val="22"/>
        </w:rPr>
        <w:t>em</w:t>
      </w:r>
      <w:r>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t>- remont dachu nad salą gimnastyczną i zapleczem socjalnym</w:t>
      </w:r>
      <w:r w:rsidR="00236BE1">
        <w:rPr>
          <w:rFonts w:ascii="Cambria" w:hAnsi="Cambria"/>
          <w:sz w:val="22"/>
          <w:szCs w:val="22"/>
        </w:rPr>
        <w:t>,</w:t>
      </w:r>
    </w:p>
    <w:p w:rsidR="00D53158" w:rsidRPr="009109E0" w:rsidRDefault="00D53158" w:rsidP="004501BB">
      <w:pPr>
        <w:spacing w:line="276" w:lineRule="auto"/>
        <w:ind w:left="426" w:hanging="142"/>
        <w:jc w:val="both"/>
        <w:rPr>
          <w:rFonts w:ascii="Cambria" w:hAnsi="Cambria"/>
          <w:sz w:val="22"/>
          <w:szCs w:val="22"/>
        </w:rPr>
      </w:pPr>
      <w:r w:rsidRPr="009109E0">
        <w:rPr>
          <w:rFonts w:ascii="Cambria" w:hAnsi="Cambria"/>
          <w:sz w:val="22"/>
          <w:szCs w:val="22"/>
        </w:rPr>
        <w:t>- usunięcie istniejącej podłogi sali gimnastycznej,</w:t>
      </w:r>
      <w:r w:rsidR="00236BE1">
        <w:rPr>
          <w:rFonts w:ascii="Cambria" w:hAnsi="Cambria"/>
          <w:sz w:val="22"/>
          <w:szCs w:val="22"/>
        </w:rPr>
        <w:t xml:space="preserve"> montaż nowej podłogi sportowej </w:t>
      </w:r>
      <w:r w:rsidRPr="009109E0">
        <w:rPr>
          <w:rFonts w:ascii="Cambria" w:hAnsi="Cambria"/>
          <w:sz w:val="22"/>
          <w:szCs w:val="22"/>
        </w:rPr>
        <w:t>powierzchniowo – elastycznej na ruszcie drewnianym</w:t>
      </w:r>
      <w:r w:rsidR="00236BE1">
        <w:rPr>
          <w:rFonts w:ascii="Cambria" w:hAnsi="Cambria"/>
          <w:sz w:val="22"/>
          <w:szCs w:val="22"/>
        </w:rPr>
        <w:t>,</w:t>
      </w:r>
    </w:p>
    <w:p w:rsidR="00D53158" w:rsidRPr="009109E0" w:rsidRDefault="00D66570" w:rsidP="004501BB">
      <w:pPr>
        <w:spacing w:line="276" w:lineRule="auto"/>
        <w:ind w:left="284"/>
        <w:jc w:val="both"/>
        <w:rPr>
          <w:rFonts w:ascii="Cambria" w:hAnsi="Cambria"/>
          <w:sz w:val="22"/>
          <w:szCs w:val="22"/>
        </w:rPr>
      </w:pPr>
      <w:r>
        <w:rPr>
          <w:rFonts w:ascii="Cambria" w:hAnsi="Cambria"/>
          <w:sz w:val="22"/>
          <w:szCs w:val="22"/>
        </w:rPr>
        <w:t>- wymianę</w:t>
      </w:r>
      <w:r w:rsidR="00D53158" w:rsidRPr="009109E0">
        <w:rPr>
          <w:rFonts w:ascii="Cambria" w:hAnsi="Cambria"/>
          <w:sz w:val="22"/>
          <w:szCs w:val="22"/>
        </w:rPr>
        <w:t xml:space="preserve"> kotar grodzących i siatek ochronnych</w:t>
      </w:r>
      <w:r w:rsidR="00236BE1">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t>- montaż nagłośnienia sali gimnastycznej</w:t>
      </w:r>
      <w:r w:rsidR="00236BE1">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t>- montaż luster do pomieszczenia siłowni</w:t>
      </w:r>
      <w:r w:rsidR="00236BE1">
        <w:rPr>
          <w:rFonts w:ascii="Cambria" w:hAnsi="Cambria"/>
          <w:sz w:val="22"/>
          <w:szCs w:val="22"/>
        </w:rPr>
        <w:t>,</w:t>
      </w:r>
    </w:p>
    <w:p w:rsidR="00D53158" w:rsidRPr="009109E0" w:rsidRDefault="00236BE1" w:rsidP="004501BB">
      <w:pPr>
        <w:spacing w:line="276" w:lineRule="auto"/>
        <w:ind w:left="426" w:hanging="142"/>
        <w:jc w:val="both"/>
        <w:rPr>
          <w:rFonts w:ascii="Cambria" w:hAnsi="Cambria"/>
          <w:sz w:val="22"/>
          <w:szCs w:val="22"/>
        </w:rPr>
      </w:pPr>
      <w:r>
        <w:rPr>
          <w:rFonts w:ascii="Cambria" w:hAnsi="Cambria"/>
          <w:sz w:val="22"/>
          <w:szCs w:val="22"/>
        </w:rPr>
        <w:t>- doposażenie siłowni -</w:t>
      </w:r>
      <w:r w:rsidR="00D53158" w:rsidRPr="009109E0">
        <w:rPr>
          <w:rFonts w:ascii="Cambria" w:hAnsi="Cambria"/>
          <w:sz w:val="22"/>
          <w:szCs w:val="22"/>
        </w:rPr>
        <w:t xml:space="preserve"> nowy zestaw do ćwiczeń</w:t>
      </w:r>
      <w:r>
        <w:rPr>
          <w:rFonts w:ascii="Cambria" w:hAnsi="Cambria"/>
          <w:sz w:val="22"/>
          <w:szCs w:val="22"/>
        </w:rPr>
        <w:t xml:space="preserve"> (z</w:t>
      </w:r>
      <w:r w:rsidR="0030592F">
        <w:rPr>
          <w:rFonts w:ascii="Cambria" w:hAnsi="Cambria"/>
          <w:sz w:val="22"/>
          <w:szCs w:val="22"/>
        </w:rPr>
        <w:t>am</w:t>
      </w:r>
      <w:r w:rsidR="0030592F" w:rsidRPr="00F83B96">
        <w:rPr>
          <w:rFonts w:ascii="Cambria" w:hAnsi="Cambria"/>
          <w:sz w:val="22"/>
          <w:szCs w:val="22"/>
        </w:rPr>
        <w:t>ontowane urządzenia siłowni muszą być fabrycznie nowe, bez ża</w:t>
      </w:r>
      <w:r w:rsidR="0030592F">
        <w:rPr>
          <w:rFonts w:ascii="Cambria" w:hAnsi="Cambria"/>
          <w:sz w:val="22"/>
          <w:szCs w:val="22"/>
        </w:rPr>
        <w:t>dnych uszkodzeń w pełni sprawne</w:t>
      </w:r>
      <w:r w:rsidR="001B72B1">
        <w:rPr>
          <w:rFonts w:ascii="Cambria" w:hAnsi="Cambria"/>
          <w:sz w:val="22"/>
          <w:szCs w:val="22"/>
        </w:rPr>
        <w:t>,</w:t>
      </w:r>
      <w:r w:rsidR="0030592F">
        <w:rPr>
          <w:rFonts w:ascii="Cambria" w:hAnsi="Cambria"/>
          <w:sz w:val="22"/>
          <w:szCs w:val="22"/>
        </w:rPr>
        <w:t xml:space="preserve"> posiadające certyfikat wydany przez akredytowaną jednostkę certyfikującą wyroby lub poświadczenie producenta zgodności z normą dla poszczególnych urządzeń)</w:t>
      </w:r>
      <w:r>
        <w:rPr>
          <w:rFonts w:ascii="Cambria" w:hAnsi="Cambria"/>
          <w:sz w:val="22"/>
          <w:szCs w:val="22"/>
        </w:rPr>
        <w:t>,</w:t>
      </w:r>
    </w:p>
    <w:p w:rsidR="00D53158" w:rsidRPr="009109E0" w:rsidRDefault="00D66570" w:rsidP="004501BB">
      <w:pPr>
        <w:spacing w:line="276" w:lineRule="auto"/>
        <w:ind w:left="284"/>
        <w:jc w:val="both"/>
        <w:rPr>
          <w:rFonts w:ascii="Cambria" w:hAnsi="Cambria"/>
          <w:sz w:val="22"/>
          <w:szCs w:val="22"/>
        </w:rPr>
      </w:pPr>
      <w:r>
        <w:rPr>
          <w:rFonts w:ascii="Cambria" w:hAnsi="Cambria"/>
          <w:sz w:val="22"/>
          <w:szCs w:val="22"/>
        </w:rPr>
        <w:t>- wymianę</w:t>
      </w:r>
      <w:r w:rsidR="00D53158" w:rsidRPr="009109E0">
        <w:rPr>
          <w:rFonts w:ascii="Cambria" w:hAnsi="Cambria"/>
          <w:sz w:val="22"/>
          <w:szCs w:val="22"/>
        </w:rPr>
        <w:t xml:space="preserve"> stolarki drzwiowej wewnętrznej</w:t>
      </w:r>
      <w:r w:rsidR="00236BE1">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t>- usunięcie okładzin ścian w wybranych pomieszczeniach</w:t>
      </w:r>
      <w:r w:rsidR="00236BE1">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t>- malowanie ścian i sufitów</w:t>
      </w:r>
      <w:r w:rsidR="00236BE1">
        <w:rPr>
          <w:rFonts w:ascii="Cambria" w:hAnsi="Cambria"/>
          <w:sz w:val="22"/>
          <w:szCs w:val="22"/>
        </w:rPr>
        <w:t>,</w:t>
      </w:r>
    </w:p>
    <w:p w:rsidR="00D53158" w:rsidRPr="009109E0" w:rsidRDefault="00D66570" w:rsidP="004501BB">
      <w:pPr>
        <w:spacing w:line="276" w:lineRule="auto"/>
        <w:ind w:left="284"/>
        <w:jc w:val="both"/>
        <w:rPr>
          <w:rFonts w:ascii="Cambria" w:hAnsi="Cambria"/>
          <w:sz w:val="22"/>
          <w:szCs w:val="22"/>
        </w:rPr>
      </w:pPr>
      <w:r>
        <w:rPr>
          <w:rFonts w:ascii="Cambria" w:hAnsi="Cambria"/>
          <w:sz w:val="22"/>
          <w:szCs w:val="22"/>
        </w:rPr>
        <w:t>- wymianę</w:t>
      </w:r>
      <w:r w:rsidR="00D53158" w:rsidRPr="009109E0">
        <w:rPr>
          <w:rFonts w:ascii="Cambria" w:hAnsi="Cambria"/>
          <w:sz w:val="22"/>
          <w:szCs w:val="22"/>
        </w:rPr>
        <w:t xml:space="preserve"> stropów podwieszanych w wybranych pomieszczeniach</w:t>
      </w:r>
      <w:r w:rsidR="00236BE1">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t>- zakup szafek do jednej szatni</w:t>
      </w:r>
      <w:r w:rsidR="00236BE1">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lastRenderedPageBreak/>
        <w:t>- montaż stojaka rowerowego przy wejściu do sali gimnastycznej</w:t>
      </w:r>
      <w:r w:rsidR="00236BE1">
        <w:rPr>
          <w:rFonts w:ascii="Cambria" w:hAnsi="Cambria"/>
          <w:sz w:val="22"/>
          <w:szCs w:val="22"/>
        </w:rPr>
        <w:t>,</w:t>
      </w:r>
    </w:p>
    <w:p w:rsidR="00D53158" w:rsidRPr="009109E0" w:rsidRDefault="00D53158" w:rsidP="004501BB">
      <w:pPr>
        <w:spacing w:line="276" w:lineRule="auto"/>
        <w:ind w:left="284"/>
        <w:jc w:val="both"/>
        <w:rPr>
          <w:rFonts w:ascii="Cambria" w:hAnsi="Cambria"/>
          <w:sz w:val="22"/>
          <w:szCs w:val="22"/>
        </w:rPr>
      </w:pPr>
      <w:r w:rsidRPr="009109E0">
        <w:rPr>
          <w:rFonts w:ascii="Cambria" w:hAnsi="Cambria"/>
          <w:sz w:val="22"/>
          <w:szCs w:val="22"/>
        </w:rPr>
        <w:t>- prace towarzyszące</w:t>
      </w:r>
      <w:r w:rsidR="00236BE1">
        <w:rPr>
          <w:rFonts w:ascii="Cambria" w:hAnsi="Cambria"/>
          <w:sz w:val="22"/>
          <w:szCs w:val="22"/>
        </w:rPr>
        <w:t>,</w:t>
      </w:r>
    </w:p>
    <w:p w:rsidR="00D53158" w:rsidRPr="009109E0" w:rsidRDefault="0073481D" w:rsidP="009109E0">
      <w:pPr>
        <w:tabs>
          <w:tab w:val="left" w:pos="993"/>
        </w:tabs>
        <w:spacing w:line="276" w:lineRule="auto"/>
        <w:jc w:val="both"/>
        <w:rPr>
          <w:rFonts w:ascii="Cambria" w:hAnsi="Cambria"/>
          <w:bCs/>
          <w:sz w:val="22"/>
          <w:szCs w:val="22"/>
        </w:rPr>
      </w:pPr>
      <w:r w:rsidRPr="009109E0">
        <w:rPr>
          <w:rFonts w:ascii="Cambria" w:hAnsi="Cambria"/>
          <w:b/>
          <w:sz w:val="22"/>
          <w:szCs w:val="22"/>
        </w:rPr>
        <w:t xml:space="preserve">3. Zakres prac - </w:t>
      </w:r>
      <w:r w:rsidR="00D53158" w:rsidRPr="00BC6930">
        <w:rPr>
          <w:rFonts w:ascii="Cambria" w:hAnsi="Cambria"/>
          <w:b/>
          <w:bCs/>
          <w:sz w:val="22"/>
          <w:szCs w:val="22"/>
          <w:lang w:val="x-none" w:eastAsia="x-none"/>
        </w:rPr>
        <w:t>Część I</w:t>
      </w:r>
      <w:r w:rsidRPr="00BC6930">
        <w:rPr>
          <w:rFonts w:ascii="Cambria" w:hAnsi="Cambria"/>
          <w:b/>
          <w:bCs/>
          <w:sz w:val="22"/>
          <w:szCs w:val="22"/>
          <w:lang w:eastAsia="x-none"/>
        </w:rPr>
        <w:t>I</w:t>
      </w:r>
      <w:r w:rsidR="00D53158" w:rsidRPr="00BC6930">
        <w:rPr>
          <w:rFonts w:ascii="Cambria" w:hAnsi="Cambria"/>
          <w:b/>
          <w:bCs/>
          <w:sz w:val="22"/>
          <w:szCs w:val="22"/>
          <w:lang w:val="x-none" w:eastAsia="x-none"/>
        </w:rPr>
        <w:t>:</w:t>
      </w:r>
    </w:p>
    <w:p w:rsidR="00D53158" w:rsidRDefault="00BC6930" w:rsidP="009109E0">
      <w:pPr>
        <w:pStyle w:val="Stopka"/>
        <w:tabs>
          <w:tab w:val="clear" w:pos="4536"/>
          <w:tab w:val="clear" w:pos="9072"/>
        </w:tabs>
        <w:spacing w:line="276" w:lineRule="auto"/>
        <w:jc w:val="both"/>
        <w:rPr>
          <w:rFonts w:ascii="Cambria" w:hAnsi="Cambria"/>
          <w:sz w:val="22"/>
          <w:szCs w:val="22"/>
        </w:rPr>
      </w:pPr>
      <w:r w:rsidRPr="00BC6930">
        <w:rPr>
          <w:rFonts w:ascii="Cambria" w:hAnsi="Cambria" w:cs="Arial"/>
          <w:sz w:val="22"/>
          <w:szCs w:val="22"/>
        </w:rPr>
        <w:t>Przebudowa i remont kompleksu sportowego przy Zespole Szkół Ogólnokształcących w Stalowej Woli</w:t>
      </w:r>
      <w:r w:rsidRPr="009109E0">
        <w:rPr>
          <w:rFonts w:ascii="Cambria" w:hAnsi="Cambria"/>
          <w:sz w:val="22"/>
          <w:szCs w:val="22"/>
        </w:rPr>
        <w:t xml:space="preserve"> </w:t>
      </w:r>
      <w:r>
        <w:rPr>
          <w:rFonts w:ascii="Cambria" w:hAnsi="Cambria"/>
          <w:sz w:val="22"/>
          <w:szCs w:val="22"/>
        </w:rPr>
        <w:t xml:space="preserve">przy ul. Staszica 5 obejmuje swoim zakresem: </w:t>
      </w:r>
    </w:p>
    <w:p w:rsidR="00BC6930" w:rsidRPr="009109E0" w:rsidRDefault="00BC6930" w:rsidP="009109E0">
      <w:pPr>
        <w:pStyle w:val="Stopka"/>
        <w:tabs>
          <w:tab w:val="clear" w:pos="4536"/>
          <w:tab w:val="clear" w:pos="9072"/>
        </w:tabs>
        <w:spacing w:line="276" w:lineRule="auto"/>
        <w:jc w:val="both"/>
        <w:rPr>
          <w:rFonts w:ascii="Cambria" w:hAnsi="Cambria"/>
          <w:sz w:val="22"/>
          <w:szCs w:val="22"/>
        </w:rPr>
      </w:pPr>
    </w:p>
    <w:p w:rsidR="00D53158" w:rsidRDefault="00D53158" w:rsidP="000E32B5">
      <w:pPr>
        <w:pStyle w:val="Stopka"/>
        <w:tabs>
          <w:tab w:val="clear" w:pos="4536"/>
          <w:tab w:val="clear" w:pos="9072"/>
        </w:tabs>
        <w:spacing w:line="276" w:lineRule="auto"/>
        <w:ind w:left="567" w:hanging="141"/>
        <w:jc w:val="both"/>
        <w:rPr>
          <w:rFonts w:ascii="Cambria" w:hAnsi="Cambria"/>
          <w:sz w:val="22"/>
          <w:szCs w:val="22"/>
        </w:rPr>
      </w:pPr>
      <w:r w:rsidRPr="009109E0">
        <w:rPr>
          <w:rFonts w:ascii="Cambria" w:hAnsi="Cambria"/>
          <w:sz w:val="22"/>
          <w:szCs w:val="22"/>
        </w:rPr>
        <w:t>- wykonanie ścianki wspinaczkowej na ścianie szczytowej budynku sali pomocniczej</w:t>
      </w:r>
      <w:r w:rsidR="006408B2">
        <w:rPr>
          <w:rFonts w:ascii="Cambria" w:hAnsi="Cambria"/>
          <w:sz w:val="22"/>
          <w:szCs w:val="22"/>
        </w:rPr>
        <w:t xml:space="preserve"> </w:t>
      </w:r>
    </w:p>
    <w:p w:rsidR="00BC6930" w:rsidRPr="009109E0" w:rsidRDefault="00BC6930" w:rsidP="000E32B5">
      <w:pPr>
        <w:pStyle w:val="Stopka"/>
        <w:tabs>
          <w:tab w:val="clear" w:pos="4536"/>
          <w:tab w:val="clear" w:pos="9072"/>
        </w:tabs>
        <w:spacing w:line="276" w:lineRule="auto"/>
        <w:ind w:left="567" w:hanging="141"/>
        <w:jc w:val="both"/>
        <w:rPr>
          <w:rFonts w:ascii="Cambria" w:hAnsi="Cambria"/>
          <w:sz w:val="22"/>
          <w:szCs w:val="22"/>
        </w:rPr>
      </w:pPr>
    </w:p>
    <w:p w:rsidR="00D53158" w:rsidRPr="009109E0" w:rsidRDefault="00D53158" w:rsidP="009E7E06">
      <w:pPr>
        <w:autoSpaceDE w:val="0"/>
        <w:autoSpaceDN w:val="0"/>
        <w:adjustRightInd w:val="0"/>
        <w:spacing w:line="276" w:lineRule="auto"/>
        <w:rPr>
          <w:rFonts w:ascii="Cambria" w:eastAsia="TT5Bt00" w:hAnsi="Cambria"/>
          <w:sz w:val="22"/>
          <w:szCs w:val="22"/>
        </w:rPr>
      </w:pPr>
      <w:r w:rsidRPr="009109E0">
        <w:rPr>
          <w:rFonts w:ascii="Cambria" w:eastAsia="TT5Bt00" w:hAnsi="Cambria"/>
          <w:sz w:val="22"/>
          <w:szCs w:val="22"/>
        </w:rPr>
        <w:t>Remont kompleksu sportowego przy Zespole Szkół Ogólnokształcących w Stalowej</w:t>
      </w:r>
      <w:r w:rsidR="009E7E06">
        <w:rPr>
          <w:rFonts w:ascii="Cambria" w:eastAsia="TT5Bt00" w:hAnsi="Cambria"/>
          <w:sz w:val="22"/>
          <w:szCs w:val="22"/>
        </w:rPr>
        <w:t xml:space="preserve"> </w:t>
      </w:r>
      <w:r w:rsidRPr="009109E0">
        <w:rPr>
          <w:rFonts w:ascii="Cambria" w:eastAsia="TT5Bt00" w:hAnsi="Cambria"/>
          <w:sz w:val="22"/>
          <w:szCs w:val="22"/>
        </w:rPr>
        <w:t>Woli obejmuje:</w:t>
      </w:r>
    </w:p>
    <w:p w:rsidR="00D53158" w:rsidRPr="009109E0" w:rsidRDefault="00D53158" w:rsidP="009109E0">
      <w:pPr>
        <w:autoSpaceDE w:val="0"/>
        <w:autoSpaceDN w:val="0"/>
        <w:adjustRightInd w:val="0"/>
        <w:spacing w:line="276" w:lineRule="auto"/>
        <w:rPr>
          <w:rFonts w:ascii="Cambria" w:eastAsia="TT5Bt00" w:hAnsi="Cambria"/>
          <w:sz w:val="22"/>
          <w:szCs w:val="22"/>
        </w:rPr>
      </w:pPr>
      <w:r w:rsidRPr="009109E0">
        <w:rPr>
          <w:rFonts w:ascii="Cambria" w:eastAsia="TT5Bt00" w:hAnsi="Cambria"/>
          <w:sz w:val="22"/>
          <w:szCs w:val="22"/>
        </w:rPr>
        <w:t>• sale pomocnicze (męska oznaczona nr I i damska oznaczona nr II):</w:t>
      </w:r>
    </w:p>
    <w:p w:rsidR="00D53158" w:rsidRPr="009109E0" w:rsidRDefault="00D53158" w:rsidP="004501BB">
      <w:pPr>
        <w:autoSpaceDE w:val="0"/>
        <w:autoSpaceDN w:val="0"/>
        <w:adjustRightInd w:val="0"/>
        <w:spacing w:line="276" w:lineRule="auto"/>
        <w:ind w:left="567" w:hanging="141"/>
        <w:rPr>
          <w:rFonts w:ascii="Cambria" w:eastAsia="TT5Bt00" w:hAnsi="Cambria"/>
          <w:sz w:val="22"/>
          <w:szCs w:val="22"/>
        </w:rPr>
      </w:pPr>
      <w:r w:rsidRPr="009109E0">
        <w:rPr>
          <w:rFonts w:ascii="Cambria" w:eastAsia="TT5Bt00" w:hAnsi="Cambria"/>
          <w:b/>
          <w:bCs/>
          <w:sz w:val="22"/>
          <w:szCs w:val="22"/>
        </w:rPr>
        <w:t xml:space="preserve">- </w:t>
      </w:r>
      <w:r w:rsidRPr="009109E0">
        <w:rPr>
          <w:rFonts w:ascii="Cambria" w:eastAsia="TT5Bt00" w:hAnsi="Cambria"/>
          <w:sz w:val="22"/>
          <w:szCs w:val="22"/>
        </w:rPr>
        <w:t>demontaż i ponowny montaż drabinek,</w:t>
      </w:r>
    </w:p>
    <w:p w:rsidR="00D53158" w:rsidRPr="009109E0" w:rsidRDefault="00D53158" w:rsidP="004501BB">
      <w:pPr>
        <w:autoSpaceDE w:val="0"/>
        <w:autoSpaceDN w:val="0"/>
        <w:adjustRightInd w:val="0"/>
        <w:spacing w:line="276" w:lineRule="auto"/>
        <w:ind w:left="567" w:hanging="141"/>
        <w:rPr>
          <w:rFonts w:ascii="Cambria" w:eastAsia="TT5Bt00" w:hAnsi="Cambria"/>
          <w:sz w:val="22"/>
          <w:szCs w:val="22"/>
        </w:rPr>
      </w:pPr>
      <w:r w:rsidRPr="009109E0">
        <w:rPr>
          <w:rFonts w:ascii="Cambria" w:eastAsia="TT5Bt00" w:hAnsi="Cambria"/>
          <w:b/>
          <w:bCs/>
          <w:sz w:val="22"/>
          <w:szCs w:val="22"/>
        </w:rPr>
        <w:t xml:space="preserve">- </w:t>
      </w:r>
      <w:r w:rsidRPr="009109E0">
        <w:rPr>
          <w:rFonts w:ascii="Cambria" w:eastAsia="TT5Bt00" w:hAnsi="Cambria"/>
          <w:sz w:val="22"/>
          <w:szCs w:val="22"/>
        </w:rPr>
        <w:t>usunięcie farby olejnej ze ścian i sufitów,</w:t>
      </w:r>
    </w:p>
    <w:p w:rsidR="00D53158" w:rsidRPr="009109E0" w:rsidRDefault="00D53158" w:rsidP="004501BB">
      <w:pPr>
        <w:autoSpaceDE w:val="0"/>
        <w:autoSpaceDN w:val="0"/>
        <w:adjustRightInd w:val="0"/>
        <w:spacing w:line="276" w:lineRule="auto"/>
        <w:ind w:left="567" w:hanging="141"/>
        <w:rPr>
          <w:rFonts w:ascii="Cambria" w:eastAsia="TT5Bt00" w:hAnsi="Cambria"/>
          <w:sz w:val="22"/>
          <w:szCs w:val="22"/>
        </w:rPr>
      </w:pPr>
      <w:r w:rsidRPr="009109E0">
        <w:rPr>
          <w:rFonts w:ascii="Cambria" w:eastAsia="TT5Bt00" w:hAnsi="Cambria"/>
          <w:b/>
          <w:bCs/>
          <w:sz w:val="22"/>
          <w:szCs w:val="22"/>
        </w:rPr>
        <w:t xml:space="preserve">- </w:t>
      </w:r>
      <w:r w:rsidR="00D66570">
        <w:rPr>
          <w:rFonts w:ascii="Cambria" w:eastAsia="TT5Bt00" w:hAnsi="Cambria"/>
          <w:sz w:val="22"/>
          <w:szCs w:val="22"/>
        </w:rPr>
        <w:t>naprawę</w:t>
      </w:r>
      <w:r w:rsidRPr="009109E0">
        <w:rPr>
          <w:rFonts w:ascii="Cambria" w:eastAsia="TT5Bt00" w:hAnsi="Cambria"/>
          <w:sz w:val="22"/>
          <w:szCs w:val="22"/>
        </w:rPr>
        <w:t xml:space="preserve"> uszkodzonych tynków,</w:t>
      </w:r>
    </w:p>
    <w:p w:rsidR="00D53158" w:rsidRPr="009109E0" w:rsidRDefault="00D53158" w:rsidP="004501BB">
      <w:pPr>
        <w:autoSpaceDE w:val="0"/>
        <w:autoSpaceDN w:val="0"/>
        <w:adjustRightInd w:val="0"/>
        <w:spacing w:line="276" w:lineRule="auto"/>
        <w:ind w:left="567" w:hanging="141"/>
        <w:rPr>
          <w:rFonts w:ascii="Cambria" w:eastAsia="TT5Bt00" w:hAnsi="Cambria"/>
          <w:sz w:val="22"/>
          <w:szCs w:val="22"/>
        </w:rPr>
      </w:pPr>
      <w:r w:rsidRPr="009109E0">
        <w:rPr>
          <w:rFonts w:ascii="Cambria" w:eastAsia="TT5Bt00" w:hAnsi="Cambria"/>
          <w:b/>
          <w:bCs/>
          <w:sz w:val="22"/>
          <w:szCs w:val="22"/>
        </w:rPr>
        <w:t xml:space="preserve">- </w:t>
      </w:r>
      <w:r w:rsidRPr="009109E0">
        <w:rPr>
          <w:rFonts w:ascii="Cambria" w:eastAsia="TT5Bt00" w:hAnsi="Cambria"/>
          <w:sz w:val="22"/>
          <w:szCs w:val="22"/>
        </w:rPr>
        <w:t>malowanie ścian farbą emulsyjną, malowanie lamperii emalią poliuretanową,</w:t>
      </w:r>
    </w:p>
    <w:p w:rsidR="00D53158" w:rsidRPr="009109E0" w:rsidRDefault="00D53158" w:rsidP="004501BB">
      <w:pPr>
        <w:autoSpaceDE w:val="0"/>
        <w:autoSpaceDN w:val="0"/>
        <w:adjustRightInd w:val="0"/>
        <w:spacing w:line="276" w:lineRule="auto"/>
        <w:ind w:left="567" w:hanging="141"/>
        <w:rPr>
          <w:rFonts w:ascii="Cambria" w:eastAsia="TT5Bt00" w:hAnsi="Cambria"/>
          <w:sz w:val="22"/>
          <w:szCs w:val="22"/>
        </w:rPr>
      </w:pPr>
      <w:r w:rsidRPr="009109E0">
        <w:rPr>
          <w:rFonts w:ascii="Cambria" w:eastAsia="TT5Bt00" w:hAnsi="Cambria"/>
          <w:b/>
          <w:bCs/>
          <w:sz w:val="22"/>
          <w:szCs w:val="22"/>
        </w:rPr>
        <w:t xml:space="preserve">- </w:t>
      </w:r>
      <w:r w:rsidR="00D66570">
        <w:rPr>
          <w:rFonts w:ascii="Cambria" w:eastAsia="TT5Bt00" w:hAnsi="Cambria"/>
          <w:sz w:val="22"/>
          <w:szCs w:val="22"/>
        </w:rPr>
        <w:t>wymianę</w:t>
      </w:r>
      <w:r w:rsidRPr="009109E0">
        <w:rPr>
          <w:rFonts w:ascii="Cambria" w:eastAsia="TT5Bt00" w:hAnsi="Cambria"/>
          <w:sz w:val="22"/>
          <w:szCs w:val="22"/>
        </w:rPr>
        <w:t xml:space="preserve"> listwy przypodłogowej drewnianej wentylowanej do podłóg sportowych</w:t>
      </w:r>
      <w:r w:rsidR="00236BE1">
        <w:rPr>
          <w:rFonts w:ascii="Cambria" w:eastAsia="TT5Bt00" w:hAnsi="Cambria"/>
          <w:sz w:val="22"/>
          <w:szCs w:val="22"/>
        </w:rPr>
        <w:t>,</w:t>
      </w:r>
    </w:p>
    <w:p w:rsidR="00D53158" w:rsidRPr="009109E0" w:rsidRDefault="00D53158" w:rsidP="004501BB">
      <w:pPr>
        <w:autoSpaceDE w:val="0"/>
        <w:autoSpaceDN w:val="0"/>
        <w:adjustRightInd w:val="0"/>
        <w:spacing w:line="276" w:lineRule="auto"/>
        <w:ind w:left="284" w:hanging="284"/>
        <w:rPr>
          <w:rFonts w:ascii="Cambria" w:eastAsia="TT5Bt00" w:hAnsi="Cambria"/>
          <w:sz w:val="22"/>
          <w:szCs w:val="22"/>
        </w:rPr>
      </w:pPr>
      <w:r w:rsidRPr="009109E0">
        <w:rPr>
          <w:rFonts w:ascii="Cambria" w:eastAsia="TT5Bt00" w:hAnsi="Cambria"/>
          <w:sz w:val="22"/>
          <w:szCs w:val="22"/>
        </w:rPr>
        <w:t>• hala sportowa:</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eastAsia="TT5Bt00" w:hAnsi="Cambria"/>
          <w:b/>
          <w:bCs/>
          <w:sz w:val="22"/>
          <w:szCs w:val="22"/>
        </w:rPr>
        <w:t xml:space="preserve">- </w:t>
      </w:r>
      <w:r w:rsidRPr="009109E0">
        <w:rPr>
          <w:rFonts w:ascii="Cambria" w:eastAsia="TT5Bt00" w:hAnsi="Cambria"/>
          <w:sz w:val="22"/>
          <w:szCs w:val="22"/>
        </w:rPr>
        <w:t>demontaż i ponowny montaż drabinek i koszy do koszykówki,</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eastAsia="TT5Bt00" w:hAnsi="Cambria"/>
          <w:b/>
          <w:bCs/>
          <w:sz w:val="22"/>
          <w:szCs w:val="22"/>
        </w:rPr>
        <w:t xml:space="preserve">- </w:t>
      </w:r>
      <w:r w:rsidR="00D66570">
        <w:rPr>
          <w:rFonts w:ascii="Cambria" w:eastAsia="TT5Bt00" w:hAnsi="Cambria"/>
          <w:sz w:val="22"/>
          <w:szCs w:val="22"/>
        </w:rPr>
        <w:t>naprawę</w:t>
      </w:r>
      <w:r w:rsidRPr="009109E0">
        <w:rPr>
          <w:rFonts w:ascii="Cambria" w:eastAsia="TT5Bt00" w:hAnsi="Cambria"/>
          <w:sz w:val="22"/>
          <w:szCs w:val="22"/>
        </w:rPr>
        <w:t xml:space="preserve"> i uzupełnienie uszkodzonych tynków,</w:t>
      </w:r>
    </w:p>
    <w:p w:rsidR="005C06A5" w:rsidRDefault="00D53158" w:rsidP="004501BB">
      <w:pPr>
        <w:autoSpaceDE w:val="0"/>
        <w:autoSpaceDN w:val="0"/>
        <w:adjustRightInd w:val="0"/>
        <w:spacing w:line="276" w:lineRule="auto"/>
        <w:ind w:left="567" w:hanging="141"/>
        <w:jc w:val="both"/>
        <w:rPr>
          <w:rFonts w:ascii="Cambria" w:hAnsi="Cambria"/>
          <w:color w:val="0070C0"/>
          <w:sz w:val="22"/>
          <w:szCs w:val="22"/>
        </w:rPr>
      </w:pPr>
      <w:r w:rsidRPr="009109E0">
        <w:rPr>
          <w:rFonts w:ascii="Cambria" w:eastAsia="TT5Bt00" w:hAnsi="Cambria"/>
          <w:b/>
          <w:bCs/>
          <w:sz w:val="22"/>
          <w:szCs w:val="22"/>
        </w:rPr>
        <w:t xml:space="preserve">- </w:t>
      </w:r>
      <w:r w:rsidRPr="009109E0">
        <w:rPr>
          <w:rFonts w:ascii="Cambria" w:eastAsia="TT5Bt00" w:hAnsi="Cambria"/>
          <w:sz w:val="22"/>
          <w:szCs w:val="22"/>
        </w:rPr>
        <w:t xml:space="preserve">remont posadzki hali sportowej – cyklinowanie, bejcowanie i </w:t>
      </w:r>
      <w:r w:rsidRPr="00FC10FB">
        <w:rPr>
          <w:rFonts w:ascii="Cambria" w:eastAsia="TT5Bt00" w:hAnsi="Cambria"/>
          <w:sz w:val="22"/>
          <w:szCs w:val="22"/>
        </w:rPr>
        <w:t>malowanie parkietu,</w:t>
      </w:r>
      <w:r w:rsidRPr="009109E0">
        <w:rPr>
          <w:rFonts w:ascii="Cambria" w:eastAsia="TT5Bt00" w:hAnsi="Cambria"/>
          <w:sz w:val="22"/>
          <w:szCs w:val="22"/>
        </w:rPr>
        <w:t xml:space="preserve"> malowanie linii boisk do koszykówki, siatkówki,</w:t>
      </w:r>
      <w:r w:rsidR="005C06A5">
        <w:rPr>
          <w:rFonts w:ascii="Cambria" w:eastAsia="TT5Bt00" w:hAnsi="Cambria"/>
          <w:sz w:val="22"/>
          <w:szCs w:val="22"/>
        </w:rPr>
        <w:t xml:space="preserve"> piłki ręcznej i boisk bocznych </w:t>
      </w:r>
      <w:r w:rsidR="005C06A5" w:rsidRPr="001F6899">
        <w:rPr>
          <w:rFonts w:ascii="Cambria" w:eastAsia="TT5Bt00" w:hAnsi="Cambria"/>
          <w:color w:val="000000" w:themeColor="text1"/>
          <w:sz w:val="22"/>
          <w:szCs w:val="22"/>
        </w:rPr>
        <w:t>(</w:t>
      </w:r>
      <w:r w:rsidR="005C06A5" w:rsidRPr="001F6899">
        <w:rPr>
          <w:rFonts w:ascii="Cambria" w:hAnsi="Cambria"/>
          <w:color w:val="000000" w:themeColor="text1"/>
          <w:sz w:val="22"/>
          <w:szCs w:val="22"/>
        </w:rPr>
        <w:t>Zamawiający wymaga aby parkiet hali sportowej w Zespole Szkół Ogólnokształcących w Stalowej Woli był trzykrotnie malowany lakierem</w:t>
      </w:r>
      <w:r w:rsidR="0074763C" w:rsidRPr="001F6899">
        <w:rPr>
          <w:rFonts w:ascii="Cambria" w:hAnsi="Cambria"/>
          <w:color w:val="000000" w:themeColor="text1"/>
          <w:sz w:val="22"/>
          <w:szCs w:val="22"/>
        </w:rPr>
        <w:t>,</w:t>
      </w:r>
      <w:r w:rsidR="005C06A5" w:rsidRPr="001F6899">
        <w:rPr>
          <w:rFonts w:ascii="Cambria" w:hAnsi="Cambria"/>
          <w:color w:val="000000" w:themeColor="text1"/>
          <w:sz w:val="22"/>
          <w:szCs w:val="22"/>
        </w:rPr>
        <w:t xml:space="preserve"> o podwyższonej odporności na ścieranie, poliuretanowym, spełniającym </w:t>
      </w:r>
      <w:r w:rsidR="005C06A5" w:rsidRPr="001F6899">
        <w:rPr>
          <w:rFonts w:ascii="Cambria" w:hAnsi="Cambria"/>
          <w:b/>
          <w:color w:val="000000" w:themeColor="text1"/>
          <w:sz w:val="22"/>
          <w:szCs w:val="22"/>
        </w:rPr>
        <w:t>wymagania normy PN-EN 14904</w:t>
      </w:r>
      <w:r w:rsidR="005C06A5" w:rsidRPr="001F6899">
        <w:rPr>
          <w:rFonts w:ascii="Cambria" w:hAnsi="Cambria"/>
          <w:color w:val="000000" w:themeColor="text1"/>
          <w:sz w:val="22"/>
          <w:szCs w:val="22"/>
        </w:rPr>
        <w:t xml:space="preserve"> w zakresie podatności na poślizg, odbicia zwierciadlanego i odporności na ścieranie),</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00D66570">
        <w:rPr>
          <w:rFonts w:ascii="Cambria" w:eastAsia="TT5Bt00" w:hAnsi="Cambria"/>
          <w:sz w:val="22"/>
          <w:szCs w:val="22"/>
        </w:rPr>
        <w:t>wymianę</w:t>
      </w:r>
      <w:r w:rsidRPr="009109E0">
        <w:rPr>
          <w:rFonts w:ascii="Cambria" w:eastAsia="TT5Bt00" w:hAnsi="Cambria"/>
          <w:sz w:val="22"/>
          <w:szCs w:val="22"/>
        </w:rPr>
        <w:t xml:space="preserve"> listew przypodłogowych na listwy przypodłogowe dębowe bezsęczne</w:t>
      </w:r>
      <w:r w:rsidR="006B5890">
        <w:rPr>
          <w:rFonts w:ascii="Cambria" w:eastAsia="TT5Bt00" w:hAnsi="Cambria"/>
          <w:sz w:val="22"/>
          <w:szCs w:val="22"/>
        </w:rPr>
        <w:t xml:space="preserve"> </w:t>
      </w:r>
      <w:r w:rsidR="001E34DB">
        <w:rPr>
          <w:rFonts w:ascii="Cambria" w:eastAsia="TT5Bt00" w:hAnsi="Cambria"/>
          <w:sz w:val="22"/>
          <w:szCs w:val="22"/>
        </w:rPr>
        <w:t>lite i listwy przypodłogowe drewniane wentylowane</w:t>
      </w:r>
      <w:r w:rsidRPr="009109E0">
        <w:rPr>
          <w:rFonts w:ascii="Cambria" w:eastAsia="TT5Bt00" w:hAnsi="Cambria"/>
          <w:sz w:val="22"/>
          <w:szCs w:val="22"/>
        </w:rPr>
        <w:t xml:space="preserve"> do podłóg sportowych</w:t>
      </w:r>
      <w:r w:rsidR="006B5890">
        <w:rPr>
          <w:rFonts w:ascii="Cambria" w:eastAsia="TT5Bt00" w:hAnsi="Cambria"/>
          <w:sz w:val="22"/>
          <w:szCs w:val="22"/>
        </w:rPr>
        <w:t>,</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Pr="009109E0">
        <w:rPr>
          <w:rFonts w:ascii="Cambria" w:eastAsia="TT5Bt00" w:hAnsi="Cambria"/>
          <w:sz w:val="22"/>
          <w:szCs w:val="22"/>
        </w:rPr>
        <w:t>malowanie ścian hali sportowej farbami emulsyjnymi,</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Pr="009109E0">
        <w:rPr>
          <w:rFonts w:ascii="Cambria" w:eastAsia="TT5Bt00" w:hAnsi="Cambria"/>
          <w:sz w:val="22"/>
          <w:szCs w:val="22"/>
        </w:rPr>
        <w:t>malowanie lamperii emalią poliuretanową,</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Pr="009109E0">
        <w:rPr>
          <w:rFonts w:ascii="Cambria" w:eastAsia="TT5Bt00" w:hAnsi="Cambria"/>
          <w:sz w:val="22"/>
          <w:szCs w:val="22"/>
        </w:rPr>
        <w:t>montaż nowych materacy zabezpieczających ściany pod koszami do koszykówki,</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Pr="009109E0">
        <w:rPr>
          <w:rFonts w:ascii="Cambria" w:eastAsia="TT5Bt00" w:hAnsi="Cambria"/>
          <w:sz w:val="22"/>
          <w:szCs w:val="22"/>
        </w:rPr>
        <w:t>montaż stojaka na rowery na zewnątrz hali sportowej przy głównym wejściu.</w:t>
      </w:r>
    </w:p>
    <w:p w:rsidR="00D53158" w:rsidRPr="009109E0" w:rsidRDefault="00D53158" w:rsidP="00E37DAA">
      <w:pPr>
        <w:autoSpaceDE w:val="0"/>
        <w:autoSpaceDN w:val="0"/>
        <w:adjustRightInd w:val="0"/>
        <w:spacing w:line="276" w:lineRule="auto"/>
        <w:jc w:val="both"/>
        <w:rPr>
          <w:rFonts w:ascii="Cambria" w:eastAsia="TT5Bt00" w:hAnsi="Cambria"/>
          <w:sz w:val="22"/>
          <w:szCs w:val="22"/>
        </w:rPr>
      </w:pPr>
      <w:r w:rsidRPr="009109E0">
        <w:rPr>
          <w:rFonts w:ascii="Cambria" w:hAnsi="Cambria"/>
          <w:sz w:val="22"/>
          <w:szCs w:val="22"/>
        </w:rPr>
        <w:t xml:space="preserve">• </w:t>
      </w:r>
      <w:r w:rsidRPr="009109E0">
        <w:rPr>
          <w:rFonts w:ascii="Cambria" w:eastAsia="TT5Bt00" w:hAnsi="Cambria"/>
          <w:sz w:val="22"/>
          <w:szCs w:val="22"/>
        </w:rPr>
        <w:t>zaplecze hali sportowej wraz z łącznikiem:</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00D66570">
        <w:rPr>
          <w:rFonts w:ascii="Cambria" w:eastAsia="TT5Bt00" w:hAnsi="Cambria"/>
          <w:sz w:val="22"/>
          <w:szCs w:val="22"/>
        </w:rPr>
        <w:t>wymianę</w:t>
      </w:r>
      <w:r w:rsidRPr="009109E0">
        <w:rPr>
          <w:rFonts w:ascii="Cambria" w:eastAsia="TT5Bt00" w:hAnsi="Cambria"/>
          <w:sz w:val="22"/>
          <w:szCs w:val="22"/>
        </w:rPr>
        <w:t xml:space="preserve"> uszkodzonych systemów otwierania okien we wszystkich oknach</w:t>
      </w:r>
      <w:r w:rsidR="0073481D" w:rsidRPr="009109E0">
        <w:rPr>
          <w:rFonts w:ascii="Cambria" w:eastAsia="TT5Bt00" w:hAnsi="Cambria"/>
          <w:sz w:val="22"/>
          <w:szCs w:val="22"/>
        </w:rPr>
        <w:t xml:space="preserve"> </w:t>
      </w:r>
      <w:r w:rsidRPr="009109E0">
        <w:rPr>
          <w:rFonts w:ascii="Cambria" w:eastAsia="TT5Bt00" w:hAnsi="Cambria"/>
          <w:sz w:val="22"/>
          <w:szCs w:val="22"/>
        </w:rPr>
        <w:t>aluminiowych,</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00D66570">
        <w:rPr>
          <w:rFonts w:ascii="Cambria" w:eastAsia="TT5Bt00" w:hAnsi="Cambria"/>
          <w:sz w:val="22"/>
          <w:szCs w:val="22"/>
        </w:rPr>
        <w:t>wymianę</w:t>
      </w:r>
      <w:r w:rsidRPr="009109E0">
        <w:rPr>
          <w:rFonts w:ascii="Cambria" w:eastAsia="TT5Bt00" w:hAnsi="Cambria"/>
          <w:sz w:val="22"/>
          <w:szCs w:val="22"/>
        </w:rPr>
        <w:t xml:space="preserve"> uszkodzonych skrzydeł drzwiowych wraz z ościeżnicami listwowymi </w:t>
      </w:r>
    </w:p>
    <w:p w:rsidR="00D53158" w:rsidRPr="009109E0" w:rsidRDefault="00D53158" w:rsidP="004501BB">
      <w:pPr>
        <w:autoSpaceDE w:val="0"/>
        <w:autoSpaceDN w:val="0"/>
        <w:adjustRightInd w:val="0"/>
        <w:spacing w:line="276" w:lineRule="auto"/>
        <w:ind w:left="567"/>
        <w:jc w:val="both"/>
        <w:rPr>
          <w:rFonts w:ascii="Cambria" w:eastAsia="TT5Bt00" w:hAnsi="Cambria"/>
          <w:sz w:val="22"/>
          <w:szCs w:val="22"/>
        </w:rPr>
      </w:pPr>
      <w:r w:rsidRPr="009109E0">
        <w:rPr>
          <w:rFonts w:ascii="Cambria" w:eastAsia="TT5Bt00" w:hAnsi="Cambria"/>
          <w:sz w:val="22"/>
          <w:szCs w:val="22"/>
        </w:rPr>
        <w:t>regulowanymi,</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Pr="009109E0">
        <w:rPr>
          <w:rFonts w:ascii="Cambria" w:eastAsia="TT5Bt00" w:hAnsi="Cambria"/>
          <w:sz w:val="22"/>
          <w:szCs w:val="22"/>
        </w:rPr>
        <w:t>uzupełnienie i naprawa tynków w szatniach i na korytarzu,</w:t>
      </w:r>
    </w:p>
    <w:p w:rsidR="00D53158" w:rsidRPr="009109E0" w:rsidRDefault="00D53158" w:rsidP="004501BB">
      <w:pPr>
        <w:autoSpaceDE w:val="0"/>
        <w:autoSpaceDN w:val="0"/>
        <w:adjustRightInd w:val="0"/>
        <w:spacing w:line="276" w:lineRule="auto"/>
        <w:ind w:left="567" w:hanging="141"/>
        <w:jc w:val="both"/>
        <w:rPr>
          <w:rFonts w:ascii="Cambria" w:eastAsia="TT5Bt00" w:hAnsi="Cambria"/>
          <w:sz w:val="22"/>
          <w:szCs w:val="22"/>
        </w:rPr>
      </w:pPr>
      <w:r w:rsidRPr="009109E0">
        <w:rPr>
          <w:rFonts w:ascii="Cambria" w:hAnsi="Cambria"/>
          <w:b/>
          <w:bCs/>
          <w:sz w:val="22"/>
          <w:szCs w:val="22"/>
        </w:rPr>
        <w:t xml:space="preserve">- </w:t>
      </w:r>
      <w:r w:rsidRPr="009109E0">
        <w:rPr>
          <w:rFonts w:ascii="Cambria" w:eastAsia="TT5Bt00" w:hAnsi="Cambria"/>
          <w:sz w:val="22"/>
          <w:szCs w:val="22"/>
        </w:rPr>
        <w:t>malowanie farbą natryskową korytarza, szatni i pomieszczenia siłowni,</w:t>
      </w:r>
    </w:p>
    <w:p w:rsidR="00D53158" w:rsidRPr="009109E0" w:rsidRDefault="00D53158" w:rsidP="004501BB">
      <w:pPr>
        <w:autoSpaceDE w:val="0"/>
        <w:autoSpaceDN w:val="0"/>
        <w:adjustRightInd w:val="0"/>
        <w:spacing w:line="276" w:lineRule="auto"/>
        <w:ind w:left="567" w:hanging="141"/>
        <w:rPr>
          <w:rFonts w:ascii="Cambria" w:eastAsia="TT5Bt00" w:hAnsi="Cambria"/>
          <w:sz w:val="22"/>
          <w:szCs w:val="22"/>
        </w:rPr>
      </w:pPr>
      <w:r w:rsidRPr="009109E0">
        <w:rPr>
          <w:rFonts w:ascii="Cambria" w:hAnsi="Cambria"/>
          <w:b/>
          <w:bCs/>
          <w:sz w:val="22"/>
          <w:szCs w:val="22"/>
        </w:rPr>
        <w:t xml:space="preserve">- </w:t>
      </w:r>
      <w:r w:rsidRPr="009109E0">
        <w:rPr>
          <w:rFonts w:ascii="Cambria" w:eastAsia="TT5Bt00" w:hAnsi="Cambria"/>
          <w:sz w:val="22"/>
          <w:szCs w:val="22"/>
        </w:rPr>
        <w:t>montaż lustra ściennego w pomieszczeniu siłowni,</w:t>
      </w:r>
    </w:p>
    <w:p w:rsidR="004501BB" w:rsidRDefault="00D53158" w:rsidP="000E32B5">
      <w:pPr>
        <w:autoSpaceDE w:val="0"/>
        <w:autoSpaceDN w:val="0"/>
        <w:adjustRightInd w:val="0"/>
        <w:spacing w:line="276" w:lineRule="auto"/>
        <w:ind w:left="567" w:hanging="141"/>
        <w:jc w:val="both"/>
        <w:rPr>
          <w:rFonts w:ascii="Cambria" w:hAnsi="Cambria"/>
          <w:b/>
          <w:sz w:val="22"/>
          <w:szCs w:val="22"/>
        </w:rPr>
      </w:pPr>
      <w:r w:rsidRPr="009109E0">
        <w:rPr>
          <w:rFonts w:ascii="Cambria" w:hAnsi="Cambria"/>
          <w:b/>
          <w:bCs/>
          <w:sz w:val="22"/>
          <w:szCs w:val="22"/>
        </w:rPr>
        <w:t xml:space="preserve">- </w:t>
      </w:r>
      <w:r w:rsidRPr="009109E0">
        <w:rPr>
          <w:rFonts w:ascii="Cambria" w:eastAsia="TT5Bt00" w:hAnsi="Cambria"/>
          <w:sz w:val="22"/>
          <w:szCs w:val="22"/>
        </w:rPr>
        <w:t xml:space="preserve">montaż urządzeń </w:t>
      </w:r>
      <w:r w:rsidRPr="0074763C">
        <w:rPr>
          <w:rFonts w:ascii="Cambria" w:eastAsia="TT5Bt00" w:hAnsi="Cambria"/>
          <w:sz w:val="22"/>
          <w:szCs w:val="22"/>
        </w:rPr>
        <w:t>siłowni</w:t>
      </w:r>
      <w:r w:rsidR="005E6A2B" w:rsidRPr="0074763C">
        <w:rPr>
          <w:rFonts w:ascii="Cambria" w:eastAsia="TT5Bt00" w:hAnsi="Cambria"/>
          <w:color w:val="0070C0"/>
          <w:sz w:val="22"/>
          <w:szCs w:val="22"/>
        </w:rPr>
        <w:t xml:space="preserve"> </w:t>
      </w:r>
      <w:r w:rsidR="005E6A2B" w:rsidRPr="001F6899">
        <w:rPr>
          <w:rFonts w:ascii="Cambria" w:eastAsia="TT5Bt00" w:hAnsi="Cambria"/>
          <w:color w:val="000000" w:themeColor="text1"/>
          <w:sz w:val="22"/>
          <w:szCs w:val="22"/>
        </w:rPr>
        <w:t>(</w:t>
      </w:r>
      <w:r w:rsidR="00E37DAA" w:rsidRPr="001F6899">
        <w:rPr>
          <w:rFonts w:ascii="Cambria" w:hAnsi="Cambria"/>
          <w:color w:val="000000" w:themeColor="text1"/>
          <w:sz w:val="22"/>
          <w:szCs w:val="22"/>
        </w:rPr>
        <w:t>Zamontowane urządzenia siłowni muszą być fabrycznie nowe, bez żadnych uszkodzeń w pełni sprawne posiadające certyfikat wydany przez akredytowaną jednostkę certyfikującą wyroby lub poświadczenie producenta zgodności z normą dla poszczególnych urządzeń</w:t>
      </w:r>
      <w:r w:rsidR="005E6A2B" w:rsidRPr="001F6899">
        <w:rPr>
          <w:rFonts w:ascii="Cambria" w:hAnsi="Cambria"/>
          <w:color w:val="000000" w:themeColor="text1"/>
          <w:sz w:val="22"/>
          <w:szCs w:val="22"/>
        </w:rPr>
        <w:t>)</w:t>
      </w:r>
      <w:r w:rsidR="00E37DAA" w:rsidRPr="001F6899">
        <w:rPr>
          <w:rFonts w:ascii="Cambria" w:hAnsi="Cambria"/>
          <w:color w:val="000000" w:themeColor="text1"/>
          <w:sz w:val="22"/>
          <w:szCs w:val="22"/>
        </w:rPr>
        <w:t>.</w:t>
      </w:r>
      <w:r w:rsidR="004501BB">
        <w:rPr>
          <w:rFonts w:ascii="Cambria" w:hAnsi="Cambria"/>
          <w:b/>
          <w:sz w:val="22"/>
          <w:szCs w:val="22"/>
        </w:rPr>
        <w:br w:type="page"/>
      </w:r>
    </w:p>
    <w:p w:rsidR="00D53158" w:rsidRPr="009109E0" w:rsidRDefault="0073481D" w:rsidP="009109E0">
      <w:pPr>
        <w:tabs>
          <w:tab w:val="left" w:pos="993"/>
        </w:tabs>
        <w:spacing w:line="276" w:lineRule="auto"/>
        <w:jc w:val="both"/>
        <w:rPr>
          <w:rFonts w:ascii="Cambria" w:hAnsi="Cambria"/>
          <w:bCs/>
          <w:sz w:val="22"/>
          <w:szCs w:val="22"/>
        </w:rPr>
      </w:pPr>
      <w:r w:rsidRPr="009109E0">
        <w:rPr>
          <w:rFonts w:ascii="Cambria" w:hAnsi="Cambria"/>
          <w:b/>
          <w:sz w:val="22"/>
          <w:szCs w:val="22"/>
        </w:rPr>
        <w:lastRenderedPageBreak/>
        <w:t xml:space="preserve">4. Zakres prac - </w:t>
      </w:r>
      <w:r w:rsidR="00D53158" w:rsidRPr="009109E0">
        <w:rPr>
          <w:rFonts w:ascii="Cambria" w:hAnsi="Cambria"/>
          <w:b/>
          <w:sz w:val="22"/>
          <w:szCs w:val="22"/>
        </w:rPr>
        <w:t xml:space="preserve"> </w:t>
      </w:r>
      <w:r w:rsidR="00D53158" w:rsidRPr="00BC6930">
        <w:rPr>
          <w:rFonts w:ascii="Cambria" w:hAnsi="Cambria"/>
          <w:b/>
          <w:bCs/>
          <w:sz w:val="22"/>
          <w:szCs w:val="22"/>
          <w:lang w:val="x-none" w:eastAsia="x-none"/>
        </w:rPr>
        <w:t>Część I</w:t>
      </w:r>
      <w:r w:rsidRPr="00BC6930">
        <w:rPr>
          <w:rFonts w:ascii="Cambria" w:hAnsi="Cambria"/>
          <w:b/>
          <w:bCs/>
          <w:sz w:val="22"/>
          <w:szCs w:val="22"/>
          <w:lang w:eastAsia="x-none"/>
        </w:rPr>
        <w:t>II</w:t>
      </w:r>
      <w:r w:rsidR="00D53158" w:rsidRPr="00BC6930">
        <w:rPr>
          <w:rFonts w:ascii="Cambria" w:hAnsi="Cambria"/>
          <w:b/>
          <w:bCs/>
          <w:sz w:val="22"/>
          <w:szCs w:val="22"/>
          <w:lang w:val="x-none" w:eastAsia="x-none"/>
        </w:rPr>
        <w:t>:</w:t>
      </w:r>
    </w:p>
    <w:p w:rsidR="00BC6930" w:rsidRPr="00BC6930" w:rsidRDefault="00BC6930" w:rsidP="005C06A5">
      <w:pPr>
        <w:autoSpaceDE w:val="0"/>
        <w:autoSpaceDN w:val="0"/>
        <w:adjustRightInd w:val="0"/>
        <w:spacing w:line="276" w:lineRule="auto"/>
        <w:ind w:left="284"/>
        <w:jc w:val="both"/>
        <w:rPr>
          <w:rFonts w:ascii="Cambria" w:hAnsi="Cambria" w:cs="Arial"/>
          <w:sz w:val="22"/>
          <w:szCs w:val="22"/>
        </w:rPr>
      </w:pPr>
      <w:r w:rsidRPr="00BC6930">
        <w:rPr>
          <w:rFonts w:ascii="Cambria" w:hAnsi="Cambria" w:cs="Arial"/>
          <w:sz w:val="22"/>
          <w:szCs w:val="22"/>
        </w:rPr>
        <w:t xml:space="preserve">Budowa siłowni terenowej przy Zespole Placówek Oświatowo – Wychowawczych w Stalowej Woli przy ul. Orzeszkowej 2.  </w:t>
      </w:r>
    </w:p>
    <w:p w:rsidR="00D53158" w:rsidRPr="00B65842" w:rsidRDefault="00D53158" w:rsidP="005C06A5">
      <w:pPr>
        <w:autoSpaceDE w:val="0"/>
        <w:autoSpaceDN w:val="0"/>
        <w:adjustRightInd w:val="0"/>
        <w:spacing w:line="276" w:lineRule="auto"/>
        <w:ind w:left="284"/>
        <w:jc w:val="both"/>
        <w:rPr>
          <w:rFonts w:ascii="Cambria" w:hAnsi="Cambria"/>
          <w:strike/>
          <w:sz w:val="22"/>
          <w:szCs w:val="22"/>
        </w:rPr>
      </w:pPr>
      <w:r w:rsidRPr="009109E0">
        <w:rPr>
          <w:rFonts w:ascii="Cambria" w:hAnsi="Cambria"/>
          <w:sz w:val="22"/>
          <w:szCs w:val="22"/>
        </w:rPr>
        <w:t>W zakres prac wchodzi montaż nowych urządzeń siłowni (18 szt.) na 9 słupach</w:t>
      </w:r>
      <w:r w:rsidR="00B65842">
        <w:rPr>
          <w:rFonts w:ascii="Cambria" w:hAnsi="Cambria"/>
          <w:sz w:val="22"/>
          <w:szCs w:val="22"/>
        </w:rPr>
        <w:t xml:space="preserve"> tj:</w:t>
      </w:r>
      <w:r w:rsidRPr="009109E0">
        <w:rPr>
          <w:rFonts w:ascii="Cambria" w:hAnsi="Cambria"/>
          <w:sz w:val="22"/>
          <w:szCs w:val="22"/>
        </w:rPr>
        <w:t xml:space="preserve">, </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xml:space="preserve">- drążek – 1 szt. </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xml:space="preserve">- poręcze – 1 szt. </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drabinka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podciąg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wioślarz – 1szt.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narty  - 1szt.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rower – 1szt.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jeździec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prostownik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ławeczka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motyl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pajacyk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biegacz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orbitrek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wyciąg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krzesło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twister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surfer – 1 szt.</w:t>
      </w:r>
    </w:p>
    <w:p w:rsidR="00264B39" w:rsidRDefault="00264B39" w:rsidP="00264B39">
      <w:pPr>
        <w:pStyle w:val="Stopka"/>
        <w:tabs>
          <w:tab w:val="clear" w:pos="4536"/>
          <w:tab w:val="clear" w:pos="9072"/>
        </w:tabs>
        <w:spacing w:line="276" w:lineRule="auto"/>
        <w:ind w:left="284"/>
        <w:jc w:val="both"/>
        <w:rPr>
          <w:rFonts w:ascii="Cambria" w:hAnsi="Cambria"/>
          <w:sz w:val="22"/>
          <w:szCs w:val="22"/>
        </w:rPr>
      </w:pPr>
      <w:r>
        <w:rPr>
          <w:rFonts w:ascii="Cambria" w:hAnsi="Cambria"/>
          <w:sz w:val="22"/>
          <w:szCs w:val="22"/>
        </w:rPr>
        <w:t>Zam</w:t>
      </w:r>
      <w:r w:rsidRPr="00F83B96">
        <w:rPr>
          <w:rFonts w:ascii="Cambria" w:hAnsi="Cambria"/>
          <w:sz w:val="22"/>
          <w:szCs w:val="22"/>
        </w:rPr>
        <w:t>ontowane urządzenia siłowni muszą być fabrycznie nowe, bez ża</w:t>
      </w:r>
      <w:r>
        <w:rPr>
          <w:rFonts w:ascii="Cambria" w:hAnsi="Cambria"/>
          <w:sz w:val="22"/>
          <w:szCs w:val="22"/>
        </w:rPr>
        <w:t>dnych uszkodzeń w pełni sprawne wykonane w oparciu o normę PN-EN 16630:2015 potwierdzone aktualnym certyfikatem wydanym przez akredytowaną jednostkę PCA.</w:t>
      </w:r>
    </w:p>
    <w:p w:rsidR="00D53158" w:rsidRPr="009109E0" w:rsidRDefault="00D53158" w:rsidP="005C06A5">
      <w:pPr>
        <w:spacing w:line="276" w:lineRule="auto"/>
        <w:ind w:left="284"/>
        <w:jc w:val="both"/>
        <w:rPr>
          <w:rFonts w:ascii="Cambria" w:hAnsi="Cambria"/>
          <w:sz w:val="22"/>
          <w:szCs w:val="22"/>
        </w:rPr>
      </w:pPr>
      <w:r w:rsidRPr="009109E0">
        <w:rPr>
          <w:rFonts w:ascii="Cambria" w:hAnsi="Cambria"/>
          <w:sz w:val="22"/>
          <w:szCs w:val="22"/>
        </w:rPr>
        <w:t xml:space="preserve">Pozostałe elementy siłowni: </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stół do tenisa stołowego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ławka parkowa – 4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kosz na śmieci – 2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stojak na rowery – 1 szt.</w:t>
      </w:r>
    </w:p>
    <w:p w:rsidR="00D53158" w:rsidRPr="009109E0" w:rsidRDefault="00D53158" w:rsidP="00264B39">
      <w:pPr>
        <w:spacing w:line="276" w:lineRule="auto"/>
        <w:ind w:left="567"/>
        <w:jc w:val="both"/>
        <w:rPr>
          <w:rFonts w:ascii="Cambria" w:hAnsi="Cambria"/>
          <w:sz w:val="22"/>
          <w:szCs w:val="22"/>
        </w:rPr>
      </w:pPr>
      <w:r w:rsidRPr="009109E0">
        <w:rPr>
          <w:rFonts w:ascii="Cambria" w:hAnsi="Cambria"/>
          <w:sz w:val="22"/>
          <w:szCs w:val="22"/>
        </w:rPr>
        <w:t>- tablica informacyjna – 1 szt.</w:t>
      </w:r>
    </w:p>
    <w:p w:rsidR="00D53158" w:rsidRPr="009109E0" w:rsidRDefault="0073481D" w:rsidP="009109E0">
      <w:pPr>
        <w:pStyle w:val="Stopka"/>
        <w:tabs>
          <w:tab w:val="clear" w:pos="4536"/>
          <w:tab w:val="clear" w:pos="9072"/>
        </w:tabs>
        <w:spacing w:line="276" w:lineRule="auto"/>
        <w:ind w:left="284" w:hanging="284"/>
        <w:jc w:val="both"/>
        <w:rPr>
          <w:rFonts w:ascii="Cambria" w:hAnsi="Cambria"/>
          <w:sz w:val="22"/>
          <w:szCs w:val="22"/>
        </w:rPr>
      </w:pPr>
      <w:r w:rsidRPr="009109E0">
        <w:rPr>
          <w:rFonts w:ascii="Cambria" w:hAnsi="Cambria"/>
          <w:b/>
          <w:bCs/>
          <w:sz w:val="22"/>
          <w:szCs w:val="22"/>
        </w:rPr>
        <w:t>5</w:t>
      </w:r>
      <w:r w:rsidRPr="009109E0">
        <w:rPr>
          <w:rFonts w:ascii="Cambria" w:hAnsi="Cambria"/>
          <w:bCs/>
          <w:sz w:val="22"/>
          <w:szCs w:val="22"/>
        </w:rPr>
        <w:t xml:space="preserve">. </w:t>
      </w:r>
      <w:r w:rsidR="00D53158" w:rsidRPr="009109E0">
        <w:rPr>
          <w:rFonts w:ascii="Cambria" w:hAnsi="Cambria"/>
          <w:bCs/>
          <w:sz w:val="22"/>
          <w:szCs w:val="22"/>
        </w:rPr>
        <w:t xml:space="preserve"> Szczegółowy zakres prac niezbędnych do wykonania został opisany w dokumentacjach projektowych, przedmiarach robót oraz szczegółowych specyfikacjach technicznych wykonania i odbioru robót budowlanych stanowiących załączniki</w:t>
      </w:r>
      <w:r w:rsidR="00AB415B" w:rsidRPr="009109E0">
        <w:rPr>
          <w:rFonts w:ascii="Cambria" w:hAnsi="Cambria"/>
          <w:bCs/>
          <w:sz w:val="22"/>
          <w:szCs w:val="22"/>
        </w:rPr>
        <w:t xml:space="preserve"> do S</w:t>
      </w:r>
      <w:r w:rsidR="00D53158" w:rsidRPr="009109E0">
        <w:rPr>
          <w:rFonts w:ascii="Cambria" w:hAnsi="Cambria"/>
          <w:bCs/>
          <w:sz w:val="22"/>
          <w:szCs w:val="22"/>
        </w:rPr>
        <w:t>WZ.</w:t>
      </w:r>
    </w:p>
    <w:p w:rsidR="00D53158" w:rsidRPr="009109E0" w:rsidRDefault="0073481D" w:rsidP="009109E0">
      <w:pPr>
        <w:pStyle w:val="Stopka"/>
        <w:tabs>
          <w:tab w:val="clear" w:pos="4536"/>
          <w:tab w:val="clear" w:pos="9072"/>
        </w:tabs>
        <w:spacing w:line="276" w:lineRule="auto"/>
        <w:ind w:left="284" w:hanging="284"/>
        <w:jc w:val="both"/>
        <w:rPr>
          <w:rFonts w:ascii="Cambria" w:hAnsi="Cambria"/>
          <w:sz w:val="22"/>
          <w:szCs w:val="22"/>
        </w:rPr>
      </w:pPr>
      <w:r w:rsidRPr="009109E0">
        <w:rPr>
          <w:rFonts w:ascii="Cambria" w:hAnsi="Cambria"/>
          <w:b/>
          <w:bCs/>
          <w:sz w:val="22"/>
          <w:szCs w:val="22"/>
        </w:rPr>
        <w:t>6.</w:t>
      </w:r>
      <w:r w:rsidRPr="009109E0">
        <w:rPr>
          <w:rFonts w:ascii="Cambria" w:hAnsi="Cambria"/>
          <w:bCs/>
          <w:sz w:val="22"/>
          <w:szCs w:val="22"/>
        </w:rPr>
        <w:t xml:space="preserve"> </w:t>
      </w:r>
      <w:r w:rsidR="00D53158" w:rsidRPr="009109E0">
        <w:rPr>
          <w:rFonts w:ascii="Cambria" w:hAnsi="Cambria"/>
          <w:bCs/>
          <w:sz w:val="22"/>
          <w:szCs w:val="22"/>
        </w:rPr>
        <w:t xml:space="preserve">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w:t>
      </w:r>
    </w:p>
    <w:p w:rsidR="00D53158" w:rsidRPr="009109E0" w:rsidRDefault="0073481D" w:rsidP="009109E0">
      <w:pPr>
        <w:pStyle w:val="Stopka"/>
        <w:tabs>
          <w:tab w:val="clear" w:pos="4536"/>
          <w:tab w:val="clear" w:pos="9072"/>
        </w:tabs>
        <w:spacing w:line="276" w:lineRule="auto"/>
        <w:ind w:left="284" w:hanging="284"/>
        <w:jc w:val="both"/>
        <w:rPr>
          <w:rFonts w:ascii="Cambria" w:hAnsi="Cambria"/>
          <w:b/>
          <w:bCs/>
          <w:sz w:val="22"/>
          <w:szCs w:val="22"/>
        </w:rPr>
      </w:pPr>
      <w:r w:rsidRPr="009109E0">
        <w:rPr>
          <w:rFonts w:ascii="Cambria" w:hAnsi="Cambria"/>
          <w:b/>
          <w:bCs/>
          <w:sz w:val="22"/>
          <w:szCs w:val="22"/>
        </w:rPr>
        <w:t>7.</w:t>
      </w:r>
      <w:r w:rsidRPr="009109E0">
        <w:rPr>
          <w:rFonts w:ascii="Cambria" w:hAnsi="Cambria"/>
          <w:bCs/>
          <w:sz w:val="22"/>
          <w:szCs w:val="22"/>
        </w:rPr>
        <w:t xml:space="preserve"> </w:t>
      </w:r>
      <w:r w:rsidR="00D53158" w:rsidRPr="009109E0">
        <w:rPr>
          <w:rFonts w:ascii="Cambria" w:hAnsi="Cambria"/>
          <w:bCs/>
          <w:sz w:val="22"/>
          <w:szCs w:val="22"/>
        </w:rPr>
        <w:t xml:space="preserve"> Materiały uzyskane w trakcie robót przedstawiające wartość użytkową lub materialną zostaną przekazane Zamawiającemu</w:t>
      </w:r>
      <w:r w:rsidR="00D53158" w:rsidRPr="009109E0">
        <w:rPr>
          <w:rFonts w:ascii="Cambria" w:hAnsi="Cambria"/>
          <w:b/>
          <w:bCs/>
          <w:sz w:val="22"/>
          <w:szCs w:val="22"/>
        </w:rPr>
        <w:t xml:space="preserve">. </w:t>
      </w:r>
    </w:p>
    <w:p w:rsidR="00F83B96" w:rsidRPr="001F6899" w:rsidRDefault="0073481D" w:rsidP="00264B39">
      <w:pPr>
        <w:pStyle w:val="Stopka"/>
        <w:tabs>
          <w:tab w:val="clear" w:pos="4536"/>
          <w:tab w:val="clear" w:pos="9072"/>
        </w:tabs>
        <w:spacing w:line="276" w:lineRule="auto"/>
        <w:ind w:left="284" w:hanging="284"/>
        <w:jc w:val="both"/>
        <w:rPr>
          <w:rFonts w:ascii="Cambria" w:hAnsi="Cambria"/>
          <w:bCs/>
          <w:strike/>
          <w:color w:val="000000" w:themeColor="text1"/>
          <w:sz w:val="22"/>
          <w:szCs w:val="22"/>
        </w:rPr>
      </w:pPr>
      <w:r w:rsidRPr="001F6899">
        <w:rPr>
          <w:rFonts w:ascii="Cambria" w:hAnsi="Cambria"/>
          <w:b/>
          <w:bCs/>
          <w:color w:val="000000" w:themeColor="text1"/>
          <w:sz w:val="22"/>
          <w:szCs w:val="22"/>
        </w:rPr>
        <w:t>8.</w:t>
      </w:r>
      <w:r w:rsidRPr="001F6899">
        <w:rPr>
          <w:rFonts w:ascii="Cambria" w:hAnsi="Cambria"/>
          <w:bCs/>
          <w:color w:val="000000" w:themeColor="text1"/>
          <w:sz w:val="22"/>
          <w:szCs w:val="22"/>
        </w:rPr>
        <w:t xml:space="preserve"> </w:t>
      </w:r>
      <w:r w:rsidR="00D53158" w:rsidRPr="001F6899">
        <w:rPr>
          <w:rFonts w:ascii="Cambria" w:hAnsi="Cambria"/>
          <w:bCs/>
          <w:color w:val="000000" w:themeColor="text1"/>
          <w:sz w:val="22"/>
          <w:szCs w:val="22"/>
        </w:rPr>
        <w:t xml:space="preserve"> Przedsięwzięcie będzie realizowane zgodnie z Harmonogramem </w:t>
      </w:r>
      <w:r w:rsidR="00BC6930">
        <w:rPr>
          <w:rFonts w:ascii="Cambria" w:hAnsi="Cambria"/>
          <w:bCs/>
          <w:color w:val="000000" w:themeColor="text1"/>
          <w:sz w:val="22"/>
          <w:szCs w:val="22"/>
        </w:rPr>
        <w:t xml:space="preserve">rzeczowo – finansowym </w:t>
      </w:r>
      <w:r w:rsidR="00D53158" w:rsidRPr="001F6899">
        <w:rPr>
          <w:rFonts w:ascii="Cambria" w:hAnsi="Cambria"/>
          <w:bCs/>
          <w:color w:val="000000" w:themeColor="text1"/>
          <w:sz w:val="22"/>
          <w:szCs w:val="22"/>
        </w:rPr>
        <w:t>opracowanym przez Wykonawcę</w:t>
      </w:r>
      <w:r w:rsidR="00B65842" w:rsidRPr="001F6899">
        <w:rPr>
          <w:rFonts w:ascii="Cambria" w:hAnsi="Cambria"/>
          <w:bCs/>
          <w:color w:val="000000" w:themeColor="text1"/>
          <w:sz w:val="22"/>
          <w:szCs w:val="22"/>
        </w:rPr>
        <w:t>/Wykonawców</w:t>
      </w:r>
      <w:r w:rsidR="00D53158" w:rsidRPr="001F6899">
        <w:rPr>
          <w:rFonts w:ascii="Cambria" w:hAnsi="Cambria"/>
          <w:bCs/>
          <w:color w:val="000000" w:themeColor="text1"/>
          <w:sz w:val="22"/>
          <w:szCs w:val="22"/>
        </w:rPr>
        <w:t xml:space="preserve"> wyłonionego</w:t>
      </w:r>
      <w:r w:rsidR="00B65842" w:rsidRPr="001F6899">
        <w:rPr>
          <w:rFonts w:ascii="Cambria" w:hAnsi="Cambria"/>
          <w:bCs/>
          <w:color w:val="000000" w:themeColor="text1"/>
          <w:sz w:val="22"/>
          <w:szCs w:val="22"/>
        </w:rPr>
        <w:t>/wyłonionych</w:t>
      </w:r>
      <w:r w:rsidR="00D53158" w:rsidRPr="001F6899">
        <w:rPr>
          <w:rFonts w:ascii="Cambria" w:hAnsi="Cambria"/>
          <w:bCs/>
          <w:color w:val="000000" w:themeColor="text1"/>
          <w:sz w:val="22"/>
          <w:szCs w:val="22"/>
        </w:rPr>
        <w:t xml:space="preserve"> w niniejszym przetargu dla poszczególnych części w porozumieniu z </w:t>
      </w:r>
      <w:r w:rsidR="004501BB" w:rsidRPr="001F6899">
        <w:rPr>
          <w:rFonts w:ascii="Cambria" w:hAnsi="Cambria"/>
          <w:bCs/>
          <w:color w:val="000000" w:themeColor="text1"/>
          <w:sz w:val="22"/>
          <w:szCs w:val="22"/>
        </w:rPr>
        <w:t>Zamawiającym.</w:t>
      </w:r>
    </w:p>
    <w:p w:rsidR="007741D1" w:rsidRPr="009109E0" w:rsidRDefault="0073481D" w:rsidP="009109E0">
      <w:pPr>
        <w:autoSpaceDE w:val="0"/>
        <w:autoSpaceDN w:val="0"/>
        <w:adjustRightInd w:val="0"/>
        <w:spacing w:line="276" w:lineRule="auto"/>
        <w:ind w:left="284" w:hanging="284"/>
        <w:rPr>
          <w:rFonts w:ascii="Cambria" w:hAnsi="Cambria" w:cs="Arial"/>
          <w:sz w:val="22"/>
          <w:szCs w:val="22"/>
        </w:rPr>
      </w:pPr>
      <w:r w:rsidRPr="009109E0">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037A8A" w:rsidRPr="009109E0">
        <w:rPr>
          <w:rFonts w:ascii="Cambria" w:hAnsi="Cambria" w:cs="Arial"/>
          <w:sz w:val="22"/>
          <w:szCs w:val="22"/>
        </w:rPr>
        <w:t>Wspólny Słownik Zamówień CPV</w:t>
      </w:r>
      <w:r w:rsidR="00D87E9D" w:rsidRPr="009109E0">
        <w:rPr>
          <w:rFonts w:ascii="Cambria" w:hAnsi="Cambria" w:cs="Arial"/>
          <w:sz w:val="22"/>
          <w:szCs w:val="22"/>
        </w:rPr>
        <w:t xml:space="preserve"> </w:t>
      </w:r>
      <w:r w:rsidR="007741D1" w:rsidRPr="009109E0">
        <w:rPr>
          <w:rFonts w:ascii="Cambria" w:hAnsi="Cambria" w:cs="Arial"/>
          <w:sz w:val="22"/>
          <w:szCs w:val="22"/>
        </w:rPr>
        <w:t>– nazwy i kody CPV robót wiodących.</w:t>
      </w:r>
    </w:p>
    <w:p w:rsidR="007741D1" w:rsidRPr="009109E0" w:rsidRDefault="007741D1" w:rsidP="009109E0">
      <w:pPr>
        <w:autoSpaceDE w:val="0"/>
        <w:autoSpaceDN w:val="0"/>
        <w:adjustRightInd w:val="0"/>
        <w:spacing w:line="276" w:lineRule="auto"/>
        <w:ind w:left="284"/>
        <w:rPr>
          <w:rFonts w:ascii="Cambria" w:hAnsi="Cambria" w:cs="Arial"/>
          <w:sz w:val="22"/>
          <w:szCs w:val="22"/>
        </w:rPr>
      </w:pPr>
      <w:r w:rsidRPr="009109E0">
        <w:rPr>
          <w:rFonts w:ascii="Cambria" w:hAnsi="Cambria" w:cs="Arial"/>
          <w:sz w:val="22"/>
          <w:szCs w:val="22"/>
        </w:rPr>
        <w:t xml:space="preserve">     45000000-7 Roboty budowlane</w:t>
      </w:r>
    </w:p>
    <w:p w:rsidR="007741D1" w:rsidRPr="009109E0" w:rsidRDefault="007741D1" w:rsidP="009109E0">
      <w:pPr>
        <w:autoSpaceDE w:val="0"/>
        <w:autoSpaceDN w:val="0"/>
        <w:adjustRightInd w:val="0"/>
        <w:spacing w:line="276" w:lineRule="auto"/>
        <w:ind w:left="284"/>
        <w:rPr>
          <w:rFonts w:ascii="Cambria" w:hAnsi="Cambria" w:cs="Arial"/>
          <w:sz w:val="22"/>
          <w:szCs w:val="22"/>
        </w:rPr>
      </w:pPr>
      <w:r w:rsidRPr="009109E0">
        <w:rPr>
          <w:rFonts w:ascii="Cambria" w:hAnsi="Cambria" w:cs="Arial"/>
          <w:sz w:val="22"/>
          <w:szCs w:val="22"/>
        </w:rPr>
        <w:lastRenderedPageBreak/>
        <w:t xml:space="preserve">     45453000-7 Roboty remontowe i renowacyjne</w:t>
      </w:r>
    </w:p>
    <w:p w:rsidR="007741D1" w:rsidRPr="009109E0" w:rsidRDefault="007741D1" w:rsidP="009109E0">
      <w:pPr>
        <w:autoSpaceDE w:val="0"/>
        <w:autoSpaceDN w:val="0"/>
        <w:adjustRightInd w:val="0"/>
        <w:spacing w:line="276" w:lineRule="auto"/>
        <w:ind w:left="284"/>
        <w:rPr>
          <w:rFonts w:ascii="Cambria" w:hAnsi="Cambria" w:cs="Arial"/>
          <w:sz w:val="22"/>
          <w:szCs w:val="22"/>
        </w:rPr>
      </w:pPr>
      <w:r w:rsidRPr="009109E0">
        <w:rPr>
          <w:rFonts w:ascii="Cambria" w:hAnsi="Cambria" w:cs="Arial"/>
          <w:sz w:val="22"/>
          <w:szCs w:val="22"/>
        </w:rPr>
        <w:t xml:space="preserve">     45212222-8 Roboty budowlane związane z salami gimnastycznymi</w:t>
      </w:r>
    </w:p>
    <w:p w:rsidR="007741D1" w:rsidRPr="009109E0" w:rsidRDefault="007741D1" w:rsidP="009109E0">
      <w:pPr>
        <w:autoSpaceDE w:val="0"/>
        <w:autoSpaceDN w:val="0"/>
        <w:adjustRightInd w:val="0"/>
        <w:spacing w:line="276" w:lineRule="auto"/>
        <w:ind w:left="284"/>
        <w:rPr>
          <w:rFonts w:ascii="Cambria" w:hAnsi="Cambria" w:cs="Arial"/>
          <w:sz w:val="22"/>
          <w:szCs w:val="22"/>
        </w:rPr>
      </w:pPr>
      <w:r w:rsidRPr="009109E0">
        <w:rPr>
          <w:rFonts w:ascii="Cambria" w:hAnsi="Cambria" w:cs="Arial"/>
          <w:sz w:val="22"/>
          <w:szCs w:val="22"/>
        </w:rPr>
        <w:t xml:space="preserve">     45112720-8 Roboty w zakresie kształtowania terenów sportowych i rekreacyjnych</w:t>
      </w:r>
    </w:p>
    <w:p w:rsidR="007741D1" w:rsidRPr="009109E0" w:rsidRDefault="007741D1" w:rsidP="009109E0">
      <w:pPr>
        <w:autoSpaceDE w:val="0"/>
        <w:autoSpaceDN w:val="0"/>
        <w:adjustRightInd w:val="0"/>
        <w:spacing w:line="276" w:lineRule="auto"/>
        <w:ind w:left="284"/>
        <w:rPr>
          <w:rFonts w:ascii="Cambria" w:hAnsi="Cambria" w:cs="Arial"/>
          <w:sz w:val="22"/>
          <w:szCs w:val="22"/>
        </w:rPr>
      </w:pPr>
      <w:r w:rsidRPr="009109E0">
        <w:rPr>
          <w:rFonts w:ascii="Cambria" w:hAnsi="Cambria" w:cs="Arial"/>
          <w:sz w:val="22"/>
          <w:szCs w:val="22"/>
        </w:rPr>
        <w:t xml:space="preserve">     45112723-9 Roboty w zakresie kształtowania placów zabaw</w:t>
      </w:r>
    </w:p>
    <w:p w:rsidR="007741D1" w:rsidRPr="009109E0" w:rsidRDefault="00B65842" w:rsidP="00B65842">
      <w:pPr>
        <w:autoSpaceDE w:val="0"/>
        <w:autoSpaceDN w:val="0"/>
        <w:adjustRightInd w:val="0"/>
        <w:spacing w:line="276" w:lineRule="auto"/>
        <w:rPr>
          <w:rFonts w:ascii="Cambria" w:hAnsi="Cambria" w:cs="Arial"/>
          <w:sz w:val="22"/>
          <w:szCs w:val="22"/>
        </w:rPr>
      </w:pPr>
      <w:r>
        <w:rPr>
          <w:rFonts w:ascii="Cambria" w:hAnsi="Cambria" w:cs="Arial"/>
          <w:sz w:val="22"/>
          <w:szCs w:val="22"/>
        </w:rPr>
        <w:t xml:space="preserve">           </w:t>
      </w:r>
      <w:r w:rsidR="007741D1" w:rsidRPr="009109E0">
        <w:rPr>
          <w:rFonts w:ascii="Cambria" w:hAnsi="Cambria" w:cs="Arial"/>
          <w:sz w:val="22"/>
          <w:szCs w:val="22"/>
        </w:rPr>
        <w:t>37410000-5 – Sprzęt sportowy do uprawiania sportów na wolnym powietrzu</w:t>
      </w:r>
    </w:p>
    <w:p w:rsidR="00E51550" w:rsidRPr="009109E0" w:rsidRDefault="0073481D" w:rsidP="009109E0">
      <w:pPr>
        <w:pStyle w:val="Tekstpodstawowy"/>
        <w:tabs>
          <w:tab w:val="left" w:pos="993"/>
        </w:tabs>
        <w:spacing w:line="276" w:lineRule="auto"/>
        <w:ind w:left="426" w:hanging="426"/>
        <w:rPr>
          <w:rFonts w:ascii="Cambria" w:hAnsi="Cambria" w:cs="Arial"/>
          <w:b w:val="0"/>
          <w:szCs w:val="22"/>
        </w:rPr>
      </w:pPr>
      <w:r w:rsidRPr="009109E0">
        <w:rPr>
          <w:rFonts w:ascii="Cambria" w:hAnsi="Cambria" w:cs="Arial"/>
          <w:szCs w:val="22"/>
        </w:rPr>
        <w:t>10</w:t>
      </w:r>
      <w:r w:rsidR="00D87E9D" w:rsidRPr="009109E0">
        <w:rPr>
          <w:rFonts w:ascii="Cambria" w:hAnsi="Cambria" w:cs="Arial"/>
          <w:szCs w:val="22"/>
        </w:rPr>
        <w:t>.</w:t>
      </w:r>
      <w:r w:rsidR="000E32B5">
        <w:rPr>
          <w:rFonts w:ascii="Cambria" w:hAnsi="Cambria" w:cs="Arial"/>
          <w:b w:val="0"/>
          <w:szCs w:val="22"/>
        </w:rPr>
        <w:tab/>
        <w:t>Zamawiający dopuszcza składanie</w:t>
      </w:r>
      <w:r w:rsidR="00D87E9D" w:rsidRPr="009109E0">
        <w:rPr>
          <w:rFonts w:ascii="Cambria" w:hAnsi="Cambria" w:cs="Arial"/>
          <w:b w:val="0"/>
          <w:szCs w:val="22"/>
        </w:rPr>
        <w:t xml:space="preserve"> ofert częściowych.</w:t>
      </w:r>
      <w:r w:rsidR="00E51550" w:rsidRPr="009109E0">
        <w:rPr>
          <w:rFonts w:ascii="Cambria" w:hAnsi="Cambria" w:cs="Arial"/>
          <w:b w:val="0"/>
          <w:szCs w:val="22"/>
        </w:rPr>
        <w:t xml:space="preserve"> Wykonawca może złożyć ofertę na jedną, dwie lub trzy części zamówienia.</w:t>
      </w:r>
      <w:r w:rsidR="00A961B7" w:rsidRPr="009109E0">
        <w:rPr>
          <w:rFonts w:ascii="Cambria" w:hAnsi="Cambria" w:cs="Arial"/>
          <w:b w:val="0"/>
          <w:szCs w:val="22"/>
        </w:rPr>
        <w:t xml:space="preserve"> Zamawiający nie określa maksymalnej liczby części, na które zamówienie może zostać udzielone temu samemu Wykonawcy.</w:t>
      </w:r>
    </w:p>
    <w:p w:rsidR="00D87E9D" w:rsidRPr="009109E0" w:rsidRDefault="004501BB"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7A3DF6" w:rsidRPr="009109E0">
        <w:rPr>
          <w:rFonts w:ascii="Cambria" w:hAnsi="Cambria" w:cs="Arial"/>
          <w:sz w:val="22"/>
          <w:szCs w:val="22"/>
        </w:rPr>
        <w:t>do 10 % wartości zamówienia podstawowego.</w:t>
      </w:r>
    </w:p>
    <w:p w:rsidR="001266CA" w:rsidRPr="000D1530" w:rsidRDefault="001266CA" w:rsidP="000D1530">
      <w:pPr>
        <w:pStyle w:val="pkt"/>
        <w:spacing w:before="0" w:after="0" w:line="276" w:lineRule="auto"/>
        <w:ind w:left="426" w:firstLine="0"/>
        <w:rPr>
          <w:rFonts w:ascii="Cambria" w:hAnsi="Cambria" w:cs="Arial"/>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r>
        <w:rPr>
          <w:rFonts w:ascii="Cambria" w:hAnsi="Cambria" w:cs="Arial"/>
          <w:sz w:val="22"/>
          <w:szCs w:val="22"/>
        </w:rPr>
        <w:t>ujętym</w:t>
      </w:r>
      <w:r w:rsidR="009109E0">
        <w:rPr>
          <w:rFonts w:ascii="Cambria" w:hAnsi="Cambria" w:cs="Arial"/>
          <w:sz w:val="22"/>
          <w:szCs w:val="22"/>
        </w:rPr>
        <w:t xml:space="preserve"> w </w:t>
      </w:r>
      <w:r w:rsidR="008D7B8C">
        <w:rPr>
          <w:rFonts w:ascii="Cambria" w:hAnsi="Cambria" w:cs="Arial"/>
          <w:sz w:val="22"/>
          <w:szCs w:val="22"/>
        </w:rPr>
        <w:t xml:space="preserve">Rozdziale IV </w:t>
      </w:r>
      <w:r w:rsidR="009109E0">
        <w:rPr>
          <w:rFonts w:ascii="Cambria" w:hAnsi="Cambria" w:cs="Arial"/>
          <w:sz w:val="22"/>
          <w:szCs w:val="22"/>
        </w:rPr>
        <w:t>pkt. 2,3,4</w:t>
      </w:r>
      <w:r w:rsidR="008D7B8C">
        <w:rPr>
          <w:rFonts w:ascii="Cambria" w:hAnsi="Cambria" w:cs="Arial"/>
          <w:sz w:val="22"/>
          <w:szCs w:val="22"/>
        </w:rPr>
        <w:t xml:space="preserve"> SWZ</w:t>
      </w:r>
      <w:r w:rsidR="00A961B7" w:rsidRPr="009109E0">
        <w:rPr>
          <w:rFonts w:ascii="Cambria" w:hAnsi="Cambria" w:cs="Arial"/>
          <w:sz w:val="22"/>
          <w:szCs w:val="22"/>
        </w:rPr>
        <w:t xml:space="preserve">. </w:t>
      </w:r>
    </w:p>
    <w:p w:rsidR="001266CA" w:rsidRPr="001266CA" w:rsidRDefault="000D1530" w:rsidP="001266CA">
      <w:pPr>
        <w:spacing w:line="276" w:lineRule="auto"/>
        <w:ind w:left="709" w:hanging="283"/>
        <w:rPr>
          <w:rFonts w:eastAsia="Times New Roman"/>
        </w:rPr>
      </w:pPr>
      <w:r>
        <w:rPr>
          <w:rFonts w:ascii="Cambria" w:eastAsia="Times New Roman" w:hAnsi="Cambria" w:cs="Arial"/>
          <w:b/>
          <w:sz w:val="22"/>
          <w:szCs w:val="22"/>
        </w:rPr>
        <w:t>1</w:t>
      </w:r>
      <w:r w:rsidR="001266CA">
        <w:rPr>
          <w:rFonts w:ascii="Cambria" w:eastAsia="Times New Roman" w:hAnsi="Cambria" w:cs="Arial"/>
          <w:b/>
          <w:sz w:val="22"/>
          <w:szCs w:val="22"/>
        </w:rPr>
        <w:t xml:space="preserve">) </w:t>
      </w:r>
      <w:r w:rsidR="001266CA" w:rsidRPr="001266CA">
        <w:rPr>
          <w:rFonts w:ascii="Cambria" w:eastAsia="Times New Roman" w:hAnsi="Cambria"/>
          <w:sz w:val="22"/>
          <w:szCs w:val="22"/>
        </w:rPr>
        <w:t>Zamówi</w:t>
      </w:r>
      <w:r w:rsidR="001266CA">
        <w:rPr>
          <w:rFonts w:ascii="Cambria" w:eastAsia="Times New Roman" w:hAnsi="Cambria"/>
          <w:sz w:val="22"/>
          <w:szCs w:val="22"/>
        </w:rPr>
        <w:t>enie, o którym mowa w pkt. 12</w:t>
      </w:r>
      <w:r w:rsidR="001266CA" w:rsidRPr="001266CA">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Pr>
          <w:rFonts w:ascii="Cambria" w:eastAsia="Times New Roman" w:hAnsi="Cambria" w:cs="Arial"/>
          <w:b/>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4501BB"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12</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1)</w:t>
      </w:r>
      <w:r>
        <w:rPr>
          <w:rFonts w:ascii="Cambria" w:hAnsi="Cambria"/>
          <w:bCs/>
          <w:color w:val="000000"/>
          <w:sz w:val="22"/>
          <w:szCs w:val="22"/>
        </w:rPr>
        <w:t xml:space="preserve"> </w:t>
      </w:r>
      <w:r w:rsidR="00CD181E" w:rsidRPr="00CD181E">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2)</w:t>
      </w:r>
      <w:r>
        <w:rPr>
          <w:rFonts w:ascii="Cambria" w:hAnsi="Cambria"/>
          <w:bCs/>
          <w:color w:val="000000"/>
          <w:sz w:val="22"/>
          <w:szCs w:val="22"/>
        </w:rPr>
        <w:t xml:space="preserve"> </w:t>
      </w:r>
      <w:r w:rsidR="00CD181E" w:rsidRPr="00CD181E">
        <w:rPr>
          <w:rFonts w:ascii="Cambria" w:hAnsi="Cambria"/>
          <w:bCs/>
          <w:color w:val="000000"/>
          <w:sz w:val="22"/>
          <w:szCs w:val="22"/>
        </w:rPr>
        <w:t>Zamawiający dopuszcza zastosowanie równoważnych materiałów budowlany</w:t>
      </w:r>
      <w:r w:rsidR="00842B04">
        <w:rPr>
          <w:rFonts w:ascii="Cambria" w:hAnsi="Cambria"/>
          <w:bCs/>
          <w:color w:val="000000"/>
          <w:sz w:val="22"/>
          <w:szCs w:val="22"/>
        </w:rPr>
        <w:t>ch do materiałów wymienionych w </w:t>
      </w:r>
      <w:r w:rsidR="00CD181E" w:rsidRPr="00CD181E">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3)</w:t>
      </w:r>
      <w:r>
        <w:rPr>
          <w:rFonts w:ascii="Cambria" w:hAnsi="Cambria"/>
          <w:bCs/>
          <w:color w:val="000000"/>
          <w:sz w:val="22"/>
          <w:szCs w:val="22"/>
        </w:rPr>
        <w:t xml:space="preserve"> </w:t>
      </w:r>
      <w:r w:rsidR="00CD181E" w:rsidRPr="00CD181E">
        <w:rPr>
          <w:rFonts w:ascii="Cambria" w:hAnsi="Cambria"/>
          <w:bCs/>
          <w:color w:val="000000"/>
          <w:sz w:val="22"/>
          <w:szCs w:val="22"/>
        </w:rPr>
        <w:t xml:space="preserve">Na Wykonawcy spoczywa obowiązek wykazania, że zaoferowane materiały i urządzenia spełniają wymagania Zamawiającego. </w:t>
      </w:r>
    </w:p>
    <w:p w:rsidR="00CD181E"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4)</w:t>
      </w:r>
      <w:r>
        <w:rPr>
          <w:rFonts w:ascii="Cambria" w:hAnsi="Cambria"/>
          <w:bCs/>
          <w:color w:val="000000"/>
          <w:sz w:val="22"/>
          <w:szCs w:val="22"/>
        </w:rPr>
        <w:t xml:space="preserve"> </w:t>
      </w:r>
      <w:r w:rsidR="00CD181E" w:rsidRPr="00CD181E">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Default="00AF29C5" w:rsidP="00B80BFB">
      <w:pPr>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5)</w:t>
      </w:r>
      <w:r>
        <w:rPr>
          <w:rFonts w:ascii="Cambria" w:hAnsi="Cambria"/>
          <w:bCs/>
          <w:color w:val="000000"/>
          <w:sz w:val="22"/>
          <w:szCs w:val="22"/>
        </w:rPr>
        <w:t xml:space="preserve"> </w:t>
      </w:r>
      <w:r w:rsidR="005C06A5" w:rsidRPr="00CD181E">
        <w:rPr>
          <w:rFonts w:ascii="Cambria" w:hAnsi="Cambria"/>
          <w:bCs/>
          <w:color w:val="000000"/>
          <w:sz w:val="22"/>
          <w:szCs w:val="22"/>
        </w:rPr>
        <w:t>W przypadku gdy Zamawiający dokonał opisu przedmiotu zamówienia</w:t>
      </w:r>
      <w:r w:rsidR="00842B04">
        <w:rPr>
          <w:rFonts w:ascii="Cambria" w:hAnsi="Cambria"/>
          <w:bCs/>
          <w:color w:val="000000"/>
          <w:sz w:val="22"/>
          <w:szCs w:val="22"/>
        </w:rPr>
        <w:t xml:space="preserve"> </w:t>
      </w:r>
      <w:r w:rsidR="005C06A5">
        <w:rPr>
          <w:rFonts w:ascii="Cambria" w:hAnsi="Cambria"/>
          <w:bCs/>
          <w:color w:val="000000"/>
          <w:sz w:val="22"/>
          <w:szCs w:val="22"/>
        </w:rPr>
        <w:t>w odniesieniu do norm, ocen techni</w:t>
      </w:r>
      <w:r w:rsidR="00842B04">
        <w:rPr>
          <w:rFonts w:ascii="Cambria" w:hAnsi="Cambria"/>
          <w:bCs/>
          <w:color w:val="000000"/>
          <w:sz w:val="22"/>
          <w:szCs w:val="22"/>
        </w:rPr>
        <w:t>cznych, specyfikacji technicznych i systemów referencji technicznych</w:t>
      </w:r>
      <w:r w:rsidR="00842B04" w:rsidRPr="00842B04">
        <w:rPr>
          <w:rFonts w:ascii="Cambria" w:hAnsi="Cambria"/>
          <w:bCs/>
          <w:color w:val="000000"/>
          <w:sz w:val="22"/>
          <w:szCs w:val="22"/>
        </w:rPr>
        <w:t xml:space="preserve"> </w:t>
      </w:r>
      <w:r w:rsidR="00842B04" w:rsidRPr="00CD181E">
        <w:rPr>
          <w:rFonts w:ascii="Cambria" w:hAnsi="Cambria"/>
          <w:bCs/>
          <w:color w:val="000000"/>
          <w:sz w:val="22"/>
          <w:szCs w:val="22"/>
        </w:rPr>
        <w:t>to należy rozumieć, że dopuszcza się zast</w:t>
      </w:r>
      <w:r w:rsidR="00842B04">
        <w:rPr>
          <w:rFonts w:ascii="Cambria" w:hAnsi="Cambria"/>
          <w:bCs/>
          <w:color w:val="000000"/>
          <w:sz w:val="22"/>
          <w:szCs w:val="22"/>
        </w:rPr>
        <w:t xml:space="preserve">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B80BFB">
        <w:rPr>
          <w:rFonts w:ascii="Cambria" w:hAnsi="Cambria"/>
          <w:b/>
          <w:bCs/>
          <w:color w:val="000000"/>
          <w:sz w:val="22"/>
          <w:szCs w:val="22"/>
        </w:rPr>
        <w:lastRenderedPageBreak/>
        <w:t>6)</w:t>
      </w:r>
      <w:r>
        <w:rPr>
          <w:rFonts w:ascii="Cambria" w:hAnsi="Cambria"/>
          <w:bCs/>
          <w:color w:val="000000"/>
          <w:sz w:val="22"/>
          <w:szCs w:val="22"/>
        </w:rPr>
        <w:t xml:space="preserve"> </w:t>
      </w:r>
      <w:r w:rsidRPr="00896429">
        <w:rPr>
          <w:rFonts w:ascii="Cambria" w:hAnsi="Cambria"/>
          <w:sz w:val="22"/>
          <w:szCs w:val="22"/>
        </w:rPr>
        <w:t xml:space="preserve">Przez minimalne wymagania parametrów jakościowych </w:t>
      </w:r>
      <w:r>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Pr="009109E0"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735E43" w:rsidRPr="009109E0" w:rsidRDefault="00735E43" w:rsidP="00E34278">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2.</w:t>
      </w:r>
      <w:r w:rsidRPr="009109E0">
        <w:rPr>
          <w:rFonts w:ascii="Cambria" w:hAnsi="Cambria" w:cs="Arial"/>
          <w:sz w:val="22"/>
          <w:szCs w:val="22"/>
        </w:rPr>
        <w:t xml:space="preserve">  </w:t>
      </w:r>
      <w:r w:rsidR="00E34278">
        <w:rPr>
          <w:rFonts w:ascii="Cambria" w:hAnsi="Cambria" w:cs="Arial"/>
          <w:sz w:val="22"/>
          <w:szCs w:val="22"/>
        </w:rPr>
        <w:t xml:space="preserve"> </w:t>
      </w:r>
      <w:r w:rsidRPr="009109E0">
        <w:rPr>
          <w:rFonts w:ascii="Cambria" w:hAnsi="Cambria" w:cs="Arial"/>
          <w:sz w:val="22"/>
          <w:szCs w:val="22"/>
        </w:rPr>
        <w:t>Zamawiający informuje, że istnieje możliwość zapoznania się z miejscem wykonania robót będących przedmiotem zamówienia, po wcześniejszym telefonicznym uzgodnieniu terminu z Dyrektorem jednostki oświatowej.</w:t>
      </w:r>
      <w:r w:rsidR="00FC10FB">
        <w:rPr>
          <w:rFonts w:ascii="Cambria" w:hAnsi="Cambria" w:cs="Arial"/>
          <w:sz w:val="22"/>
          <w:szCs w:val="22"/>
        </w:rPr>
        <w:t xml:space="preserve"> Wykaz kontaktów Rozdział XIV pkt.10.</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 xml:space="preserve">ponowany inny podwykonawca lub </w:t>
      </w:r>
      <w:r w:rsidR="00D173A1">
        <w:rPr>
          <w:rFonts w:ascii="Cambria" w:eastAsia="Times New Roman" w:hAnsi="Cambria" w:cs="Arial"/>
          <w:sz w:val="22"/>
          <w:szCs w:val="22"/>
        </w:rPr>
        <w:lastRenderedPageBreak/>
        <w:t>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lastRenderedPageBreak/>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Termin realizacji zamówienia wynosi: </w:t>
      </w:r>
    </w:p>
    <w:p w:rsidR="004A2B83" w:rsidRPr="00F07D6F" w:rsidRDefault="004A2B83" w:rsidP="00F07D6F">
      <w:pPr>
        <w:pStyle w:val="Stopka"/>
        <w:tabs>
          <w:tab w:val="clear" w:pos="4536"/>
          <w:tab w:val="clear" w:pos="9072"/>
        </w:tabs>
        <w:spacing w:line="276" w:lineRule="auto"/>
        <w:ind w:left="567"/>
        <w:jc w:val="both"/>
        <w:rPr>
          <w:rFonts w:ascii="Cambria" w:hAnsi="Cambria"/>
          <w:b/>
          <w:color w:val="000000" w:themeColor="text1"/>
          <w:sz w:val="22"/>
          <w:szCs w:val="22"/>
        </w:rPr>
      </w:pPr>
      <w:r w:rsidRPr="00F07D6F">
        <w:rPr>
          <w:rFonts w:ascii="Cambria" w:hAnsi="Cambria"/>
          <w:b/>
          <w:color w:val="000000" w:themeColor="text1"/>
          <w:sz w:val="22"/>
          <w:szCs w:val="22"/>
        </w:rPr>
        <w:t xml:space="preserve">Dla części I : </w:t>
      </w:r>
      <w:r w:rsidR="00F07D6F" w:rsidRPr="00F07D6F">
        <w:rPr>
          <w:rFonts w:ascii="Cambria" w:hAnsi="Cambria"/>
          <w:b/>
          <w:color w:val="000000" w:themeColor="text1"/>
          <w:sz w:val="22"/>
          <w:szCs w:val="22"/>
        </w:rPr>
        <w:t>od 25 czerwca 2021 r. do 31 sierpnia 2021 r.</w:t>
      </w:r>
      <w:r w:rsidRPr="00F07D6F">
        <w:rPr>
          <w:rFonts w:ascii="Cambria" w:hAnsi="Cambria"/>
          <w:b/>
          <w:color w:val="000000" w:themeColor="text1"/>
          <w:sz w:val="22"/>
          <w:szCs w:val="22"/>
        </w:rPr>
        <w:t xml:space="preserve"> </w:t>
      </w:r>
    </w:p>
    <w:p w:rsidR="004A2B83" w:rsidRPr="00F07D6F" w:rsidRDefault="004A2B83" w:rsidP="009109E0">
      <w:pPr>
        <w:pStyle w:val="Stopka"/>
        <w:tabs>
          <w:tab w:val="clear" w:pos="4536"/>
          <w:tab w:val="clear" w:pos="9072"/>
        </w:tabs>
        <w:spacing w:line="276" w:lineRule="auto"/>
        <w:ind w:left="567"/>
        <w:jc w:val="both"/>
        <w:rPr>
          <w:rFonts w:ascii="Cambria" w:hAnsi="Cambria"/>
          <w:b/>
          <w:color w:val="000000" w:themeColor="text1"/>
          <w:sz w:val="22"/>
          <w:szCs w:val="22"/>
        </w:rPr>
      </w:pPr>
      <w:r w:rsidRPr="00F07D6F">
        <w:rPr>
          <w:rFonts w:ascii="Cambria" w:hAnsi="Cambria"/>
          <w:b/>
          <w:color w:val="000000" w:themeColor="text1"/>
          <w:sz w:val="22"/>
          <w:szCs w:val="22"/>
        </w:rPr>
        <w:t xml:space="preserve">Dla części II: </w:t>
      </w:r>
      <w:r w:rsidR="00F07D6F" w:rsidRPr="00F07D6F">
        <w:rPr>
          <w:rFonts w:ascii="Cambria" w:hAnsi="Cambria"/>
          <w:b/>
          <w:color w:val="000000" w:themeColor="text1"/>
          <w:sz w:val="22"/>
          <w:szCs w:val="22"/>
        </w:rPr>
        <w:t>od 1 czerwca 2021 r. do 31 sierpnia 2021 r.</w:t>
      </w:r>
    </w:p>
    <w:p w:rsidR="004A2B83" w:rsidRPr="003E41B3" w:rsidRDefault="004A2B83" w:rsidP="009109E0">
      <w:pPr>
        <w:pStyle w:val="Stopka"/>
        <w:tabs>
          <w:tab w:val="clear" w:pos="4536"/>
          <w:tab w:val="clear" w:pos="9072"/>
        </w:tabs>
        <w:spacing w:line="276" w:lineRule="auto"/>
        <w:ind w:left="567"/>
        <w:jc w:val="both"/>
        <w:rPr>
          <w:rFonts w:ascii="Cambria" w:hAnsi="Cambria"/>
          <w:b/>
          <w:sz w:val="22"/>
          <w:szCs w:val="22"/>
        </w:rPr>
      </w:pPr>
      <w:r w:rsidRPr="003E41B3">
        <w:rPr>
          <w:rFonts w:ascii="Cambria" w:hAnsi="Cambria"/>
          <w:b/>
          <w:sz w:val="22"/>
          <w:szCs w:val="22"/>
        </w:rPr>
        <w:t xml:space="preserve">Dla części III: </w:t>
      </w:r>
      <w:r w:rsidR="00752695" w:rsidRPr="003E41B3">
        <w:rPr>
          <w:rFonts w:ascii="Cambria" w:hAnsi="Cambria"/>
          <w:b/>
          <w:sz w:val="22"/>
          <w:szCs w:val="22"/>
        </w:rPr>
        <w:t>3 miesiące licząc od dnia od podpisania umowy</w:t>
      </w:r>
    </w:p>
    <w:p w:rsidR="000E32B5"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Szczegółowe zagadnienia dotyczące terminu realizacji umowy uregulowane są we wzorze umowy stanowiącej </w:t>
      </w:r>
      <w:r w:rsidR="00851961" w:rsidRPr="009109E0">
        <w:rPr>
          <w:rFonts w:ascii="Cambria" w:hAnsi="Cambria" w:cs="Arial"/>
          <w:b/>
          <w:bCs/>
          <w:sz w:val="22"/>
          <w:szCs w:val="22"/>
        </w:rPr>
        <w:t>załącznik nr 7</w:t>
      </w:r>
      <w:r w:rsidRPr="009109E0">
        <w:rPr>
          <w:rFonts w:ascii="Cambria" w:hAnsi="Cambria" w:cs="Arial"/>
          <w:b/>
          <w:bCs/>
          <w:sz w:val="22"/>
          <w:szCs w:val="22"/>
        </w:rPr>
        <w:t xml:space="preserve"> do SWZ</w:t>
      </w:r>
      <w:r w:rsidRPr="009109E0">
        <w:rPr>
          <w:rFonts w:ascii="Cambria" w:hAnsi="Cambria" w:cs="Arial"/>
          <w:sz w:val="22"/>
          <w:szCs w:val="22"/>
        </w:rPr>
        <w:t>.</w:t>
      </w:r>
    </w:p>
    <w:p w:rsidR="000E32B5" w:rsidRDefault="000E32B5">
      <w:pPr>
        <w:spacing w:after="160" w:line="259" w:lineRule="auto"/>
        <w:rPr>
          <w:rFonts w:ascii="Cambria" w:hAnsi="Cambria" w:cs="Arial"/>
          <w:sz w:val="22"/>
          <w:szCs w:val="22"/>
        </w:rPr>
      </w:pPr>
      <w:r>
        <w:rPr>
          <w:rFonts w:ascii="Cambria" w:hAnsi="Cambria" w:cs="Arial"/>
          <w:sz w:val="22"/>
          <w:szCs w:val="22"/>
        </w:rPr>
        <w:br w:type="page"/>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lastRenderedPageBreak/>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4)</w:t>
      </w:r>
      <w:r w:rsidRPr="009109E0">
        <w:rPr>
          <w:rFonts w:ascii="Cambria" w:hAnsi="Cambria" w:cs="Arial"/>
          <w:b/>
          <w:sz w:val="22"/>
          <w:szCs w:val="22"/>
        </w:rPr>
        <w:tab/>
        <w:t>zdolności technicznej lub zawodowej:</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FC10FB" w:rsidRDefault="009036C1" w:rsidP="009109E0">
      <w:pPr>
        <w:pStyle w:val="Tekstpodstawowy"/>
        <w:numPr>
          <w:ilvl w:val="0"/>
          <w:numId w:val="10"/>
        </w:numPr>
        <w:spacing w:line="276" w:lineRule="auto"/>
        <w:ind w:left="993" w:hanging="142"/>
        <w:rPr>
          <w:rFonts w:ascii="Cambria" w:hAnsi="Cambria" w:cs="Arial"/>
          <w:szCs w:val="22"/>
          <w:u w:val="single"/>
        </w:rPr>
      </w:pPr>
      <w:r w:rsidRPr="00FC10FB">
        <w:rPr>
          <w:rFonts w:ascii="Cambria" w:hAnsi="Cambria" w:cs="Arial"/>
          <w:szCs w:val="22"/>
          <w:u w:val="single"/>
        </w:rPr>
        <w:t xml:space="preserve">dla części I </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9036C1" w:rsidRPr="00CC0235" w:rsidRDefault="00D17F6C" w:rsidP="009036C1">
      <w:pPr>
        <w:pStyle w:val="Tekstpodstawowy"/>
        <w:spacing w:line="276" w:lineRule="auto"/>
        <w:ind w:left="567"/>
        <w:rPr>
          <w:rFonts w:ascii="Cambria" w:hAnsi="Cambria" w:cs="Arial"/>
          <w:b w:val="0"/>
          <w:color w:val="000000" w:themeColor="text1"/>
          <w:szCs w:val="22"/>
        </w:rPr>
      </w:pPr>
      <w:r w:rsidRPr="009109E0">
        <w:rPr>
          <w:rFonts w:ascii="Cambria" w:hAnsi="Cambria" w:cs="Arial"/>
          <w:b w:val="0"/>
          <w:szCs w:val="22"/>
        </w:rPr>
        <w:t>Wykonawca spełni</w:t>
      </w:r>
      <w:r w:rsidRPr="009109E0">
        <w:rPr>
          <w:rFonts w:ascii="Cambria" w:hAnsi="Cambria" w:cs="Arial"/>
          <w:b w:val="0"/>
          <w:color w:val="FF0000"/>
          <w:szCs w:val="22"/>
        </w:rPr>
        <w:t xml:space="preserve"> </w:t>
      </w:r>
      <w:r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Pr="00CC0235">
        <w:rPr>
          <w:rFonts w:ascii="Cambria" w:hAnsi="Cambria" w:cs="Arial"/>
          <w:b w:val="0"/>
          <w:color w:val="000000" w:themeColor="text1"/>
          <w:szCs w:val="22"/>
        </w:rPr>
        <w:t xml:space="preserve">krótszy – w tym okresie, co najmniej </w:t>
      </w:r>
      <w:r w:rsidR="009036C1" w:rsidRPr="00CC0235">
        <w:rPr>
          <w:rFonts w:ascii="Cambria" w:hAnsi="Cambria" w:cs="Arial"/>
          <w:b w:val="0"/>
          <w:color w:val="000000" w:themeColor="text1"/>
          <w:szCs w:val="22"/>
        </w:rPr>
        <w:t xml:space="preserve">1 zamówienie odpowiadające swoim rodzajem przedmiotowi zamówienia tj. roboty budowlane w zakresie budowy, przebudowy, rozbudowy lub remontu </w:t>
      </w:r>
      <w:r w:rsidR="000E32B5" w:rsidRPr="00CC0235">
        <w:rPr>
          <w:rFonts w:ascii="Cambria" w:hAnsi="Cambria" w:cs="Arial"/>
          <w:b w:val="0"/>
          <w:color w:val="000000" w:themeColor="text1"/>
          <w:szCs w:val="22"/>
        </w:rPr>
        <w:t>obiektu sportowego (</w:t>
      </w:r>
      <w:r w:rsidR="009036C1" w:rsidRPr="00CC0235">
        <w:rPr>
          <w:rFonts w:ascii="Cambria" w:hAnsi="Cambria" w:cs="Arial"/>
          <w:b w:val="0"/>
          <w:color w:val="000000" w:themeColor="text1"/>
          <w:szCs w:val="22"/>
        </w:rPr>
        <w:t>sala gimnastyczna, hala sportowa</w:t>
      </w:r>
      <w:r w:rsidR="003E11E7">
        <w:rPr>
          <w:rFonts w:ascii="Cambria" w:hAnsi="Cambria" w:cs="Arial"/>
          <w:b w:val="0"/>
          <w:color w:val="000000" w:themeColor="text1"/>
          <w:szCs w:val="22"/>
        </w:rPr>
        <w:t>)</w:t>
      </w:r>
      <w:r w:rsidR="005F453A" w:rsidRPr="00CC0235">
        <w:rPr>
          <w:rFonts w:ascii="Cambria" w:hAnsi="Cambria" w:cs="Arial"/>
          <w:b w:val="0"/>
          <w:color w:val="000000" w:themeColor="text1"/>
          <w:szCs w:val="22"/>
        </w:rPr>
        <w:t xml:space="preserve">, </w:t>
      </w:r>
      <w:r w:rsidR="005F453A" w:rsidRPr="003E11E7">
        <w:rPr>
          <w:rFonts w:ascii="Cambria" w:hAnsi="Cambria" w:cs="Arial"/>
          <w:color w:val="000000" w:themeColor="text1"/>
          <w:szCs w:val="22"/>
        </w:rPr>
        <w:t>w tym wykonanie podłogi, systemowej, elastycznej</w:t>
      </w:r>
      <w:r w:rsidR="005F453A" w:rsidRPr="00CC0235">
        <w:rPr>
          <w:rFonts w:ascii="Cambria" w:hAnsi="Cambria" w:cs="Arial"/>
          <w:b w:val="0"/>
          <w:color w:val="000000" w:themeColor="text1"/>
          <w:szCs w:val="22"/>
        </w:rPr>
        <w:t>, o</w:t>
      </w:r>
      <w:r w:rsidR="009036C1" w:rsidRPr="00CC0235">
        <w:rPr>
          <w:rFonts w:ascii="Cambria" w:hAnsi="Cambria" w:cs="Arial"/>
          <w:b w:val="0"/>
          <w:color w:val="000000" w:themeColor="text1"/>
          <w:szCs w:val="22"/>
        </w:rPr>
        <w:t xml:space="preserve"> wartości zadania nie mniejszej niż 25</w:t>
      </w:r>
      <w:r w:rsidR="000E32B5" w:rsidRPr="00CC0235">
        <w:rPr>
          <w:rFonts w:ascii="Cambria" w:hAnsi="Cambria" w:cs="Arial"/>
          <w:b w:val="0"/>
          <w:color w:val="000000" w:themeColor="text1"/>
          <w:szCs w:val="22"/>
        </w:rPr>
        <w:t>0 000 zł brutto,</w:t>
      </w:r>
      <w:r w:rsidR="009036C1" w:rsidRPr="00CC0235">
        <w:rPr>
          <w:rFonts w:ascii="Cambria" w:hAnsi="Cambria" w:cs="Arial"/>
          <w:b w:val="0"/>
          <w:color w:val="000000" w:themeColor="text1"/>
          <w:szCs w:val="22"/>
        </w:rPr>
        <w:t xml:space="preserve"> co winni potwierdzić dowodami czy roboty te zostały wykonane w spos</w:t>
      </w:r>
      <w:r w:rsidR="000E32B5" w:rsidRPr="00CC0235">
        <w:rPr>
          <w:rFonts w:ascii="Cambria" w:hAnsi="Cambria" w:cs="Arial"/>
          <w:b w:val="0"/>
          <w:color w:val="000000" w:themeColor="text1"/>
          <w:szCs w:val="22"/>
        </w:rPr>
        <w:t xml:space="preserve">ób należyty. 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D17F6C" w:rsidRPr="009109E0" w:rsidRDefault="00D17F6C" w:rsidP="009109E0">
      <w:pPr>
        <w:pStyle w:val="Bezodstpw"/>
        <w:spacing w:line="276" w:lineRule="auto"/>
        <w:ind w:left="567"/>
        <w:jc w:val="both"/>
        <w:rPr>
          <w:rFonts w:ascii="Cambria" w:hAnsi="Cambria" w:cs="Arial"/>
          <w:sz w:val="22"/>
          <w:szCs w:val="22"/>
        </w:rPr>
      </w:pPr>
      <w:r w:rsidRPr="009109E0">
        <w:rPr>
          <w:rFonts w:ascii="Cambria" w:hAnsi="Cambria" w:cs="Arial"/>
          <w:sz w:val="22"/>
          <w:szCs w:val="22"/>
        </w:rPr>
        <w:t>Wykonawca spełni warunek, jeżeli wykaże, że dysponuje kadrą techniczną posiadającą uprawnienia budowlane:</w:t>
      </w:r>
    </w:p>
    <w:p w:rsidR="00D17F6C" w:rsidRPr="009109E0" w:rsidRDefault="00D17F6C" w:rsidP="009109E0">
      <w:pPr>
        <w:pStyle w:val="Bezodstpw"/>
        <w:spacing w:line="276" w:lineRule="auto"/>
        <w:ind w:left="567"/>
        <w:jc w:val="both"/>
        <w:rPr>
          <w:rFonts w:ascii="Cambria" w:hAnsi="Cambria" w:cs="Arial"/>
          <w:sz w:val="22"/>
          <w:szCs w:val="22"/>
        </w:rPr>
      </w:pPr>
      <w:r w:rsidRPr="009109E0">
        <w:rPr>
          <w:rFonts w:ascii="Cambria" w:hAnsi="Cambria" w:cs="Arial"/>
          <w:sz w:val="22"/>
          <w:szCs w:val="22"/>
        </w:rPr>
        <w:t>- kierownik budowy w specjalności konstrukcyjno- budowlanej,</w:t>
      </w:r>
    </w:p>
    <w:p w:rsidR="00D17F6C" w:rsidRPr="009109E0" w:rsidRDefault="00D17F6C" w:rsidP="009109E0">
      <w:pPr>
        <w:pStyle w:val="Tekstpodstawowy"/>
        <w:spacing w:line="276" w:lineRule="auto"/>
        <w:ind w:left="1276" w:hanging="425"/>
        <w:rPr>
          <w:rFonts w:ascii="Cambria" w:hAnsi="Cambria" w:cs="Arial"/>
          <w:b w:val="0"/>
          <w:szCs w:val="22"/>
        </w:rPr>
      </w:pPr>
    </w:p>
    <w:p w:rsidR="005F453A" w:rsidRPr="00FC10FB" w:rsidRDefault="005F453A" w:rsidP="005F453A">
      <w:pPr>
        <w:pStyle w:val="Tekstpodstawowy"/>
        <w:numPr>
          <w:ilvl w:val="0"/>
          <w:numId w:val="10"/>
        </w:numPr>
        <w:spacing w:line="276" w:lineRule="auto"/>
        <w:ind w:left="993" w:hanging="142"/>
        <w:rPr>
          <w:rFonts w:ascii="Cambria" w:hAnsi="Cambria" w:cs="Arial"/>
          <w:szCs w:val="22"/>
          <w:u w:val="single"/>
        </w:rPr>
      </w:pPr>
      <w:r w:rsidRPr="00FC10FB">
        <w:rPr>
          <w:rFonts w:ascii="Cambria" w:hAnsi="Cambria" w:cs="Arial"/>
          <w:szCs w:val="22"/>
          <w:u w:val="single"/>
        </w:rPr>
        <w:t xml:space="preserve">dla części II </w:t>
      </w:r>
    </w:p>
    <w:p w:rsidR="005F453A" w:rsidRPr="009109E0" w:rsidRDefault="005F453A" w:rsidP="005F453A">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5F453A" w:rsidRPr="009036C1" w:rsidRDefault="005F453A" w:rsidP="005F453A">
      <w:pPr>
        <w:pStyle w:val="Tekstpodstawowy"/>
        <w:spacing w:line="276" w:lineRule="auto"/>
        <w:ind w:left="567"/>
        <w:rPr>
          <w:rFonts w:ascii="Cambria" w:hAnsi="Cambria" w:cs="Arial"/>
          <w:b w:val="0"/>
          <w:color w:val="FF0000"/>
          <w:szCs w:val="22"/>
        </w:rPr>
      </w:pPr>
      <w:r w:rsidRPr="009109E0">
        <w:rPr>
          <w:rFonts w:ascii="Cambria" w:hAnsi="Cambria" w:cs="Arial"/>
          <w:b w:val="0"/>
          <w:szCs w:val="22"/>
        </w:rPr>
        <w:t>Wykonawca spełni</w:t>
      </w:r>
      <w:r w:rsidRPr="009109E0">
        <w:rPr>
          <w:rFonts w:ascii="Cambria" w:hAnsi="Cambria" w:cs="Arial"/>
          <w:b w:val="0"/>
          <w:color w:val="FF0000"/>
          <w:szCs w:val="22"/>
        </w:rPr>
        <w:t xml:space="preserve"> </w:t>
      </w:r>
      <w:r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Pr="00CC0235">
        <w:rPr>
          <w:rFonts w:ascii="Cambria" w:hAnsi="Cambria" w:cs="Arial"/>
          <w:b w:val="0"/>
          <w:color w:val="000000" w:themeColor="text1"/>
          <w:szCs w:val="22"/>
        </w:rPr>
        <w:t xml:space="preserve">krótszy – w tym okresie, co najmniej  1 zamówienie odpowiadające swoim rodzajem przedmiotowi zamówienia tj. roboty budowlane w zakresie budowy, przebudowy, rozbudowy lub remontu </w:t>
      </w:r>
      <w:r w:rsidR="00F71650" w:rsidRPr="00CC0235">
        <w:rPr>
          <w:rFonts w:ascii="Cambria" w:hAnsi="Cambria" w:cs="Arial"/>
          <w:b w:val="0"/>
          <w:color w:val="000000" w:themeColor="text1"/>
          <w:szCs w:val="22"/>
        </w:rPr>
        <w:t>obiektu sportowego (</w:t>
      </w:r>
      <w:r w:rsidRPr="00CC0235">
        <w:rPr>
          <w:rFonts w:ascii="Cambria" w:hAnsi="Cambria" w:cs="Arial"/>
          <w:b w:val="0"/>
          <w:color w:val="000000" w:themeColor="text1"/>
          <w:szCs w:val="22"/>
        </w:rPr>
        <w:t xml:space="preserve">sala </w:t>
      </w:r>
      <w:r w:rsidR="00F71650" w:rsidRPr="00CC0235">
        <w:rPr>
          <w:rFonts w:ascii="Cambria" w:hAnsi="Cambria" w:cs="Arial"/>
          <w:b w:val="0"/>
          <w:color w:val="000000" w:themeColor="text1"/>
          <w:szCs w:val="22"/>
        </w:rPr>
        <w:t>gimnastyczna, hala</w:t>
      </w:r>
      <w:r w:rsidR="00F07D6F">
        <w:rPr>
          <w:rFonts w:ascii="Cambria" w:hAnsi="Cambria" w:cs="Arial"/>
          <w:b w:val="0"/>
          <w:color w:val="000000" w:themeColor="text1"/>
          <w:szCs w:val="22"/>
        </w:rPr>
        <w:t xml:space="preserve"> sportowa</w:t>
      </w:r>
      <w:r w:rsidR="003E11E7">
        <w:rPr>
          <w:rFonts w:ascii="Cambria" w:hAnsi="Cambria" w:cs="Arial"/>
          <w:b w:val="0"/>
          <w:color w:val="000000" w:themeColor="text1"/>
          <w:szCs w:val="22"/>
        </w:rPr>
        <w:t>)</w:t>
      </w:r>
      <w:r w:rsidR="00F71650" w:rsidRPr="00CC0235">
        <w:rPr>
          <w:rFonts w:ascii="Cambria" w:hAnsi="Cambria" w:cs="Arial"/>
          <w:b w:val="0"/>
          <w:color w:val="000000" w:themeColor="text1"/>
          <w:szCs w:val="22"/>
        </w:rPr>
        <w:t xml:space="preserve">, </w:t>
      </w:r>
      <w:r w:rsidR="00F07D6F" w:rsidRPr="003E11E7">
        <w:rPr>
          <w:rFonts w:ascii="Cambria" w:hAnsi="Cambria" w:cs="Arial"/>
          <w:color w:val="000000" w:themeColor="text1"/>
          <w:szCs w:val="22"/>
        </w:rPr>
        <w:t>w tym wykonanie lub remont posadzki sportowej –</w:t>
      </w:r>
      <w:r w:rsidR="003E11E7" w:rsidRPr="003E11E7">
        <w:rPr>
          <w:rFonts w:ascii="Cambria" w:hAnsi="Cambria" w:cs="Arial"/>
          <w:color w:val="000000" w:themeColor="text1"/>
          <w:szCs w:val="22"/>
        </w:rPr>
        <w:t xml:space="preserve"> parkiet</w:t>
      </w:r>
      <w:r w:rsidR="003E11E7">
        <w:rPr>
          <w:rFonts w:ascii="Cambria" w:hAnsi="Cambria" w:cs="Arial"/>
          <w:b w:val="0"/>
          <w:color w:val="000000" w:themeColor="text1"/>
          <w:szCs w:val="22"/>
        </w:rPr>
        <w:t>,</w:t>
      </w:r>
      <w:r w:rsidR="00F07D6F">
        <w:rPr>
          <w:rFonts w:ascii="Cambria" w:hAnsi="Cambria" w:cs="Arial"/>
          <w:b w:val="0"/>
          <w:color w:val="000000" w:themeColor="text1"/>
          <w:szCs w:val="22"/>
        </w:rPr>
        <w:t xml:space="preserve"> </w:t>
      </w:r>
      <w:r w:rsidR="00F71650" w:rsidRPr="00CC0235">
        <w:rPr>
          <w:rFonts w:ascii="Cambria" w:hAnsi="Cambria" w:cs="Arial"/>
          <w:b w:val="0"/>
          <w:color w:val="000000" w:themeColor="text1"/>
          <w:szCs w:val="22"/>
        </w:rPr>
        <w:t>o </w:t>
      </w:r>
      <w:r w:rsidRPr="00CC0235">
        <w:rPr>
          <w:rFonts w:ascii="Cambria" w:hAnsi="Cambria" w:cs="Arial"/>
          <w:b w:val="0"/>
          <w:color w:val="000000" w:themeColor="text1"/>
          <w:szCs w:val="22"/>
        </w:rPr>
        <w:t xml:space="preserve">wartości zadania nie mniejszej niż 250 000 zł brutto,  co winni potwierdzić dowodami czy roboty te zostały wykonane w sposób należyty. Zamawiający przez  zamówienie rozumie jedną umowę.  </w:t>
      </w:r>
    </w:p>
    <w:p w:rsidR="005F453A" w:rsidRPr="001F6899" w:rsidRDefault="005F453A" w:rsidP="005F453A">
      <w:pPr>
        <w:pStyle w:val="Tekstpodstawowy"/>
        <w:spacing w:line="276" w:lineRule="auto"/>
        <w:ind w:left="567"/>
        <w:rPr>
          <w:rFonts w:ascii="Cambria" w:hAnsi="Cambria" w:cs="Arial"/>
          <w:b w:val="0"/>
          <w:color w:val="000000" w:themeColor="text1"/>
          <w:szCs w:val="22"/>
        </w:rPr>
      </w:pPr>
      <w:r w:rsidRPr="001F6899">
        <w:rPr>
          <w:rFonts w:ascii="Cambria" w:hAnsi="Cambria" w:cs="Arial"/>
          <w:b w:val="0"/>
          <w:color w:val="000000" w:themeColor="text1"/>
          <w:szCs w:val="22"/>
        </w:rPr>
        <w:t xml:space="preserve">Przez zamówienie należy rozumieć: </w:t>
      </w:r>
    </w:p>
    <w:p w:rsidR="005F453A" w:rsidRPr="001F6899" w:rsidRDefault="005F453A" w:rsidP="005F453A">
      <w:pPr>
        <w:pStyle w:val="Tekstpodstawowy"/>
        <w:spacing w:line="276" w:lineRule="auto"/>
        <w:ind w:left="567"/>
        <w:rPr>
          <w:rFonts w:ascii="Cambria" w:hAnsi="Cambria" w:cs="Arial"/>
          <w:b w:val="0"/>
          <w:color w:val="000000" w:themeColor="text1"/>
          <w:szCs w:val="22"/>
        </w:rPr>
      </w:pPr>
      <w:r w:rsidRPr="001F6899">
        <w:rPr>
          <w:rFonts w:ascii="Cambria" w:hAnsi="Cambria" w:cs="Arial"/>
          <w:b w:val="0"/>
          <w:color w:val="000000" w:themeColor="text1"/>
          <w:szCs w:val="22"/>
        </w:rPr>
        <w:t>– zamówienie rozpoczęte i zakończone w w/w okresie</w:t>
      </w:r>
    </w:p>
    <w:p w:rsidR="005F453A" w:rsidRPr="001F6899" w:rsidRDefault="005F453A" w:rsidP="005F453A">
      <w:pPr>
        <w:pStyle w:val="Tekstpodstawowy"/>
        <w:spacing w:line="276" w:lineRule="auto"/>
        <w:ind w:left="567"/>
        <w:rPr>
          <w:rFonts w:ascii="Cambria" w:hAnsi="Cambria" w:cs="Arial"/>
          <w:b w:val="0"/>
          <w:color w:val="000000" w:themeColor="text1"/>
          <w:szCs w:val="22"/>
        </w:rPr>
      </w:pPr>
      <w:r w:rsidRPr="001F6899">
        <w:rPr>
          <w:rFonts w:ascii="Cambria" w:hAnsi="Cambria" w:cs="Arial"/>
          <w:b w:val="0"/>
          <w:color w:val="000000" w:themeColor="text1"/>
          <w:szCs w:val="22"/>
        </w:rPr>
        <w:t>– zamówienie zakończone w w/w okresie , a rozpoczęte wcześniej niż w w/w okresie.</w:t>
      </w:r>
    </w:p>
    <w:p w:rsidR="005F453A" w:rsidRPr="009109E0" w:rsidRDefault="005F453A" w:rsidP="005F453A">
      <w:pPr>
        <w:pStyle w:val="Tekstpodstawowy"/>
        <w:spacing w:line="276" w:lineRule="auto"/>
        <w:ind w:left="709" w:hanging="425"/>
        <w:rPr>
          <w:rFonts w:ascii="Cambria" w:hAnsi="Cambria" w:cs="Arial"/>
          <w:szCs w:val="22"/>
        </w:rPr>
      </w:pPr>
      <w:r w:rsidRPr="009109E0">
        <w:rPr>
          <w:rFonts w:ascii="Cambria" w:hAnsi="Cambria" w:cs="Arial"/>
          <w:szCs w:val="22"/>
        </w:rPr>
        <w:lastRenderedPageBreak/>
        <w:t>2) KADRA</w:t>
      </w:r>
    </w:p>
    <w:p w:rsidR="005F453A" w:rsidRPr="009109E0" w:rsidRDefault="005F453A" w:rsidP="005F453A">
      <w:pPr>
        <w:pStyle w:val="Bezodstpw"/>
        <w:spacing w:line="276" w:lineRule="auto"/>
        <w:ind w:left="567"/>
        <w:jc w:val="both"/>
        <w:rPr>
          <w:rFonts w:ascii="Cambria" w:hAnsi="Cambria" w:cs="Arial"/>
          <w:sz w:val="22"/>
          <w:szCs w:val="22"/>
        </w:rPr>
      </w:pPr>
      <w:r w:rsidRPr="009109E0">
        <w:rPr>
          <w:rFonts w:ascii="Cambria" w:hAnsi="Cambria" w:cs="Arial"/>
          <w:sz w:val="22"/>
          <w:szCs w:val="22"/>
        </w:rPr>
        <w:t>Wykonawca spełni warunek, jeżeli wykaże, że dysponuje kadrą techniczną posiadającą uprawnienia budowlane:</w:t>
      </w:r>
    </w:p>
    <w:p w:rsidR="005F453A" w:rsidRPr="009109E0" w:rsidRDefault="005F453A" w:rsidP="005F453A">
      <w:pPr>
        <w:pStyle w:val="Bezodstpw"/>
        <w:spacing w:line="276" w:lineRule="auto"/>
        <w:ind w:left="567"/>
        <w:jc w:val="both"/>
        <w:rPr>
          <w:rFonts w:ascii="Cambria" w:hAnsi="Cambria" w:cs="Arial"/>
          <w:sz w:val="22"/>
          <w:szCs w:val="22"/>
        </w:rPr>
      </w:pPr>
      <w:r w:rsidRPr="009109E0">
        <w:rPr>
          <w:rFonts w:ascii="Cambria" w:hAnsi="Cambria" w:cs="Arial"/>
          <w:sz w:val="22"/>
          <w:szCs w:val="22"/>
        </w:rPr>
        <w:t>- kierownik budowy w specjalności konstrukcyjno- budowlanej,</w:t>
      </w:r>
    </w:p>
    <w:p w:rsidR="00D17F6C" w:rsidRPr="005F453A" w:rsidRDefault="00D17F6C" w:rsidP="009109E0">
      <w:pPr>
        <w:pStyle w:val="Tekstpodstawowy"/>
        <w:spacing w:line="276" w:lineRule="auto"/>
        <w:ind w:left="1276" w:hanging="425"/>
        <w:rPr>
          <w:rFonts w:ascii="Cambria" w:hAnsi="Cambria" w:cs="Arial"/>
          <w:b w:val="0"/>
          <w:strike/>
          <w:szCs w:val="22"/>
        </w:rPr>
      </w:pPr>
    </w:p>
    <w:p w:rsidR="00D17F6C" w:rsidRPr="00FC10FB" w:rsidRDefault="00D17F6C" w:rsidP="009109E0">
      <w:pPr>
        <w:pStyle w:val="Tekstpodstawowy"/>
        <w:spacing w:line="276" w:lineRule="auto"/>
        <w:ind w:left="993" w:hanging="142"/>
        <w:rPr>
          <w:rFonts w:ascii="Cambria" w:hAnsi="Cambria" w:cs="Arial"/>
          <w:szCs w:val="22"/>
          <w:u w:val="single"/>
        </w:rPr>
      </w:pPr>
      <w:r w:rsidRPr="00FC10FB">
        <w:rPr>
          <w:rFonts w:ascii="Cambria" w:hAnsi="Cambria" w:cs="Arial"/>
          <w:szCs w:val="22"/>
          <w:u w:val="single"/>
        </w:rPr>
        <w:t>- dla części III</w:t>
      </w:r>
    </w:p>
    <w:p w:rsidR="00D17F6C" w:rsidRPr="009109E0" w:rsidRDefault="00D17F6C" w:rsidP="009109E0">
      <w:pPr>
        <w:pStyle w:val="Tekstpodstawowy"/>
        <w:spacing w:line="276" w:lineRule="auto"/>
        <w:ind w:left="426" w:hanging="142"/>
        <w:rPr>
          <w:rFonts w:ascii="Cambria" w:hAnsi="Cambria" w:cs="Arial"/>
          <w:szCs w:val="22"/>
        </w:rPr>
      </w:pPr>
      <w:r w:rsidRPr="009109E0">
        <w:rPr>
          <w:rFonts w:ascii="Cambria" w:hAnsi="Cambria" w:cs="Arial"/>
          <w:szCs w:val="22"/>
        </w:rPr>
        <w:t>1) DOŚWIADCZENIE</w:t>
      </w:r>
    </w:p>
    <w:p w:rsidR="00D17F6C" w:rsidRPr="009109E0" w:rsidRDefault="00D17F6C" w:rsidP="009109E0">
      <w:pPr>
        <w:pStyle w:val="Tekstpodstawowy"/>
        <w:spacing w:line="276" w:lineRule="auto"/>
        <w:ind w:left="567"/>
        <w:rPr>
          <w:rFonts w:ascii="Cambria" w:hAnsi="Cambria" w:cs="Arial"/>
          <w:b w:val="0"/>
          <w:szCs w:val="22"/>
          <w:u w:val="single"/>
        </w:rPr>
      </w:pPr>
      <w:r w:rsidRPr="009109E0">
        <w:rPr>
          <w:rFonts w:ascii="Cambria" w:hAnsi="Cambria" w:cs="Arial"/>
          <w:b w:val="0"/>
          <w:szCs w:val="22"/>
        </w:rPr>
        <w:t xml:space="preserve">Wykonawca spełni warunek jeżeli wykaże że nie wcześniej niż w okresie ostatnich 5 lat przed upływem terminu składania ofert, a jeżeli okres prowadzenia działalności jest krótszy – w tym okresie, wykonał co najmniej </w:t>
      </w:r>
      <w:r w:rsidRPr="00FC10FB">
        <w:rPr>
          <w:rFonts w:ascii="Cambria" w:hAnsi="Cambria" w:cs="Arial"/>
          <w:b w:val="0"/>
          <w:szCs w:val="22"/>
        </w:rPr>
        <w:t>1 zamówienie odpowiadające swoim rodzajem przedmiotowi zamówienia tj. budowa siłowni plenerowej (lub innego otwartego obiektu sportowo-rekreacyjnego), o wartości minimum 25 000,00 zł</w:t>
      </w:r>
      <w:r w:rsidRPr="009109E0">
        <w:rPr>
          <w:rFonts w:ascii="Cambria" w:hAnsi="Cambria" w:cs="Arial"/>
          <w:szCs w:val="22"/>
        </w:rPr>
        <w:t xml:space="preserve"> </w:t>
      </w:r>
      <w:r w:rsidRPr="00FC10FB">
        <w:rPr>
          <w:rFonts w:ascii="Cambria" w:hAnsi="Cambria" w:cs="Arial"/>
          <w:b w:val="0"/>
          <w:szCs w:val="22"/>
        </w:rPr>
        <w:t>brutto,</w:t>
      </w:r>
      <w:r w:rsidRPr="009109E0">
        <w:rPr>
          <w:rFonts w:ascii="Cambria" w:hAnsi="Cambria" w:cs="Arial"/>
          <w:b w:val="0"/>
          <w:szCs w:val="22"/>
        </w:rPr>
        <w:t xml:space="preserve"> </w:t>
      </w:r>
      <w:r w:rsidR="00FC10FB">
        <w:rPr>
          <w:rFonts w:ascii="Cambria" w:hAnsi="Cambria" w:cs="Arial"/>
          <w:b w:val="0"/>
          <w:szCs w:val="22"/>
        </w:rPr>
        <w:t>wraz z </w:t>
      </w:r>
      <w:r w:rsidR="00E2292F" w:rsidRPr="00E2292F">
        <w:rPr>
          <w:rFonts w:ascii="Cambria" w:hAnsi="Cambria" w:cs="Arial"/>
          <w:b w:val="0"/>
          <w:szCs w:val="22"/>
        </w:rPr>
        <w:t>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w:t>
      </w:r>
      <w:r w:rsidR="001F7A01">
        <w:rPr>
          <w:rFonts w:ascii="Cambria" w:hAnsi="Cambria" w:cs="Arial"/>
          <w:b w:val="0"/>
          <w:szCs w:val="22"/>
        </w:rPr>
        <w:t>żeli W</w:t>
      </w:r>
      <w:r w:rsidR="00E2292F" w:rsidRPr="00E2292F">
        <w:rPr>
          <w:rFonts w:ascii="Cambria" w:hAnsi="Cambria" w:cs="Arial"/>
          <w:b w:val="0"/>
          <w:szCs w:val="22"/>
        </w:rPr>
        <w:t>ykonawca z przyczyn n</w:t>
      </w:r>
      <w:r w:rsidR="00D173A1">
        <w:rPr>
          <w:rFonts w:ascii="Cambria" w:hAnsi="Cambria" w:cs="Arial"/>
          <w:b w:val="0"/>
          <w:szCs w:val="22"/>
        </w:rPr>
        <w:t>iezależnych od niego nie jest w </w:t>
      </w:r>
      <w:r w:rsidR="00E2292F" w:rsidRPr="00E2292F">
        <w:rPr>
          <w:rFonts w:ascii="Cambria" w:hAnsi="Cambria" w:cs="Arial"/>
          <w:b w:val="0"/>
          <w:szCs w:val="22"/>
        </w:rPr>
        <w:t>stanie uzyskać tych dokumentów - inne odpowiednie dokumenty</w:t>
      </w:r>
      <w:r w:rsidRPr="00E2292F">
        <w:rPr>
          <w:rFonts w:ascii="Cambria" w:hAnsi="Cambria" w:cs="Arial"/>
          <w:b w:val="0"/>
          <w:szCs w:val="22"/>
        </w:rPr>
        <w:t>.</w:t>
      </w:r>
      <w:r w:rsidRPr="009109E0">
        <w:rPr>
          <w:rFonts w:ascii="Cambria" w:hAnsi="Cambria" w:cs="Arial"/>
          <w:b w:val="0"/>
          <w:szCs w:val="22"/>
        </w:rPr>
        <w:t xml:space="preserve"> </w:t>
      </w:r>
    </w:p>
    <w:p w:rsidR="00D17F6C" w:rsidRPr="009109E0" w:rsidRDefault="00D17F6C" w:rsidP="009109E0">
      <w:pPr>
        <w:pStyle w:val="Bezodstpw"/>
        <w:spacing w:line="276" w:lineRule="auto"/>
        <w:ind w:left="567" w:firstLine="284"/>
        <w:rPr>
          <w:rFonts w:ascii="Cambria" w:hAnsi="Cambria" w:cs="Arial"/>
          <w:sz w:val="22"/>
          <w:szCs w:val="22"/>
        </w:rPr>
      </w:pPr>
      <w:r w:rsidRPr="009109E0">
        <w:rPr>
          <w:rFonts w:ascii="Cambria" w:hAnsi="Cambria" w:cs="Arial"/>
          <w:sz w:val="22"/>
          <w:szCs w:val="22"/>
        </w:rPr>
        <w:t xml:space="preserve">Przez zamówienie należy rozumieć: </w:t>
      </w:r>
    </w:p>
    <w:p w:rsidR="00D17F6C" w:rsidRPr="009109E0" w:rsidRDefault="00D17F6C" w:rsidP="009109E0">
      <w:pPr>
        <w:pStyle w:val="Bezodstpw"/>
        <w:spacing w:line="276" w:lineRule="auto"/>
        <w:ind w:left="567" w:firstLine="284"/>
        <w:rPr>
          <w:rFonts w:ascii="Cambria" w:hAnsi="Cambria" w:cs="Arial"/>
          <w:sz w:val="22"/>
          <w:szCs w:val="22"/>
        </w:rPr>
      </w:pPr>
      <w:r w:rsidRPr="009109E0">
        <w:rPr>
          <w:rFonts w:ascii="Cambria" w:hAnsi="Cambria" w:cs="Arial"/>
          <w:sz w:val="22"/>
          <w:szCs w:val="22"/>
        </w:rPr>
        <w:t>- zamówienie rozpoczęte i zakończone w/w okresie</w:t>
      </w:r>
    </w:p>
    <w:p w:rsidR="00D17F6C" w:rsidRPr="009109E0" w:rsidRDefault="00D17F6C" w:rsidP="009109E0">
      <w:pPr>
        <w:pStyle w:val="Bezodstpw"/>
        <w:spacing w:line="276" w:lineRule="auto"/>
        <w:ind w:left="567" w:firstLine="284"/>
        <w:rPr>
          <w:rFonts w:ascii="Cambria" w:hAnsi="Cambria" w:cs="Arial"/>
          <w:sz w:val="22"/>
          <w:szCs w:val="22"/>
        </w:rPr>
      </w:pPr>
      <w:r w:rsidRPr="009109E0">
        <w:rPr>
          <w:rFonts w:ascii="Cambria" w:hAnsi="Cambria" w:cs="Arial"/>
          <w:sz w:val="22"/>
          <w:szCs w:val="22"/>
        </w:rPr>
        <w:t>- zamówienie zakończone w/w okresie, a rozpoczęte wcześniej niż w/w okresie.</w:t>
      </w:r>
    </w:p>
    <w:p w:rsidR="00D17F6C" w:rsidRPr="009109E0" w:rsidRDefault="00D17F6C" w:rsidP="009109E0">
      <w:pPr>
        <w:pStyle w:val="Bezodstpw"/>
        <w:spacing w:line="276" w:lineRule="auto"/>
        <w:ind w:firstLine="284"/>
        <w:rPr>
          <w:rFonts w:ascii="Cambria" w:hAnsi="Cambria" w:cs="Arial"/>
          <w:b/>
          <w:sz w:val="22"/>
          <w:szCs w:val="22"/>
        </w:rPr>
      </w:pPr>
      <w:r w:rsidRPr="009109E0">
        <w:rPr>
          <w:rFonts w:ascii="Cambria" w:hAnsi="Cambria" w:cs="Arial"/>
          <w:b/>
          <w:sz w:val="22"/>
          <w:szCs w:val="22"/>
        </w:rPr>
        <w:t>2) KADRA</w:t>
      </w:r>
    </w:p>
    <w:p w:rsidR="00D17F6C" w:rsidRPr="009109E0" w:rsidRDefault="00D17F6C" w:rsidP="009109E0">
      <w:pPr>
        <w:pStyle w:val="Bezodstpw"/>
        <w:spacing w:line="276" w:lineRule="auto"/>
        <w:ind w:left="567"/>
        <w:jc w:val="both"/>
        <w:rPr>
          <w:rFonts w:ascii="Cambria" w:hAnsi="Cambria" w:cs="Arial"/>
          <w:sz w:val="22"/>
          <w:szCs w:val="22"/>
        </w:rPr>
      </w:pPr>
      <w:r w:rsidRPr="009109E0">
        <w:rPr>
          <w:rFonts w:ascii="Cambria" w:hAnsi="Cambria" w:cs="Arial"/>
          <w:sz w:val="22"/>
          <w:szCs w:val="22"/>
        </w:rPr>
        <w:t>Wykonawca spełni warunek, jeżeli wykaże, że dysponuje kadrą techniczną posiadającą uprawnienia budowlane:</w:t>
      </w:r>
    </w:p>
    <w:p w:rsidR="00D17F6C" w:rsidRPr="009109E0" w:rsidRDefault="00D17F6C" w:rsidP="009109E0">
      <w:pPr>
        <w:pStyle w:val="Bezodstpw"/>
        <w:spacing w:line="276" w:lineRule="auto"/>
        <w:ind w:left="567"/>
        <w:jc w:val="both"/>
        <w:rPr>
          <w:rFonts w:ascii="Cambria" w:hAnsi="Cambria" w:cs="Arial"/>
          <w:sz w:val="22"/>
          <w:szCs w:val="22"/>
        </w:rPr>
      </w:pPr>
      <w:r w:rsidRPr="009109E0">
        <w:rPr>
          <w:rFonts w:ascii="Cambria" w:hAnsi="Cambria" w:cs="Arial"/>
          <w:sz w:val="22"/>
          <w:szCs w:val="22"/>
        </w:rPr>
        <w:t>- kierownik budowy w specjalności konstrukcyjno- budowlanej,</w:t>
      </w:r>
    </w:p>
    <w:p w:rsidR="00F71650" w:rsidRDefault="00F71650" w:rsidP="009109E0">
      <w:pPr>
        <w:pStyle w:val="Tekstpodstawowy"/>
        <w:spacing w:line="276" w:lineRule="auto"/>
        <w:rPr>
          <w:rFonts w:ascii="Cambria" w:hAnsi="Cambria" w:cs="Arial"/>
          <w:i/>
          <w:szCs w:val="22"/>
        </w:rPr>
      </w:pPr>
    </w:p>
    <w:p w:rsidR="00D17F6C" w:rsidRPr="004B0E0E" w:rsidRDefault="00D17F6C" w:rsidP="009109E0">
      <w:pPr>
        <w:pStyle w:val="Tekstpodstawowy"/>
        <w:spacing w:line="276" w:lineRule="auto"/>
        <w:rPr>
          <w:rFonts w:ascii="Cambria" w:hAnsi="Cambria" w:cs="Arial"/>
          <w:i/>
          <w:szCs w:val="22"/>
        </w:rPr>
      </w:pPr>
      <w:r w:rsidRPr="004B0E0E">
        <w:rPr>
          <w:rFonts w:ascii="Cambria" w:hAnsi="Cambria" w:cs="Arial"/>
          <w:i/>
          <w:szCs w:val="22"/>
        </w:rPr>
        <w:t>Zamawiający dopuszcza możliwości łączenia funkcji kierownika budowy dla 1, 2 lub 3 części.</w:t>
      </w:r>
    </w:p>
    <w:p w:rsidR="00D17F6C" w:rsidRPr="009109E0" w:rsidRDefault="00D17F6C" w:rsidP="009109E0">
      <w:pPr>
        <w:pStyle w:val="Bezodstpw"/>
        <w:spacing w:line="276" w:lineRule="auto"/>
        <w:ind w:left="567"/>
        <w:jc w:val="both"/>
        <w:rPr>
          <w:rFonts w:ascii="Cambria" w:hAnsi="Cambria" w:cs="Arial"/>
          <w:sz w:val="22"/>
          <w:szCs w:val="22"/>
          <w:u w:val="single"/>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913C46">
        <w:rPr>
          <w:rFonts w:ascii="Cambria" w:hAnsi="Cambria" w:cs="Arial"/>
          <w:b w:val="0"/>
          <w:i/>
          <w:szCs w:val="22"/>
        </w:rPr>
        <w:t>wo Budowlane ( t.j. Dz.U. z 2020 r. poz. 1333</w:t>
      </w:r>
      <w:r w:rsidRPr="009109E0">
        <w:rPr>
          <w:rFonts w:ascii="Cambria" w:hAnsi="Cambria" w:cs="Arial"/>
          <w:b w:val="0"/>
          <w:i/>
          <w:szCs w:val="22"/>
        </w:rPr>
        <w:t xml:space="preserve"> ze zm.)oraz ustawy z dnia 22 grudnia 2015 r. o zasadach uznawania kwalifikacji zawodowych nabytych w państwach członkowskich Unii Europejskiej ( Dz.U. z 2020 poz. 220</w:t>
      </w:r>
      <w:r w:rsidR="00913C46">
        <w:rPr>
          <w:rFonts w:ascii="Cambria" w:hAnsi="Cambria" w:cs="Arial"/>
          <w:b w:val="0"/>
          <w:i/>
          <w:szCs w:val="22"/>
        </w:rPr>
        <w:t xml:space="preserve"> z późn. zm.</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lastRenderedPageBreak/>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c) o którym mowa w </w:t>
      </w:r>
      <w:hyperlink r:id="rId14" w:anchor="/document/16798683?unitId=art(228)&amp;cm=DOCUMENT" w:tgtFrame="_blank" w:history="1">
        <w:r w:rsidRPr="00D73CF3">
          <w:rPr>
            <w:rFonts w:ascii="Cambria" w:eastAsia="Times New Roman" w:hAnsi="Cambria"/>
            <w:sz w:val="22"/>
            <w:szCs w:val="22"/>
          </w:rPr>
          <w:t>art. 228-230a</w:t>
        </w:r>
      </w:hyperlink>
      <w:r w:rsidRPr="00D73CF3">
        <w:rPr>
          <w:rFonts w:ascii="Cambria" w:eastAsia="Times New Roman" w:hAnsi="Cambria"/>
          <w:sz w:val="22"/>
          <w:szCs w:val="22"/>
        </w:rPr>
        <w:t xml:space="preserve">, </w:t>
      </w:r>
      <w:hyperlink r:id="rId15" w:anchor="/document/16798683?unitId=art(250(a))&amp;cm=DOCUMENT" w:tgtFrame="_blank" w:history="1">
        <w:r w:rsidRPr="00D73CF3">
          <w:rPr>
            <w:rFonts w:ascii="Cambria" w:eastAsia="Times New Roman" w:hAnsi="Cambria"/>
            <w:sz w:val="22"/>
            <w:szCs w:val="22"/>
          </w:rPr>
          <w:t>art. 250a</w:t>
        </w:r>
      </w:hyperlink>
      <w:r w:rsidRPr="009109E0">
        <w:rPr>
          <w:rFonts w:ascii="Cambria" w:eastAsia="Times New Roman" w:hAnsi="Cambria"/>
          <w:sz w:val="22"/>
          <w:szCs w:val="22"/>
        </w:rPr>
        <w:t xml:space="preserve"> Kodeksu karnego lub w art. 46 lub art. 48 ustawy z dnia 25 czerwca 2010 r. o sporcie,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w:t>
      </w:r>
      <w:r w:rsidR="001E0351" w:rsidRPr="009109E0">
        <w:rPr>
          <w:rFonts w:ascii="Cambria" w:eastAsia="Times New Roman" w:hAnsi="Cambria"/>
          <w:sz w:val="22"/>
          <w:szCs w:val="22"/>
        </w:rPr>
        <w:lastRenderedPageBreak/>
        <w:t>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Pr="009109E0"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CF1677">
        <w:rPr>
          <w:rFonts w:ascii="Cambria" w:hAnsi="Cambria"/>
          <w:sz w:val="22"/>
          <w:szCs w:val="22"/>
        </w:rPr>
        <w:t xml:space="preserve"> z późn. zm.</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Pr="009109E0"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87E9D" w:rsidRPr="009109E0" w:rsidRDefault="0036440F" w:rsidP="009109E0">
      <w:pPr>
        <w:spacing w:line="276" w:lineRule="auto"/>
        <w:ind w:left="852" w:hanging="426"/>
        <w:jc w:val="both"/>
        <w:rPr>
          <w:rFonts w:ascii="Cambria" w:hAnsi="Cambria" w:cs="Arial"/>
          <w:sz w:val="22"/>
          <w:szCs w:val="22"/>
        </w:rPr>
      </w:pPr>
      <w:r w:rsidRPr="009109E0">
        <w:rPr>
          <w:rFonts w:ascii="Cambria" w:hAnsi="Cambria" w:cs="Arial"/>
          <w:b/>
          <w:sz w:val="22"/>
          <w:szCs w:val="22"/>
        </w:rPr>
        <w:lastRenderedPageBreak/>
        <w:t xml:space="preserve">3)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D87E9D" w:rsidRPr="009109E0">
        <w:rPr>
          <w:rFonts w:ascii="Cambria" w:hAnsi="Cambria" w:cs="Arial"/>
          <w:b/>
          <w:bCs/>
          <w:sz w:val="22"/>
          <w:szCs w:val="22"/>
        </w:rPr>
        <w:t>załącznik nr 5 do SWZ</w:t>
      </w:r>
      <w:r w:rsidR="00D87E9D" w:rsidRPr="009109E0">
        <w:rPr>
          <w:rFonts w:ascii="Cambria" w:hAnsi="Cambria" w:cs="Arial"/>
          <w:sz w:val="22"/>
          <w:szCs w:val="22"/>
        </w:rPr>
        <w:t>;</w:t>
      </w:r>
    </w:p>
    <w:p w:rsidR="00D87E9D" w:rsidRPr="009109E0" w:rsidRDefault="005F645B" w:rsidP="009109E0">
      <w:pPr>
        <w:spacing w:line="276" w:lineRule="auto"/>
        <w:ind w:left="852" w:hanging="426"/>
        <w:jc w:val="both"/>
        <w:rPr>
          <w:rFonts w:ascii="Cambria" w:hAnsi="Cambria" w:cs="Arial"/>
          <w:color w:val="000000" w:themeColor="text1"/>
          <w:sz w:val="22"/>
          <w:szCs w:val="22"/>
        </w:rPr>
      </w:pPr>
      <w:r w:rsidRPr="009109E0">
        <w:rPr>
          <w:rFonts w:ascii="Cambria" w:hAnsi="Cambria" w:cs="Arial"/>
          <w:b/>
          <w:bCs/>
          <w:sz w:val="22"/>
          <w:szCs w:val="22"/>
        </w:rPr>
        <w:t>4</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 do SWZ.</w:t>
      </w: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Pr="00910111">
        <w:rPr>
          <w:rFonts w:ascii="Cambria" w:hAnsi="Cambria" w:cs="Arial"/>
          <w:sz w:val="22"/>
          <w:szCs w:val="22"/>
        </w:rPr>
        <w:t xml:space="preserve"> pkt 2,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25"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26"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27"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28"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29"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0"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1"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2E2CED" w:rsidRPr="009109E0" w:rsidRDefault="00E25190" w:rsidP="009109E0">
      <w:pPr>
        <w:pStyle w:val="pkt"/>
        <w:spacing w:before="0" w:after="0" w:line="276" w:lineRule="auto"/>
        <w:ind w:left="142" w:hanging="284"/>
        <w:rPr>
          <w:rFonts w:ascii="Cambria" w:hAnsi="Cambria" w:cs="Arial"/>
          <w:sz w:val="22"/>
          <w:szCs w:val="22"/>
        </w:rPr>
      </w:pPr>
      <w:r w:rsidRPr="009109E0">
        <w:rPr>
          <w:rFonts w:ascii="Cambria" w:hAnsi="Cambria" w:cs="Arial"/>
          <w:sz w:val="22"/>
          <w:szCs w:val="22"/>
        </w:rPr>
        <w:t>1. Zamawiający żąda złożenia wraz z ofertą przedmiotowych środków dowodowych na potwierdzenie zgodności ofertowanych robót budowlanych z wymaganiami określonymi w</w:t>
      </w:r>
      <w:r w:rsidR="003C31A3">
        <w:rPr>
          <w:rFonts w:ascii="Cambria" w:hAnsi="Cambria" w:cs="Arial"/>
          <w:sz w:val="22"/>
          <w:szCs w:val="22"/>
        </w:rPr>
        <w:t> </w:t>
      </w:r>
      <w:r w:rsidR="002E2CED" w:rsidRPr="009109E0">
        <w:rPr>
          <w:rFonts w:ascii="Cambria" w:hAnsi="Cambria"/>
          <w:b/>
          <w:sz w:val="22"/>
          <w:szCs w:val="22"/>
        </w:rPr>
        <w:t>Specyfikacji Technicznej Wykonania i Odbioru Robót Budowlanych</w:t>
      </w:r>
      <w:r w:rsidR="002E2CED" w:rsidRPr="009109E0">
        <w:rPr>
          <w:rFonts w:ascii="Cambria" w:hAnsi="Cambria" w:cs="Arial"/>
          <w:sz w:val="22"/>
          <w:szCs w:val="22"/>
        </w:rPr>
        <w:t xml:space="preserve"> tj.: </w:t>
      </w:r>
    </w:p>
    <w:p w:rsidR="002E2CED" w:rsidRPr="009109E0" w:rsidRDefault="002E2CED" w:rsidP="00A97D22">
      <w:pPr>
        <w:pStyle w:val="Tekstpodstawowy"/>
        <w:spacing w:line="276" w:lineRule="auto"/>
        <w:ind w:left="142"/>
        <w:rPr>
          <w:rFonts w:ascii="Cambria" w:hAnsi="Cambria"/>
          <w:szCs w:val="22"/>
          <w:u w:val="single"/>
        </w:rPr>
      </w:pPr>
      <w:r w:rsidRPr="009109E0">
        <w:rPr>
          <w:rFonts w:ascii="Cambria" w:hAnsi="Cambria"/>
          <w:szCs w:val="22"/>
          <w:u w:val="single"/>
        </w:rPr>
        <w:t>Dla części I:</w:t>
      </w:r>
    </w:p>
    <w:p w:rsidR="002E2CED" w:rsidRPr="009109E0" w:rsidRDefault="002E2CED" w:rsidP="00A97D22">
      <w:pPr>
        <w:pStyle w:val="Tekstpodstawowy"/>
        <w:spacing w:line="276" w:lineRule="auto"/>
        <w:ind w:left="142"/>
        <w:rPr>
          <w:rFonts w:ascii="Cambria" w:hAnsi="Cambria"/>
          <w:b w:val="0"/>
          <w:color w:val="7030A0"/>
          <w:szCs w:val="22"/>
        </w:rPr>
      </w:pPr>
      <w:r w:rsidRPr="009109E0">
        <w:rPr>
          <w:rFonts w:ascii="Cambria" w:hAnsi="Cambria"/>
          <w:b w:val="0"/>
          <w:szCs w:val="22"/>
        </w:rPr>
        <w:t>Dokumentów potwierdzających spełnienie warunków jakościowych dla podłogi sportowej powierzchniowo elastycznej tj.:</w:t>
      </w:r>
    </w:p>
    <w:p w:rsidR="00F46106" w:rsidRPr="00FC10FB" w:rsidRDefault="002E2CED" w:rsidP="00A97D22">
      <w:pPr>
        <w:pStyle w:val="Tekstpodstawowy"/>
        <w:spacing w:line="276" w:lineRule="auto"/>
        <w:ind w:left="567" w:hanging="141"/>
        <w:rPr>
          <w:rFonts w:ascii="Cambria" w:hAnsi="Cambria"/>
          <w:b w:val="0"/>
          <w:color w:val="000000" w:themeColor="text1"/>
          <w:szCs w:val="22"/>
        </w:rPr>
      </w:pPr>
      <w:r w:rsidRPr="00FC10FB">
        <w:rPr>
          <w:rFonts w:ascii="Cambria" w:hAnsi="Cambria"/>
          <w:b w:val="0"/>
          <w:color w:val="000000" w:themeColor="text1"/>
          <w:szCs w:val="22"/>
        </w:rPr>
        <w:t xml:space="preserve">- kartę </w:t>
      </w:r>
      <w:r w:rsidR="00F46106" w:rsidRPr="00FC10FB">
        <w:rPr>
          <w:rFonts w:ascii="Cambria" w:hAnsi="Cambria"/>
          <w:b w:val="0"/>
          <w:color w:val="000000" w:themeColor="text1"/>
          <w:szCs w:val="22"/>
        </w:rPr>
        <w:t xml:space="preserve">techniczną oferowanej nawierzchni sportowej potwierdzonej przez producenta, </w:t>
      </w:r>
    </w:p>
    <w:p w:rsidR="002E2CED" w:rsidRPr="00FC10FB" w:rsidRDefault="00F46106" w:rsidP="00A97D22">
      <w:pPr>
        <w:pStyle w:val="Tekstpodstawowy"/>
        <w:spacing w:line="276" w:lineRule="auto"/>
        <w:ind w:left="567" w:hanging="141"/>
        <w:rPr>
          <w:rFonts w:ascii="Cambria" w:hAnsi="Cambria"/>
          <w:b w:val="0"/>
          <w:color w:val="000000" w:themeColor="text1"/>
          <w:szCs w:val="22"/>
        </w:rPr>
      </w:pPr>
      <w:r w:rsidRPr="00FC10FB">
        <w:rPr>
          <w:rFonts w:ascii="Cambria" w:hAnsi="Cambria"/>
          <w:b w:val="0"/>
          <w:color w:val="000000" w:themeColor="text1"/>
          <w:szCs w:val="22"/>
        </w:rPr>
        <w:t>- atest Państwowego Zakładu Higieny lub równoważnej instytucji z państwa członkowskiego  Unii Europejskiej /EFTA,</w:t>
      </w:r>
    </w:p>
    <w:p w:rsidR="00643539" w:rsidRPr="00FC10FB" w:rsidRDefault="002E2CED" w:rsidP="00A97D22">
      <w:pPr>
        <w:pStyle w:val="Tekstpodstawowy"/>
        <w:spacing w:line="276" w:lineRule="auto"/>
        <w:ind w:left="567" w:hanging="141"/>
        <w:rPr>
          <w:rFonts w:ascii="Cambria" w:hAnsi="Cambria"/>
          <w:b w:val="0"/>
          <w:color w:val="000000" w:themeColor="text1"/>
          <w:szCs w:val="22"/>
        </w:rPr>
      </w:pPr>
      <w:r w:rsidRPr="00FC10FB">
        <w:rPr>
          <w:rFonts w:ascii="Cambria" w:hAnsi="Cambria"/>
          <w:b w:val="0"/>
          <w:color w:val="000000" w:themeColor="text1"/>
          <w:szCs w:val="22"/>
        </w:rPr>
        <w:t xml:space="preserve">- </w:t>
      </w:r>
      <w:r w:rsidR="00643539" w:rsidRPr="00FC10FB">
        <w:rPr>
          <w:rFonts w:ascii="Cambria" w:hAnsi="Cambria"/>
          <w:b w:val="0"/>
          <w:color w:val="000000" w:themeColor="text1"/>
          <w:szCs w:val="22"/>
        </w:rPr>
        <w:t>wyniki badań na zgodność produktu z polska normą PN:EN 14 904  lub rekomendacje techniczn</w:t>
      </w:r>
      <w:r w:rsidR="00A97D22" w:rsidRPr="00FC10FB">
        <w:rPr>
          <w:rFonts w:ascii="Cambria" w:hAnsi="Cambria"/>
          <w:b w:val="0"/>
          <w:color w:val="000000" w:themeColor="text1"/>
          <w:szCs w:val="22"/>
        </w:rPr>
        <w:t>ą</w:t>
      </w:r>
      <w:r w:rsidR="00897E0E" w:rsidRPr="00FC10FB">
        <w:rPr>
          <w:rFonts w:ascii="Cambria" w:hAnsi="Cambria"/>
          <w:b w:val="0"/>
          <w:color w:val="000000" w:themeColor="text1"/>
          <w:szCs w:val="22"/>
        </w:rPr>
        <w:t xml:space="preserve"> Instytutu Techniki Budowlanej</w:t>
      </w:r>
      <w:r w:rsidR="00643539" w:rsidRPr="00FC10FB">
        <w:rPr>
          <w:rFonts w:ascii="Cambria" w:hAnsi="Cambria"/>
          <w:b w:val="0"/>
          <w:color w:val="000000" w:themeColor="text1"/>
          <w:szCs w:val="22"/>
        </w:rPr>
        <w:t>, lub wyniki badań specjalistycznego laboratorium badającego nawierzchnie sportowe.</w:t>
      </w:r>
    </w:p>
    <w:p w:rsidR="002E2CED" w:rsidRPr="009109E0" w:rsidRDefault="00D02497" w:rsidP="00A97D22">
      <w:pPr>
        <w:pStyle w:val="Tekstpodstawowy"/>
        <w:spacing w:line="276" w:lineRule="auto"/>
        <w:ind w:left="142"/>
        <w:rPr>
          <w:rFonts w:ascii="Cambria" w:hAnsi="Cambria"/>
          <w:szCs w:val="22"/>
          <w:u w:val="single"/>
        </w:rPr>
      </w:pPr>
      <w:r w:rsidRPr="009109E0">
        <w:rPr>
          <w:rFonts w:ascii="Cambria" w:hAnsi="Cambria"/>
          <w:szCs w:val="22"/>
          <w:u w:val="single"/>
        </w:rPr>
        <w:t>Dla części II:</w:t>
      </w:r>
    </w:p>
    <w:p w:rsidR="00D043FC" w:rsidRPr="00D043FC" w:rsidRDefault="00D043FC" w:rsidP="00A97D22">
      <w:pPr>
        <w:autoSpaceDE w:val="0"/>
        <w:autoSpaceDN w:val="0"/>
        <w:adjustRightInd w:val="0"/>
        <w:spacing w:line="276" w:lineRule="auto"/>
        <w:ind w:left="142"/>
        <w:jc w:val="both"/>
        <w:rPr>
          <w:rFonts w:ascii="Cambria" w:hAnsi="Cambria"/>
          <w:sz w:val="22"/>
          <w:szCs w:val="22"/>
        </w:rPr>
      </w:pPr>
      <w:r w:rsidRPr="00D043FC">
        <w:rPr>
          <w:rFonts w:ascii="Cambria" w:hAnsi="Cambria"/>
          <w:sz w:val="22"/>
          <w:szCs w:val="22"/>
        </w:rPr>
        <w:t xml:space="preserve">Dokumentów potwierdzających spełnienie warunków jakościowych dla </w:t>
      </w:r>
      <w:r>
        <w:rPr>
          <w:rFonts w:ascii="Cambria" w:hAnsi="Cambria"/>
          <w:sz w:val="22"/>
          <w:szCs w:val="22"/>
        </w:rPr>
        <w:t xml:space="preserve">lakieru (systemu technologicznego opartego na poliuretanowych lakierach wodo- rozcieńczalnych) stosowanego do malowania parkietu hali sportowej </w:t>
      </w:r>
      <w:r w:rsidRPr="00D043FC">
        <w:rPr>
          <w:rFonts w:ascii="Cambria" w:hAnsi="Cambria"/>
          <w:sz w:val="22"/>
          <w:szCs w:val="22"/>
        </w:rPr>
        <w:t>tj.:</w:t>
      </w:r>
    </w:p>
    <w:p w:rsidR="0074763C" w:rsidRDefault="00D043FC" w:rsidP="00A97D22">
      <w:pPr>
        <w:autoSpaceDE w:val="0"/>
        <w:autoSpaceDN w:val="0"/>
        <w:adjustRightInd w:val="0"/>
        <w:spacing w:line="276" w:lineRule="auto"/>
        <w:ind w:left="567" w:hanging="141"/>
        <w:jc w:val="both"/>
        <w:rPr>
          <w:rFonts w:ascii="Cambria" w:hAnsi="Cambria"/>
          <w:color w:val="000000" w:themeColor="text1"/>
          <w:sz w:val="22"/>
          <w:szCs w:val="22"/>
        </w:rPr>
      </w:pPr>
      <w:r w:rsidRPr="00FC10FB">
        <w:rPr>
          <w:rFonts w:ascii="Cambria" w:hAnsi="Cambria"/>
          <w:color w:val="000000" w:themeColor="text1"/>
          <w:szCs w:val="22"/>
        </w:rPr>
        <w:t>-</w:t>
      </w:r>
      <w:r w:rsidR="0074763C" w:rsidRPr="00FC10FB">
        <w:rPr>
          <w:rFonts w:ascii="Cambria" w:hAnsi="Cambria"/>
          <w:color w:val="000000" w:themeColor="text1"/>
          <w:sz w:val="22"/>
          <w:szCs w:val="22"/>
        </w:rPr>
        <w:t xml:space="preserve"> </w:t>
      </w:r>
      <w:r w:rsidR="003E11E7">
        <w:rPr>
          <w:rFonts w:ascii="Cambria" w:hAnsi="Cambria"/>
          <w:color w:val="000000" w:themeColor="text1"/>
          <w:sz w:val="22"/>
          <w:szCs w:val="22"/>
        </w:rPr>
        <w:t>d</w:t>
      </w:r>
      <w:r w:rsidRPr="00FC10FB">
        <w:rPr>
          <w:rFonts w:ascii="Cambria" w:hAnsi="Cambria"/>
          <w:color w:val="000000" w:themeColor="text1"/>
          <w:sz w:val="22"/>
          <w:szCs w:val="22"/>
        </w:rPr>
        <w:t xml:space="preserve">eklarację zgodności z </w:t>
      </w:r>
      <w:r w:rsidR="0074763C" w:rsidRPr="00FC10FB">
        <w:rPr>
          <w:rFonts w:ascii="Cambria" w:hAnsi="Cambria"/>
          <w:color w:val="000000" w:themeColor="text1"/>
          <w:sz w:val="22"/>
          <w:szCs w:val="22"/>
        </w:rPr>
        <w:t>normą PN-EN 14904 w zakresie podatności na poślizg, odbicia zwierciadlanego i odporności na ścieranie.</w:t>
      </w:r>
    </w:p>
    <w:p w:rsidR="00FC10FB" w:rsidRPr="00FC10FB" w:rsidRDefault="00FC10FB" w:rsidP="00A97D22">
      <w:pPr>
        <w:autoSpaceDE w:val="0"/>
        <w:autoSpaceDN w:val="0"/>
        <w:adjustRightInd w:val="0"/>
        <w:spacing w:line="276" w:lineRule="auto"/>
        <w:ind w:left="567" w:hanging="141"/>
        <w:jc w:val="both"/>
        <w:rPr>
          <w:rFonts w:ascii="Cambria" w:hAnsi="Cambria"/>
          <w:color w:val="000000" w:themeColor="text1"/>
          <w:sz w:val="22"/>
          <w:szCs w:val="22"/>
        </w:rPr>
      </w:pPr>
      <w:r>
        <w:rPr>
          <w:rFonts w:ascii="Cambria" w:hAnsi="Cambria"/>
          <w:color w:val="000000" w:themeColor="text1"/>
          <w:szCs w:val="22"/>
        </w:rPr>
        <w:t>-</w:t>
      </w:r>
      <w:r>
        <w:rPr>
          <w:rFonts w:ascii="Cambria" w:hAnsi="Cambria"/>
          <w:color w:val="000000" w:themeColor="text1"/>
          <w:sz w:val="22"/>
          <w:szCs w:val="22"/>
        </w:rPr>
        <w:t xml:space="preserve"> atest</w:t>
      </w:r>
      <w:r w:rsidRPr="00FC10FB">
        <w:rPr>
          <w:rFonts w:ascii="Cambria" w:hAnsi="Cambria"/>
          <w:b/>
          <w:color w:val="000000" w:themeColor="text1"/>
          <w:szCs w:val="22"/>
        </w:rPr>
        <w:t xml:space="preserve"> </w:t>
      </w:r>
      <w:r w:rsidRPr="00FC10FB">
        <w:rPr>
          <w:rFonts w:ascii="Cambria" w:hAnsi="Cambria"/>
          <w:color w:val="000000" w:themeColor="text1"/>
          <w:sz w:val="22"/>
          <w:szCs w:val="22"/>
        </w:rPr>
        <w:t>Państwowego Zakładu Higieny lub równoważnej instytucji z państwa członkowskiego  Unii Europejskiej /EFTA</w:t>
      </w:r>
    </w:p>
    <w:p w:rsidR="00CB0B89" w:rsidRDefault="00CB0B89" w:rsidP="009109E0">
      <w:pPr>
        <w:pStyle w:val="Tekstpodstawowy"/>
        <w:spacing w:line="276" w:lineRule="auto"/>
        <w:ind w:left="709"/>
        <w:rPr>
          <w:rFonts w:ascii="Cambria" w:hAnsi="Cambria"/>
          <w:szCs w:val="22"/>
        </w:rPr>
      </w:pPr>
    </w:p>
    <w:p w:rsidR="002E2CED" w:rsidRPr="009109E0" w:rsidRDefault="002E2CED" w:rsidP="00A97D22">
      <w:pPr>
        <w:pStyle w:val="Tekstpodstawowy"/>
        <w:spacing w:line="276" w:lineRule="auto"/>
        <w:ind w:left="142"/>
        <w:rPr>
          <w:rFonts w:ascii="Cambria" w:hAnsi="Cambria"/>
          <w:szCs w:val="22"/>
          <w:u w:val="single"/>
        </w:rPr>
      </w:pPr>
      <w:r w:rsidRPr="009109E0">
        <w:rPr>
          <w:rFonts w:ascii="Cambria" w:hAnsi="Cambria"/>
          <w:szCs w:val="22"/>
          <w:u w:val="single"/>
        </w:rPr>
        <w:t>Dla części III:</w:t>
      </w:r>
    </w:p>
    <w:p w:rsidR="002E2CED" w:rsidRPr="009109E0" w:rsidRDefault="002E2CED" w:rsidP="00A97D22">
      <w:pPr>
        <w:pStyle w:val="Tekstpodstawowy"/>
        <w:spacing w:line="276" w:lineRule="auto"/>
        <w:ind w:left="142"/>
        <w:rPr>
          <w:rFonts w:ascii="Cambria" w:hAnsi="Cambria"/>
          <w:szCs w:val="22"/>
          <w:u w:val="single"/>
        </w:rPr>
      </w:pPr>
      <w:r w:rsidRPr="009109E0">
        <w:rPr>
          <w:rFonts w:ascii="Cambria" w:hAnsi="Cambria"/>
          <w:b w:val="0"/>
          <w:szCs w:val="22"/>
        </w:rPr>
        <w:t>Dokumentów potwierdzających spełnienie warunków jakościowych dla urządzeń siłowni terenowej tj.:</w:t>
      </w:r>
    </w:p>
    <w:p w:rsidR="008B4A0C" w:rsidRDefault="002E2CED" w:rsidP="00A97D22">
      <w:pPr>
        <w:pStyle w:val="Tekstpodstawowy"/>
        <w:spacing w:line="276" w:lineRule="auto"/>
        <w:ind w:left="567" w:hanging="142"/>
        <w:rPr>
          <w:rFonts w:ascii="Cambria" w:hAnsi="Cambria"/>
          <w:b w:val="0"/>
          <w:szCs w:val="22"/>
        </w:rPr>
      </w:pPr>
      <w:r w:rsidRPr="008B4A0C">
        <w:rPr>
          <w:rFonts w:ascii="Cambria" w:hAnsi="Cambria"/>
          <w:b w:val="0"/>
          <w:szCs w:val="22"/>
        </w:rPr>
        <w:t xml:space="preserve">- </w:t>
      </w:r>
      <w:r w:rsidR="008B4A0C" w:rsidRPr="008B4A0C">
        <w:rPr>
          <w:rFonts w:ascii="Cambria" w:hAnsi="Cambria"/>
          <w:b w:val="0"/>
          <w:szCs w:val="22"/>
        </w:rPr>
        <w:t>certyfikat na zgodność z normą PN-EN 16630:2015 wyda</w:t>
      </w:r>
      <w:r w:rsidR="003E11E7">
        <w:rPr>
          <w:rFonts w:ascii="Cambria" w:hAnsi="Cambria"/>
          <w:b w:val="0"/>
          <w:szCs w:val="22"/>
        </w:rPr>
        <w:t>ny przez jednostkę certyfikującą</w:t>
      </w:r>
      <w:r w:rsidR="008B4A0C" w:rsidRPr="008B4A0C">
        <w:rPr>
          <w:rFonts w:ascii="Cambria" w:hAnsi="Cambria"/>
          <w:b w:val="0"/>
          <w:szCs w:val="22"/>
        </w:rPr>
        <w:t xml:space="preserve"> posiadającą akredytację PCA</w:t>
      </w:r>
    </w:p>
    <w:p w:rsidR="00B1265F" w:rsidRDefault="00B1265F" w:rsidP="00B82A58">
      <w:pPr>
        <w:pStyle w:val="pkt"/>
        <w:spacing w:before="0" w:after="0" w:line="276" w:lineRule="auto"/>
        <w:ind w:left="284" w:hanging="284"/>
        <w:rPr>
          <w:rFonts w:ascii="Cambria" w:hAnsi="Cambria" w:cs="Arial"/>
          <w:sz w:val="22"/>
          <w:szCs w:val="22"/>
        </w:rPr>
      </w:pPr>
    </w:p>
    <w:p w:rsidR="00E25190" w:rsidRPr="008B35E9" w:rsidRDefault="00B82A58" w:rsidP="00B82A58">
      <w:pPr>
        <w:pStyle w:val="pkt"/>
        <w:spacing w:before="0" w:after="0" w:line="276" w:lineRule="auto"/>
        <w:ind w:left="284" w:hanging="284"/>
        <w:rPr>
          <w:rFonts w:ascii="Cambria" w:hAnsi="Cambria" w:cs="Arial"/>
          <w:color w:val="000000" w:themeColor="text1"/>
          <w:sz w:val="22"/>
          <w:szCs w:val="22"/>
        </w:rPr>
      </w:pPr>
      <w:r>
        <w:rPr>
          <w:rFonts w:ascii="Cambria" w:hAnsi="Cambria" w:cs="Arial"/>
          <w:sz w:val="22"/>
          <w:szCs w:val="22"/>
        </w:rPr>
        <w:t xml:space="preserve">2.   </w:t>
      </w:r>
      <w:r w:rsidR="00E25190" w:rsidRPr="009109E0">
        <w:rPr>
          <w:rFonts w:ascii="Cambria" w:hAnsi="Cambria" w:cs="Arial"/>
          <w:sz w:val="22"/>
          <w:szCs w:val="22"/>
        </w:rPr>
        <w:t>Zamawiający akceptuje równoważne przedmiotowe środki dowodowe, jeżeli potwierdzają,</w:t>
      </w:r>
      <w:r w:rsidR="00533C46">
        <w:rPr>
          <w:rFonts w:ascii="Cambria" w:hAnsi="Cambria" w:cs="Arial"/>
          <w:sz w:val="22"/>
          <w:szCs w:val="22"/>
        </w:rPr>
        <w:t xml:space="preserve"> </w:t>
      </w:r>
      <w:r w:rsidRPr="008B35E9">
        <w:rPr>
          <w:rFonts w:ascii="Cambria" w:hAnsi="Cambria" w:cs="Arial"/>
          <w:color w:val="000000" w:themeColor="text1"/>
          <w:sz w:val="22"/>
          <w:szCs w:val="22"/>
        </w:rPr>
        <w:t>że </w:t>
      </w:r>
      <w:r w:rsidR="00E25190" w:rsidRPr="008B35E9">
        <w:rPr>
          <w:rFonts w:ascii="Cambria" w:hAnsi="Cambria" w:cs="Arial"/>
          <w:color w:val="000000" w:themeColor="text1"/>
          <w:sz w:val="22"/>
          <w:szCs w:val="22"/>
        </w:rPr>
        <w:t>oferowane roboty budow</w:t>
      </w:r>
      <w:r w:rsidR="002B51B6" w:rsidRPr="008B35E9">
        <w:rPr>
          <w:rFonts w:ascii="Cambria" w:hAnsi="Cambria" w:cs="Arial"/>
          <w:color w:val="000000" w:themeColor="text1"/>
          <w:sz w:val="22"/>
          <w:szCs w:val="22"/>
        </w:rPr>
        <w:t>lane spełniają określone przez Z</w:t>
      </w:r>
      <w:r w:rsidR="00E25190" w:rsidRPr="008B35E9">
        <w:rPr>
          <w:rFonts w:ascii="Cambria" w:hAnsi="Cambria" w:cs="Arial"/>
          <w:color w:val="000000" w:themeColor="text1"/>
          <w:sz w:val="22"/>
          <w:szCs w:val="22"/>
        </w:rPr>
        <w:t>amawiającego wymagania.</w:t>
      </w:r>
    </w:p>
    <w:p w:rsidR="005B3D61" w:rsidRPr="008B35E9" w:rsidRDefault="00B82A58" w:rsidP="005B3D61">
      <w:pPr>
        <w:pStyle w:val="pkt"/>
        <w:spacing w:before="0" w:after="0" w:line="276" w:lineRule="auto"/>
        <w:ind w:left="284" w:hanging="284"/>
        <w:rPr>
          <w:rFonts w:ascii="Cambria" w:hAnsi="Cambria"/>
          <w:color w:val="000000" w:themeColor="text1"/>
          <w:sz w:val="22"/>
          <w:szCs w:val="22"/>
        </w:rPr>
      </w:pPr>
      <w:r w:rsidRPr="008B35E9">
        <w:rPr>
          <w:rFonts w:ascii="Cambria" w:hAnsi="Cambria"/>
          <w:color w:val="000000" w:themeColor="text1"/>
          <w:sz w:val="22"/>
          <w:szCs w:val="22"/>
        </w:rPr>
        <w:t>3</w:t>
      </w:r>
      <w:r w:rsidR="005B3D61" w:rsidRPr="008B35E9">
        <w:rPr>
          <w:rFonts w:ascii="Cambria" w:hAnsi="Cambria"/>
          <w:color w:val="000000" w:themeColor="text1"/>
          <w:sz w:val="22"/>
          <w:szCs w:val="22"/>
        </w:rPr>
        <w:t xml:space="preserve">. </w:t>
      </w:r>
      <w:r w:rsidR="005F1E78" w:rsidRPr="008B35E9">
        <w:rPr>
          <w:rFonts w:ascii="Cambria" w:hAnsi="Cambria"/>
          <w:color w:val="000000" w:themeColor="text1"/>
          <w:sz w:val="22"/>
          <w:szCs w:val="22"/>
        </w:rPr>
        <w:t>Zamawiający akceptuje również certyfikaty wydane przez inne równoważne jednostki oceniające zgodność.</w:t>
      </w:r>
    </w:p>
    <w:p w:rsidR="005F1E78" w:rsidRPr="008B35E9" w:rsidRDefault="00B82A58" w:rsidP="005B3D61">
      <w:pPr>
        <w:pStyle w:val="pkt"/>
        <w:spacing w:before="0" w:after="0" w:line="276" w:lineRule="auto"/>
        <w:ind w:left="284" w:hanging="284"/>
        <w:rPr>
          <w:rFonts w:ascii="Cambria" w:hAnsi="Cambria" w:cs="Arial"/>
          <w:color w:val="000000" w:themeColor="text1"/>
          <w:sz w:val="22"/>
          <w:szCs w:val="22"/>
        </w:rPr>
      </w:pPr>
      <w:r w:rsidRPr="008B35E9">
        <w:rPr>
          <w:rFonts w:ascii="Cambria" w:hAnsi="Cambria"/>
          <w:color w:val="000000" w:themeColor="text1"/>
          <w:sz w:val="22"/>
          <w:szCs w:val="22"/>
        </w:rPr>
        <w:t xml:space="preserve">4. </w:t>
      </w:r>
      <w:r w:rsidR="005F1E78" w:rsidRPr="008B35E9">
        <w:rPr>
          <w:rFonts w:ascii="Cambria" w:hAnsi="Cambria"/>
          <w:color w:val="000000" w:themeColor="text1"/>
          <w:sz w:val="22"/>
          <w:szCs w:val="22"/>
        </w:rPr>
        <w:t xml:space="preserve"> Przez jednostkę oceniającą zgodność rozumie się jednostkę wykonującą działania z zakresu oceny zgodności, w tym kalibrację, testy, certyfikację i kontrolę, akredytowaną zgodnie z </w:t>
      </w:r>
      <w:hyperlink r:id="rId32" w:anchor="/document/67798400?cm=DOCUMENT" w:tgtFrame="_blank" w:history="1">
        <w:r w:rsidR="005F1E78" w:rsidRPr="008B35E9">
          <w:rPr>
            <w:rFonts w:ascii="Cambria" w:hAnsi="Cambria"/>
            <w:color w:val="000000" w:themeColor="text1"/>
            <w:sz w:val="22"/>
            <w:szCs w:val="22"/>
          </w:rPr>
          <w:t>rozporządzeniem</w:t>
        </w:r>
      </w:hyperlink>
      <w:r w:rsidR="005F1E78" w:rsidRPr="008B35E9">
        <w:rPr>
          <w:rFonts w:ascii="Cambria" w:hAnsi="Cambria"/>
          <w:color w:val="000000" w:themeColor="text1"/>
          <w:sz w:val="22"/>
          <w:szCs w:val="22"/>
        </w:rPr>
        <w:t xml:space="preserve">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2E2CED" w:rsidRPr="008B35E9" w:rsidRDefault="00B82A58" w:rsidP="009109E0">
      <w:pPr>
        <w:pStyle w:val="Tekstpodstawowy"/>
        <w:spacing w:line="276" w:lineRule="auto"/>
        <w:ind w:left="284" w:hanging="284"/>
        <w:rPr>
          <w:rFonts w:ascii="Cambria" w:hAnsi="Cambria"/>
          <w:b w:val="0"/>
          <w:color w:val="000000" w:themeColor="text1"/>
          <w:szCs w:val="22"/>
        </w:rPr>
      </w:pPr>
      <w:r w:rsidRPr="008B35E9">
        <w:rPr>
          <w:rFonts w:ascii="Cambria" w:hAnsi="Cambria"/>
          <w:b w:val="0"/>
          <w:color w:val="000000" w:themeColor="text1"/>
          <w:szCs w:val="22"/>
        </w:rPr>
        <w:t>5</w:t>
      </w:r>
      <w:r w:rsidR="00B740E4" w:rsidRPr="008B35E9">
        <w:rPr>
          <w:rFonts w:ascii="Cambria" w:hAnsi="Cambria"/>
          <w:b w:val="0"/>
          <w:color w:val="000000" w:themeColor="text1"/>
          <w:szCs w:val="22"/>
        </w:rPr>
        <w:t xml:space="preserve">. Zamawiający może żądać od Wykonawców wyjaśnień dotyczących treści przedmiotowych środków dowodowych. </w:t>
      </w:r>
    </w:p>
    <w:p w:rsidR="00B508C8" w:rsidRPr="008B35E9" w:rsidRDefault="00B82A58" w:rsidP="009109E0">
      <w:pPr>
        <w:pStyle w:val="Tekstpodstawowy"/>
        <w:spacing w:line="276" w:lineRule="auto"/>
        <w:ind w:left="284" w:hanging="284"/>
        <w:rPr>
          <w:rFonts w:ascii="Cambria" w:hAnsi="Cambria"/>
          <w:b w:val="0"/>
          <w:color w:val="000000" w:themeColor="text1"/>
        </w:rPr>
      </w:pPr>
      <w:r w:rsidRPr="008B35E9">
        <w:rPr>
          <w:rFonts w:ascii="Cambria" w:hAnsi="Cambria"/>
          <w:b w:val="0"/>
          <w:color w:val="000000" w:themeColor="text1"/>
          <w:szCs w:val="22"/>
        </w:rPr>
        <w:t>6</w:t>
      </w:r>
      <w:r w:rsidR="00B508C8" w:rsidRPr="008B35E9">
        <w:rPr>
          <w:rFonts w:ascii="Cambria" w:hAnsi="Cambria"/>
          <w:b w:val="0"/>
          <w:color w:val="000000" w:themeColor="text1"/>
          <w:szCs w:val="22"/>
        </w:rPr>
        <w:t>. Jeżeli Wykonawca nie złożył przedmiotowych środków dowodowych lub złożone przedmiotowe środki dowodowe są niekompletne, Zamawiający wzywa do ich złożenia lub uzupełnienia</w:t>
      </w:r>
      <w:r w:rsidR="00B508C8" w:rsidRPr="008B35E9">
        <w:rPr>
          <w:color w:val="000000" w:themeColor="text1"/>
        </w:rPr>
        <w:t xml:space="preserve"> </w:t>
      </w:r>
      <w:r w:rsidR="00B508C8" w:rsidRPr="008B35E9">
        <w:rPr>
          <w:rFonts w:ascii="Cambria" w:hAnsi="Cambria"/>
          <w:b w:val="0"/>
          <w:color w:val="000000" w:themeColor="text1"/>
        </w:rPr>
        <w:t>w wyznaczonym terminie.</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Pr="009109E0">
        <w:rPr>
          <w:rFonts w:ascii="Cambria" w:hAnsi="Cambria" w:cs="Arial"/>
          <w:b/>
          <w:bCs/>
          <w:sz w:val="22"/>
          <w:szCs w:val="22"/>
        </w:rPr>
        <w:t xml:space="preserve"> 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 xml:space="preserve">Zamawiający ocenia, czy udostępniane </w:t>
      </w:r>
      <w:r w:rsidR="000B487F">
        <w:rPr>
          <w:rFonts w:ascii="Cambria" w:hAnsi="Cambria" w:cs="Arial"/>
          <w:sz w:val="22"/>
          <w:szCs w:val="22"/>
        </w:rPr>
        <w:t>W</w:t>
      </w:r>
      <w:r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Pr="009109E0">
        <w:rPr>
          <w:rFonts w:ascii="Cambria" w:hAnsi="Cambria" w:cs="Arial"/>
          <w:sz w:val="22"/>
          <w:szCs w:val="22"/>
        </w:rPr>
        <w:t>ykonawcy.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Pr="009109E0">
        <w:rPr>
          <w:rFonts w:ascii="Cambria" w:hAnsi="Cambria" w:cs="Arial"/>
          <w:sz w:val="22"/>
          <w:szCs w:val="22"/>
        </w:rPr>
        <w:t>ykonaw</w:t>
      </w:r>
      <w:r w:rsidR="00E1718E">
        <w:rPr>
          <w:rFonts w:ascii="Cambria" w:hAnsi="Cambria" w:cs="Arial"/>
          <w:sz w:val="22"/>
          <w:szCs w:val="22"/>
        </w:rPr>
        <w:t>ca w terminie określonym przez Z</w:t>
      </w:r>
      <w:r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t xml:space="preserve">UWAGA: </w:t>
      </w:r>
      <w:r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Pr="009109E0">
        <w:rPr>
          <w:rFonts w:ascii="Cambria" w:hAnsi="Cambria" w:cs="Arial"/>
          <w:sz w:val="22"/>
          <w:szCs w:val="22"/>
        </w:rPr>
        <w:t>pos</w:t>
      </w:r>
      <w:r w:rsidR="00E1718E">
        <w:rPr>
          <w:rFonts w:ascii="Cambria" w:hAnsi="Cambria" w:cs="Arial"/>
          <w:sz w:val="22"/>
          <w:szCs w:val="22"/>
        </w:rPr>
        <w:t>tępowaniu, w zakresie, w jakim W</w:t>
      </w:r>
      <w:r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lastRenderedPageBreak/>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3E11E7">
        <w:rPr>
          <w:rFonts w:ascii="Cambria" w:hAnsi="Cambria" w:cs="Arial"/>
          <w:sz w:val="22"/>
          <w:szCs w:val="22"/>
        </w:rPr>
        <w:t xml:space="preserve"> </w:t>
      </w:r>
      <w:r w:rsidRPr="003E11E7">
        <w:rPr>
          <w:rFonts w:ascii="Cambria" w:hAnsi="Cambria" w:cs="Arial"/>
          <w:b/>
          <w:sz w:val="22"/>
          <w:szCs w:val="22"/>
        </w:rPr>
        <w:t xml:space="preserve">W odniesieniu do warunku dotyczącego doświadczenia Wykonawcy wspólnie ubiegający się o udzielenie zamówienia mogą </w:t>
      </w:r>
      <w:r w:rsidR="003E11E7">
        <w:rPr>
          <w:rFonts w:ascii="Cambria" w:hAnsi="Cambria" w:cs="Arial"/>
          <w:b/>
          <w:sz w:val="22"/>
          <w:szCs w:val="22"/>
        </w:rPr>
        <w:t>polegać na zdolnościach tych z </w:t>
      </w:r>
      <w:r w:rsidR="00624DB5" w:rsidRPr="003E11E7">
        <w:rPr>
          <w:rFonts w:ascii="Cambria" w:hAnsi="Cambria" w:cs="Arial"/>
          <w:b/>
          <w:sz w:val="22"/>
          <w:szCs w:val="22"/>
        </w:rPr>
        <w:t>W</w:t>
      </w:r>
      <w:r w:rsidRPr="003E11E7">
        <w:rPr>
          <w:rFonts w:ascii="Cambria" w:hAnsi="Cambria" w:cs="Arial"/>
          <w:b/>
          <w:sz w:val="22"/>
          <w:szCs w:val="22"/>
        </w:rPr>
        <w:t>ykonawców którzy wykonają roboty budowlane, do realizacji których te zdolności są wymagane</w:t>
      </w:r>
      <w:r w:rsidRPr="00624DB5">
        <w:rPr>
          <w:rFonts w:ascii="Cambria" w:hAnsi="Cambria" w:cs="Arial"/>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 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9109E0">
        <w:rPr>
          <w:rFonts w:ascii="Cambria" w:eastAsia="Times New Roman" w:hAnsi="Cambria" w:cs="Arial"/>
          <w:sz w:val="22"/>
          <w:szCs w:val="22"/>
        </w:rPr>
        <w:t xml:space="preserve">Komunikacja między Zamawiającym a Wykonawcami odbywa się przy użyciu miniPortalu, który dostępny jest pod adresem: </w:t>
      </w:r>
      <w:hyperlink r:id="rId33" w:history="1">
        <w:r w:rsidR="00D20013" w:rsidRPr="00805785">
          <w:rPr>
            <w:rStyle w:val="Hipercze"/>
            <w:rFonts w:ascii="Cambria" w:eastAsia="Times New Roman" w:hAnsi="Cambria" w:cs="Arial"/>
            <w:color w:val="auto"/>
            <w:sz w:val="22"/>
            <w:szCs w:val="22"/>
          </w:rPr>
          <w:t>https://miniportal.uzp.gov.pl/</w:t>
        </w:r>
      </w:hyperlink>
      <w:r w:rsidR="008E1660">
        <w:rPr>
          <w:rFonts w:ascii="Cambria" w:eastAsia="Times New Roman" w:hAnsi="Cambria" w:cs="Arial"/>
          <w:sz w:val="22"/>
          <w:szCs w:val="22"/>
        </w:rPr>
        <w:t>, e</w:t>
      </w:r>
      <w:r w:rsidR="00C567E2">
        <w:rPr>
          <w:rFonts w:ascii="Cambria" w:eastAsia="Times New Roman" w:hAnsi="Cambria" w:cs="Arial"/>
          <w:sz w:val="22"/>
          <w:szCs w:val="22"/>
        </w:rPr>
        <w:t>PUAP, dostępnej</w:t>
      </w:r>
      <w:r w:rsidR="00D20013" w:rsidRPr="009109E0">
        <w:rPr>
          <w:rFonts w:ascii="Cambria" w:eastAsia="Times New Roman" w:hAnsi="Cambria" w:cs="Arial"/>
          <w:sz w:val="22"/>
          <w:szCs w:val="22"/>
        </w:rPr>
        <w:t xml:space="preserve"> pod adresem: </w:t>
      </w:r>
      <w:hyperlink r:id="rId34" w:history="1">
        <w:r w:rsidR="00C567E2" w:rsidRPr="00805785">
          <w:rPr>
            <w:rStyle w:val="Hipercze"/>
            <w:rFonts w:ascii="Cambria" w:eastAsia="Times New Roman" w:hAnsi="Cambria" w:cs="Arial"/>
            <w:color w:val="auto"/>
            <w:sz w:val="22"/>
            <w:szCs w:val="22"/>
          </w:rPr>
          <w:t>https://epuap.gov.pl/wps/portal</w:t>
        </w:r>
      </w:hyperlink>
      <w:r w:rsidR="00D20013" w:rsidRPr="009109E0">
        <w:rPr>
          <w:rFonts w:ascii="Cambria" w:eastAsia="Times New Roman" w:hAnsi="Cambria" w:cs="Arial"/>
          <w:sz w:val="22"/>
          <w:szCs w:val="22"/>
        </w:rPr>
        <w:t xml:space="preserve"> oraz poczty elektronicznej: </w:t>
      </w:r>
      <w:hyperlink r:id="rId35" w:history="1">
        <w:r w:rsidR="00D20013" w:rsidRPr="00805785">
          <w:rPr>
            <w:rStyle w:val="Hipercze"/>
            <w:rFonts w:ascii="Cambria" w:eastAsia="Times New Roman" w:hAnsi="Cambria" w:cs="Arial"/>
            <w:color w:val="auto"/>
            <w:sz w:val="22"/>
            <w:szCs w:val="22"/>
          </w:rPr>
          <w:t>mienie@stalowowolski.pl</w:t>
        </w:r>
      </w:hyperlink>
      <w:r w:rsidR="00D20013" w:rsidRPr="00805785">
        <w:rPr>
          <w:rFonts w:ascii="Cambria" w:eastAsia="Times New Roman" w:hAnsi="Cambria" w:cs="Arial"/>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109E0">
      <w:pPr>
        <w:numPr>
          <w:ilvl w:val="0"/>
          <w:numId w:val="12"/>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533C46">
      <w:pPr>
        <w:numPr>
          <w:ilvl w:val="0"/>
          <w:numId w:val="12"/>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109E0">
      <w:pPr>
        <w:numPr>
          <w:ilvl w:val="0"/>
          <w:numId w:val="13"/>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9109E0">
      <w:pPr>
        <w:pStyle w:val="pkt"/>
        <w:spacing w:before="0" w:after="0" w:line="276" w:lineRule="auto"/>
        <w:ind w:left="426" w:hanging="426"/>
        <w:rPr>
          <w:rFonts w:ascii="Cambria" w:eastAsia="Times New Roman" w:hAnsi="Cambria" w:cs="Arial"/>
          <w:sz w:val="22"/>
          <w:szCs w:val="22"/>
        </w:rPr>
      </w:pP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262F33" w:rsidRPr="009109E0">
        <w:rPr>
          <w:rFonts w:ascii="Cambria" w:eastAsia="Times New Roman" w:hAnsi="Cambria" w:cs="Arial"/>
          <w:sz w:val="22"/>
          <w:szCs w:val="22"/>
        </w:rPr>
        <w:t>. 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87E9D" w:rsidRPr="005053BE"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 </w:t>
      </w:r>
      <w:r w:rsidR="00181A5A" w:rsidRPr="005053BE">
        <w:rPr>
          <w:rFonts w:ascii="Cambria" w:hAnsi="Cambria" w:cs="Arial"/>
          <w:sz w:val="22"/>
          <w:szCs w:val="22"/>
        </w:rPr>
        <w:t xml:space="preserve">Alicja Mach, </w:t>
      </w:r>
      <w:r w:rsidR="00D87E9D" w:rsidRPr="005053BE">
        <w:rPr>
          <w:rFonts w:ascii="Cambria" w:hAnsi="Cambria" w:cs="Arial"/>
          <w:sz w:val="22"/>
          <w:szCs w:val="22"/>
        </w:rPr>
        <w:t>tel.</w:t>
      </w:r>
      <w:r w:rsidR="00181A5A" w:rsidRPr="005053BE">
        <w:rPr>
          <w:rFonts w:ascii="Cambria" w:hAnsi="Cambria" w:cs="Arial"/>
          <w:sz w:val="22"/>
          <w:szCs w:val="22"/>
        </w:rPr>
        <w:t xml:space="preserve"> 15 643 36 06</w:t>
      </w:r>
      <w:r w:rsidR="00D87E9D" w:rsidRPr="005053BE">
        <w:rPr>
          <w:rFonts w:ascii="Cambria" w:hAnsi="Cambria" w:cs="Arial"/>
          <w:sz w:val="22"/>
          <w:szCs w:val="22"/>
        </w:rPr>
        <w:t>;</w:t>
      </w:r>
    </w:p>
    <w:p w:rsidR="00E82BD4" w:rsidRDefault="005053BE" w:rsidP="005053BE">
      <w:pPr>
        <w:pStyle w:val="Akapitzlist"/>
        <w:spacing w:line="276" w:lineRule="auto"/>
        <w:ind w:left="709" w:right="92"/>
        <w:jc w:val="both"/>
        <w:rPr>
          <w:rFonts w:ascii="Cambria" w:hAnsi="Cambria" w:cs="Arial"/>
          <w:sz w:val="22"/>
          <w:szCs w:val="22"/>
        </w:rPr>
      </w:pPr>
      <w:r>
        <w:rPr>
          <w:rFonts w:ascii="Cambria" w:hAnsi="Cambria" w:cs="Arial"/>
          <w:sz w:val="22"/>
          <w:szCs w:val="22"/>
        </w:rPr>
        <w:t xml:space="preserve"> - </w:t>
      </w:r>
      <w:r w:rsidR="00E82BD4" w:rsidRPr="003311E6">
        <w:rPr>
          <w:rFonts w:ascii="Cambria" w:hAnsi="Cambria" w:cs="Arial"/>
          <w:sz w:val="22"/>
          <w:szCs w:val="22"/>
        </w:rPr>
        <w:t>Magdalena Sibiga tel. 15 643 36 27</w:t>
      </w:r>
    </w:p>
    <w:p w:rsidR="005053BE" w:rsidRDefault="005053BE" w:rsidP="005053BE">
      <w:pPr>
        <w:spacing w:line="276" w:lineRule="auto"/>
        <w:ind w:left="567" w:right="92"/>
        <w:jc w:val="both"/>
        <w:rPr>
          <w:rFonts w:ascii="Cambria" w:hAnsi="Cambria" w:cs="Arial"/>
          <w:sz w:val="22"/>
          <w:szCs w:val="22"/>
        </w:rPr>
      </w:pPr>
      <w:r w:rsidRPr="005053BE">
        <w:rPr>
          <w:rFonts w:ascii="Cambria" w:hAnsi="Cambria" w:cs="Arial"/>
          <w:b/>
          <w:sz w:val="22"/>
          <w:szCs w:val="22"/>
        </w:rPr>
        <w:t>2)</w:t>
      </w:r>
      <w:r>
        <w:rPr>
          <w:rFonts w:ascii="Cambria" w:hAnsi="Cambria" w:cs="Arial"/>
          <w:sz w:val="22"/>
          <w:szCs w:val="22"/>
        </w:rPr>
        <w:t xml:space="preserve"> Osoby uprawnione do porozumiewania się z Wykonawcami w sprawie wizji lokalnej:</w:t>
      </w:r>
    </w:p>
    <w:p w:rsidR="005053BE"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Paweł Ciołkosz - Dyrektor Zespołu Szkół Nr 3 w Stalowej Woli tel. 15 640 45 49</w:t>
      </w:r>
    </w:p>
    <w:p w:rsidR="005053BE" w:rsidRDefault="005053BE" w:rsidP="005053BE">
      <w:pPr>
        <w:spacing w:line="276" w:lineRule="auto"/>
        <w:ind w:left="709" w:right="92"/>
        <w:jc w:val="both"/>
        <w:rPr>
          <w:rFonts w:ascii="Cambria" w:hAnsi="Cambria" w:cs="Arial"/>
          <w:sz w:val="22"/>
          <w:szCs w:val="22"/>
        </w:rPr>
      </w:pPr>
      <w:r>
        <w:rPr>
          <w:rFonts w:ascii="Cambria" w:hAnsi="Cambria" w:cs="Arial"/>
          <w:sz w:val="22"/>
          <w:szCs w:val="22"/>
        </w:rPr>
        <w:lastRenderedPageBreak/>
        <w:t>- Mariusz Potasz – Dyrektor Zespołu Szkół Ogólnokształcących tel. 15 640 45 53</w:t>
      </w:r>
    </w:p>
    <w:p w:rsidR="005053BE" w:rsidRPr="005053BE"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Teresa Polowska – Dyrektor Zespołu Placówek Oświatowo – Wychowawczych tel.</w:t>
      </w:r>
      <w:r w:rsidR="002D13C1">
        <w:rPr>
          <w:rFonts w:ascii="Cambria" w:hAnsi="Cambria" w:cs="Arial"/>
          <w:sz w:val="22"/>
          <w:szCs w:val="22"/>
        </w:rPr>
        <w:t>15 640 45 66.</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D87E9D" w:rsidRPr="009109E0">
        <w:rPr>
          <w:rFonts w:ascii="Cambria" w:hAnsi="Cambria" w:cs="Arial"/>
          <w:sz w:val="22"/>
          <w:szCs w:val="22"/>
        </w:rPr>
        <w:t xml:space="preserve">przedmiotowego postępowania. </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624DB5" w:rsidRDefault="00624DB5">
      <w:pPr>
        <w:spacing w:after="160" w:line="259" w:lineRule="auto"/>
        <w:rPr>
          <w:rFonts w:ascii="Cambria" w:hAnsi="Cambria" w:cs="Arial"/>
          <w:sz w:val="22"/>
          <w:szCs w:val="22"/>
        </w:rPr>
      </w:pPr>
      <w:r>
        <w:rPr>
          <w:rFonts w:ascii="Cambria" w:hAnsi="Cambria" w:cs="Arial"/>
          <w:sz w:val="22"/>
          <w:szCs w:val="22"/>
        </w:rPr>
        <w:br w:type="page"/>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lastRenderedPageBreak/>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9109E0" w:rsidRDefault="00D87E9D" w:rsidP="009109E0">
      <w:pPr>
        <w:pStyle w:val="pkt"/>
        <w:spacing w:before="24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Pr="009109E0"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Pr>
          <w:rFonts w:ascii="Cambria" w:eastAsia="Times New Roman" w:hAnsi="Cambria" w:cs="Arial"/>
          <w:b/>
          <w:sz w:val="22"/>
          <w:szCs w:val="22"/>
        </w:rPr>
        <w:t>II ust. 7</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1F6899" w:rsidRDefault="00E47B83" w:rsidP="009109E0">
      <w:pPr>
        <w:spacing w:line="276" w:lineRule="auto"/>
        <w:ind w:left="852" w:right="20" w:hanging="426"/>
        <w:jc w:val="both"/>
        <w:rPr>
          <w:rFonts w:ascii="Cambria" w:eastAsia="Times New Roman" w:hAnsi="Cambria" w:cs="Arial"/>
          <w:b/>
          <w:color w:val="000000" w:themeColor="text1"/>
          <w:sz w:val="22"/>
          <w:szCs w:val="22"/>
        </w:rPr>
      </w:pPr>
      <w:r w:rsidRPr="001F6899">
        <w:rPr>
          <w:rFonts w:ascii="Cambria" w:eastAsia="Times New Roman" w:hAnsi="Cambria" w:cs="Arial"/>
          <w:b/>
          <w:color w:val="000000" w:themeColor="text1"/>
          <w:sz w:val="22"/>
          <w:szCs w:val="22"/>
        </w:rPr>
        <w:t>3</w:t>
      </w:r>
      <w:r w:rsidR="00EC55E8" w:rsidRPr="001F6899">
        <w:rPr>
          <w:rFonts w:ascii="Cambria" w:eastAsia="Times New Roman" w:hAnsi="Cambria" w:cs="Arial"/>
          <w:b/>
          <w:color w:val="000000" w:themeColor="text1"/>
          <w:sz w:val="22"/>
          <w:szCs w:val="22"/>
        </w:rPr>
        <w:t xml:space="preserve">) </w:t>
      </w:r>
      <w:r w:rsidR="00C80067" w:rsidRPr="001F6899">
        <w:rPr>
          <w:rFonts w:ascii="Cambria" w:eastAsia="Times New Roman" w:hAnsi="Cambria" w:cs="Arial"/>
          <w:b/>
          <w:color w:val="000000" w:themeColor="text1"/>
          <w:sz w:val="22"/>
          <w:szCs w:val="22"/>
        </w:rPr>
        <w:t>t</w:t>
      </w:r>
      <w:r w:rsidR="00EC55E8" w:rsidRPr="001F6899">
        <w:rPr>
          <w:rFonts w:ascii="Cambria" w:eastAsia="Times New Roman" w:hAnsi="Cambria" w:cs="Arial"/>
          <w:b/>
          <w:color w:val="000000" w:themeColor="text1"/>
          <w:sz w:val="22"/>
          <w:szCs w:val="22"/>
        </w:rPr>
        <w:t>abela cen elementów robót</w:t>
      </w:r>
      <w:r w:rsidR="00EC55E8" w:rsidRPr="001F6899">
        <w:rPr>
          <w:rFonts w:ascii="Cambria" w:eastAsia="Times New Roman" w:hAnsi="Cambria" w:cs="Arial"/>
          <w:color w:val="000000" w:themeColor="text1"/>
          <w:sz w:val="22"/>
          <w:szCs w:val="22"/>
        </w:rPr>
        <w:t xml:space="preserve"> </w:t>
      </w:r>
      <w:r w:rsidR="00624DB5" w:rsidRPr="001F6899">
        <w:rPr>
          <w:rFonts w:ascii="Cambria" w:eastAsia="Times New Roman" w:hAnsi="Cambria" w:cs="Arial"/>
          <w:color w:val="000000" w:themeColor="text1"/>
          <w:sz w:val="22"/>
          <w:szCs w:val="22"/>
        </w:rPr>
        <w:t xml:space="preserve">(dla części I i II) </w:t>
      </w:r>
      <w:r w:rsidR="00EC55E8" w:rsidRPr="001F6899">
        <w:rPr>
          <w:rFonts w:ascii="Cambria" w:eastAsia="Times New Roman" w:hAnsi="Cambria" w:cs="Arial"/>
          <w:color w:val="000000" w:themeColor="text1"/>
          <w:sz w:val="22"/>
          <w:szCs w:val="22"/>
        </w:rPr>
        <w:t xml:space="preserve">– załącznik </w:t>
      </w:r>
      <w:r w:rsidR="006D1101" w:rsidRPr="001F6899">
        <w:rPr>
          <w:rFonts w:ascii="Cambria" w:eastAsia="Times New Roman" w:hAnsi="Cambria" w:cs="Arial"/>
          <w:color w:val="000000" w:themeColor="text1"/>
          <w:sz w:val="22"/>
          <w:szCs w:val="22"/>
        </w:rPr>
        <w:t>nr 8</w:t>
      </w:r>
      <w:r w:rsidR="00EC55E8" w:rsidRPr="001F6899">
        <w:rPr>
          <w:rFonts w:ascii="Cambria" w:eastAsia="Times New Roman" w:hAnsi="Cambria" w:cs="Arial"/>
          <w:b/>
          <w:color w:val="000000" w:themeColor="text1"/>
          <w:sz w:val="22"/>
          <w:szCs w:val="22"/>
        </w:rPr>
        <w:t xml:space="preserve"> –</w:t>
      </w:r>
      <w:r w:rsidR="006733B8" w:rsidRPr="001F6899">
        <w:rPr>
          <w:rFonts w:ascii="Cambria" w:eastAsia="Times New Roman" w:hAnsi="Cambria" w:cs="Arial"/>
          <w:i/>
          <w:color w:val="000000" w:themeColor="text1"/>
          <w:sz w:val="22"/>
          <w:szCs w:val="22"/>
          <w:u w:val="single"/>
        </w:rPr>
        <w:t xml:space="preserve"> w formie elektronicznej lub postaci elektronicznej opatrzonej podpisem zaufanym lub podpisem osobistym</w:t>
      </w:r>
      <w:r w:rsidRPr="001F6899">
        <w:rPr>
          <w:rFonts w:ascii="Cambria" w:eastAsia="Times New Roman" w:hAnsi="Cambria" w:cs="Arial"/>
          <w:i/>
          <w:color w:val="000000" w:themeColor="text1"/>
          <w:sz w:val="22"/>
          <w:szCs w:val="22"/>
          <w:u w:val="single"/>
        </w:rPr>
        <w:t>;</w:t>
      </w:r>
      <w:r w:rsidR="00EC55E8" w:rsidRPr="001F6899">
        <w:rPr>
          <w:rFonts w:ascii="Cambria" w:eastAsia="Times New Roman" w:hAnsi="Cambria" w:cs="Arial"/>
          <w:b/>
          <w:color w:val="000000" w:themeColor="text1"/>
          <w:sz w:val="22"/>
          <w:szCs w:val="22"/>
        </w:rPr>
        <w:t xml:space="preserve"> </w:t>
      </w:r>
    </w:p>
    <w:p w:rsidR="006733B8" w:rsidRDefault="00E47B8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A70FB3" w:rsidRPr="009109E0">
        <w:rPr>
          <w:rFonts w:ascii="Cambria" w:eastAsia="Times New Roman" w:hAnsi="Cambria" w:cs="Arial"/>
          <w:sz w:val="22"/>
          <w:szCs w:val="22"/>
        </w:rPr>
        <w:t xml:space="preserve"> (jeżeli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47B8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47B8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6</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EB73C9" w:rsidRPr="009109E0">
        <w:rPr>
          <w:rFonts w:ascii="Cambria" w:eastAsia="Times New Roman" w:hAnsi="Cambria" w:cs="Arial"/>
          <w:b/>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B740E4" w:rsidRPr="009109E0" w:rsidRDefault="00E47B8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C80067">
        <w:rPr>
          <w:rFonts w:ascii="Cambria" w:eastAsia="Times New Roman" w:hAnsi="Cambria" w:cs="Arial"/>
          <w:b/>
          <w:color w:val="000000" w:themeColor="text1"/>
          <w:sz w:val="22"/>
          <w:szCs w:val="22"/>
        </w:rPr>
        <w:t>) p</w:t>
      </w:r>
      <w:r w:rsidR="00B740E4" w:rsidRPr="009109E0">
        <w:rPr>
          <w:rFonts w:ascii="Cambria" w:eastAsia="Times New Roman" w:hAnsi="Cambria" w:cs="Arial"/>
          <w:b/>
          <w:color w:val="000000" w:themeColor="text1"/>
          <w:sz w:val="22"/>
          <w:szCs w:val="22"/>
        </w:rPr>
        <w:t>rzedmiotowe środki dowodowe, o których mowa w Rozdziale XI SWZ –</w:t>
      </w:r>
      <w:r w:rsidR="006733B8" w:rsidRPr="006733B8">
        <w:rPr>
          <w:rFonts w:ascii="Cambria" w:eastAsia="Times New Roman" w:hAnsi="Cambria" w:cs="Arial"/>
          <w:i/>
          <w:sz w:val="22"/>
          <w:szCs w:val="22"/>
          <w:u w:val="single"/>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862A63">
        <w:rPr>
          <w:rFonts w:ascii="Cambria" w:eastAsia="Times New Roman" w:hAnsi="Cambria" w:cs="Arial"/>
          <w:i/>
          <w:color w:val="000000" w:themeColor="text1"/>
          <w:sz w:val="22"/>
          <w:szCs w:val="22"/>
          <w:u w:val="single"/>
        </w:rPr>
        <w:t xml:space="preserve"> (oryginał lub cyfrowe odwzorowanie).</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6"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7"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 W</w:t>
      </w:r>
      <w:r w:rsidRPr="009109E0">
        <w:rPr>
          <w:rFonts w:ascii="Cambria" w:hAnsi="Cambria" w:cs="Tahoma"/>
          <w:sz w:val="22"/>
          <w:szCs w:val="22"/>
        </w:rPr>
        <w:t xml:space="preserve">ykonawca, w celu utrzymania w poufności tych informacji, przekazuje je w wydzielonym i odpowiednio oznaczonym pliku, wraz z jednoczesnym zaznaczeniem polecenia </w:t>
      </w:r>
      <w:r w:rsidRPr="009109E0">
        <w:rPr>
          <w:rFonts w:ascii="Cambria" w:hAnsi="Cambria" w:cs="Tahoma"/>
          <w:b/>
          <w:i/>
          <w:sz w:val="22"/>
          <w:szCs w:val="22"/>
        </w:rPr>
        <w:t>„Załącznik stanowiący tajemnice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7D62DA" w:rsidRDefault="007D62DA">
      <w:pPr>
        <w:spacing w:after="160" w:line="259" w:lineRule="auto"/>
        <w:rPr>
          <w:rFonts w:ascii="Cambria" w:eastAsia="Times New Roman" w:hAnsi="Cambria" w:cs="Arial"/>
          <w:sz w:val="22"/>
          <w:szCs w:val="22"/>
        </w:rPr>
      </w:pPr>
      <w:r>
        <w:rPr>
          <w:rFonts w:ascii="Cambria" w:eastAsia="Times New Roman" w:hAnsi="Cambria" w:cs="Arial"/>
          <w:sz w:val="22"/>
          <w:szCs w:val="22"/>
        </w:rPr>
        <w:br w:type="page"/>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lastRenderedPageBreak/>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 w dokumentacji projektowej, przedmiarach robót i STWiORB.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4C6E84" w:rsidRPr="009109E0" w:rsidRDefault="003C1200" w:rsidP="009109E0">
      <w:pPr>
        <w:pStyle w:val="Tekstpodstawowy"/>
        <w:tabs>
          <w:tab w:val="left" w:pos="709"/>
        </w:tabs>
        <w:spacing w:line="276" w:lineRule="auto"/>
        <w:ind w:left="426" w:hanging="426"/>
        <w:rPr>
          <w:rFonts w:ascii="Cambria" w:hAnsi="Cambria"/>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4C6E84" w:rsidRPr="009109E0">
        <w:rPr>
          <w:rFonts w:ascii="Cambria" w:hAnsi="Cambria"/>
          <w:b w:val="0"/>
          <w:szCs w:val="22"/>
        </w:rPr>
        <w:t xml:space="preserve">W cenie ofertowej należy uwzględnić prace i czynności, które są w obowiązku Wykonawcy tj. koszt przygotowania terenu budowy, budowa, utrzymanie i rozbiórka zaplecza budowy, zabezpieczenie i ochrona placu budowy, uporządkowanie placu budowy po zakończeniu robót,  zatrudnienie kierownika budowy i innego personelu kierowniczego, koordynacja robót ewentualnych podwykonawców branżowych, obsługa geodezyjna i geotechniczna budowy, w tym wykonanie inwentaryzacji geodezyjnej </w:t>
      </w:r>
      <w:r w:rsidR="004C6E84" w:rsidRPr="002D13C1">
        <w:rPr>
          <w:rFonts w:ascii="Cambria" w:hAnsi="Cambria"/>
          <w:b w:val="0"/>
          <w:color w:val="000000" w:themeColor="text1"/>
          <w:szCs w:val="22"/>
        </w:rPr>
        <w:t>powykonawczej</w:t>
      </w:r>
      <w:r w:rsidR="00E82BD4" w:rsidRPr="002D13C1">
        <w:rPr>
          <w:rFonts w:ascii="Cambria" w:hAnsi="Cambria"/>
          <w:b w:val="0"/>
          <w:color w:val="000000" w:themeColor="text1"/>
          <w:szCs w:val="22"/>
        </w:rPr>
        <w:t xml:space="preserve"> </w:t>
      </w:r>
      <w:r w:rsidR="00160720" w:rsidRPr="002D13C1">
        <w:rPr>
          <w:rFonts w:ascii="Cambria" w:hAnsi="Cambria"/>
          <w:b w:val="0"/>
          <w:color w:val="000000" w:themeColor="text1"/>
          <w:szCs w:val="22"/>
        </w:rPr>
        <w:t>(dla cz. III)</w:t>
      </w:r>
      <w:r w:rsidR="004C6E84" w:rsidRPr="002D13C1">
        <w:rPr>
          <w:rFonts w:ascii="Cambria" w:hAnsi="Cambria"/>
          <w:b w:val="0"/>
          <w:color w:val="000000" w:themeColor="text1"/>
          <w:szCs w:val="22"/>
        </w:rPr>
        <w:t xml:space="preserve">, </w:t>
      </w:r>
      <w:r w:rsidR="004C6E84" w:rsidRPr="009109E0">
        <w:rPr>
          <w:rFonts w:ascii="Cambria" w:hAnsi="Cambria"/>
          <w:b w:val="0"/>
          <w:szCs w:val="22"/>
        </w:rPr>
        <w:t xml:space="preserve">ponoszenie kosztów poboru energii elektrycznej, wody, ciepła i innych niezbędnych mediów </w:t>
      </w:r>
      <w:r w:rsidR="00C36028">
        <w:rPr>
          <w:rFonts w:ascii="Cambria" w:hAnsi="Cambria"/>
          <w:b w:val="0"/>
          <w:szCs w:val="22"/>
        </w:rPr>
        <w:t>związanych z </w:t>
      </w:r>
      <w:r w:rsidR="004C6E84" w:rsidRPr="009109E0">
        <w:rPr>
          <w:rFonts w:ascii="Cambria" w:hAnsi="Cambria"/>
          <w:b w:val="0"/>
          <w:szCs w:val="22"/>
        </w:rPr>
        <w:t>zasileniem placu budowy, sporządzenie dokumentacji powykonawczej,</w:t>
      </w:r>
      <w:r w:rsidR="00EC543F">
        <w:rPr>
          <w:rFonts w:ascii="Cambria" w:hAnsi="Cambria"/>
          <w:b w:val="0"/>
          <w:szCs w:val="22"/>
        </w:rPr>
        <w:t xml:space="preserve"> prowadzenie dziennika budowy,</w:t>
      </w:r>
      <w:r w:rsidR="004C6E84" w:rsidRPr="009109E0">
        <w:rPr>
          <w:rFonts w:ascii="Cambria" w:hAnsi="Cambria"/>
          <w:b w:val="0"/>
          <w:szCs w:val="22"/>
        </w:rPr>
        <w:t xml:space="preserve"> uzyskanie dopuszczenia do eksploatacji zainstalowanych urządzeń, wykonanie pomiarów parametrów instalacji elektrycznej, wykonanie innych prac i czynności, które były do przewidzenia na etapie przygotowania oferty, wynikających z Prawa budowlanego, Polskich norm, zasad wiedzy i sztuki budowlanej.</w:t>
      </w:r>
    </w:p>
    <w:p w:rsidR="00D87E9D" w:rsidRPr="009109E0" w:rsidRDefault="004C6E84" w:rsidP="009109E0">
      <w:pPr>
        <w:pStyle w:val="Tekstpodstawowy"/>
        <w:spacing w:line="276" w:lineRule="auto"/>
        <w:ind w:left="426"/>
        <w:rPr>
          <w:rFonts w:ascii="Cambria" w:hAnsi="Cambria"/>
          <w:szCs w:val="22"/>
        </w:rPr>
      </w:pPr>
      <w:r w:rsidRPr="009109E0">
        <w:rPr>
          <w:rFonts w:ascii="Cambria" w:hAnsi="Cambria"/>
          <w:b w:val="0"/>
          <w:szCs w:val="22"/>
        </w:rPr>
        <w:t>Wykonawca w oferowanej cenie uwzględni opłaty związane z koniecznością dostępu do sieci uzbrojenia terenu, czasowym wyłączeniem z użytkowania oraz ich ponownym uruchomieniem.</w:t>
      </w: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Pr>
          <w:rFonts w:ascii="Cambria" w:eastAsia="Times New Roman" w:hAnsi="Cambria" w:cs="Arial"/>
          <w:b/>
          <w:sz w:val="22"/>
          <w:szCs w:val="22"/>
        </w:rPr>
        <w:t>6</w:t>
      </w:r>
      <w:r w:rsidRPr="00E82BD4">
        <w:rPr>
          <w:rFonts w:ascii="Cambria" w:eastAsia="Times New Roman" w:hAnsi="Cambria" w:cs="Arial"/>
          <w:color w:val="FF0000"/>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D833EE" w:rsidRPr="00D833EE">
        <w:rPr>
          <w:rFonts w:ascii="Cambria" w:hAnsi="Cambria"/>
          <w:sz w:val="22"/>
          <w:szCs w:val="22"/>
        </w:rPr>
        <w:t>usług (Dz. U. z 2020 r. poz. 106),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lastRenderedPageBreak/>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4C6E84" w:rsidRPr="00401ED2" w:rsidRDefault="00D833EE" w:rsidP="00D833EE">
      <w:pPr>
        <w:pStyle w:val="pkt"/>
        <w:spacing w:before="0" w:after="0" w:line="276" w:lineRule="auto"/>
        <w:ind w:left="426" w:hanging="284"/>
        <w:rPr>
          <w:rFonts w:ascii="Cambria" w:hAnsi="Cambria" w:cs="Arial"/>
          <w:sz w:val="22"/>
          <w:szCs w:val="22"/>
        </w:rPr>
      </w:pPr>
      <w:r>
        <w:rPr>
          <w:rFonts w:ascii="Cambria" w:eastAsia="Times New Roman" w:hAnsi="Cambria" w:cs="Arial"/>
          <w:b/>
          <w:sz w:val="22"/>
          <w:szCs w:val="22"/>
        </w:rPr>
        <w:t xml:space="preserve">9. </w:t>
      </w:r>
      <w:r w:rsidR="00401ED2">
        <w:rPr>
          <w:rFonts w:ascii="Cambria" w:eastAsia="Times New Roman" w:hAnsi="Cambria" w:cs="Arial"/>
          <w:b/>
          <w:sz w:val="22"/>
          <w:szCs w:val="22"/>
        </w:rPr>
        <w:t xml:space="preserve">     </w:t>
      </w:r>
      <w:r w:rsidR="004C6E84" w:rsidRPr="002029B1">
        <w:rPr>
          <w:rFonts w:ascii="Cambria" w:hAnsi="Cambria"/>
          <w:b/>
          <w:color w:val="000000" w:themeColor="text1"/>
          <w:szCs w:val="22"/>
        </w:rPr>
        <w:t>Cenę należy określić:</w:t>
      </w:r>
    </w:p>
    <w:p w:rsidR="004C6E84" w:rsidRPr="007D55C6" w:rsidRDefault="004C6E84" w:rsidP="00C80067">
      <w:pPr>
        <w:pStyle w:val="Tekstpodstawowy"/>
        <w:spacing w:line="276" w:lineRule="auto"/>
        <w:ind w:left="426"/>
        <w:rPr>
          <w:rFonts w:ascii="Cambria" w:hAnsi="Cambria"/>
          <w:b w:val="0"/>
          <w:color w:val="000000" w:themeColor="text1"/>
          <w:szCs w:val="22"/>
        </w:rPr>
      </w:pPr>
      <w:r w:rsidRPr="007D55C6">
        <w:rPr>
          <w:rFonts w:ascii="Cambria" w:hAnsi="Cambria"/>
          <w:color w:val="000000" w:themeColor="text1"/>
          <w:szCs w:val="22"/>
          <w:u w:val="single"/>
        </w:rPr>
        <w:t xml:space="preserve">Dla części I, II i III: </w:t>
      </w:r>
      <w:r w:rsidRPr="007D55C6">
        <w:rPr>
          <w:rFonts w:ascii="Cambria" w:hAnsi="Cambria"/>
          <w:b w:val="0"/>
          <w:color w:val="000000" w:themeColor="text1"/>
          <w:szCs w:val="22"/>
        </w:rPr>
        <w:t xml:space="preserve">na podstawie dokumentacji projektowej, przedmiarów robót i STWiORB. </w:t>
      </w:r>
    </w:p>
    <w:p w:rsidR="00D87E9D" w:rsidRPr="007D55C6" w:rsidRDefault="004C6E84" w:rsidP="00C80067">
      <w:pPr>
        <w:pStyle w:val="Tekstpodstawowy"/>
        <w:spacing w:line="276" w:lineRule="auto"/>
        <w:ind w:left="426"/>
        <w:rPr>
          <w:rFonts w:ascii="Cambria" w:hAnsi="Cambria"/>
          <w:b w:val="0"/>
          <w:color w:val="000000" w:themeColor="text1"/>
          <w:szCs w:val="22"/>
        </w:rPr>
      </w:pPr>
      <w:r w:rsidRPr="007D55C6">
        <w:rPr>
          <w:rFonts w:ascii="Cambria" w:hAnsi="Cambria"/>
          <w:b w:val="0"/>
          <w:color w:val="000000" w:themeColor="text1"/>
          <w:szCs w:val="22"/>
        </w:rPr>
        <w:t xml:space="preserve">Wykonawca określi cenę ryczałtową w formularzu oferty (załącznik nr 1) i tabeli cen elementów robót </w:t>
      </w:r>
      <w:r w:rsidRPr="007D55C6">
        <w:rPr>
          <w:rFonts w:ascii="Cambria" w:hAnsi="Cambria"/>
          <w:color w:val="000000" w:themeColor="text1"/>
          <w:szCs w:val="22"/>
        </w:rPr>
        <w:t>załącznik nr 9</w:t>
      </w:r>
      <w:r w:rsidR="002D13C1">
        <w:rPr>
          <w:rFonts w:ascii="Cambria" w:hAnsi="Cambria"/>
          <w:color w:val="000000" w:themeColor="text1"/>
          <w:szCs w:val="22"/>
        </w:rPr>
        <w:t xml:space="preserve"> </w:t>
      </w:r>
      <w:r w:rsidR="002D13C1" w:rsidRPr="002D13C1">
        <w:rPr>
          <w:rFonts w:ascii="Cambria" w:hAnsi="Cambria"/>
          <w:b w:val="0"/>
          <w:color w:val="000000" w:themeColor="text1"/>
          <w:szCs w:val="22"/>
        </w:rPr>
        <w:t>(dla części I i II)</w:t>
      </w:r>
      <w:r w:rsidRPr="002D13C1">
        <w:rPr>
          <w:rFonts w:ascii="Cambria" w:hAnsi="Cambria"/>
          <w:b w:val="0"/>
          <w:color w:val="000000" w:themeColor="text1"/>
          <w:szCs w:val="22"/>
        </w:rPr>
        <w:t>.</w:t>
      </w:r>
      <w:r w:rsidRPr="007D55C6">
        <w:rPr>
          <w:rFonts w:ascii="Cambria" w:hAnsi="Cambria"/>
          <w:b w:val="0"/>
          <w:color w:val="000000" w:themeColor="text1"/>
          <w:szCs w:val="22"/>
        </w:rPr>
        <w:t xml:space="preserve">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D87E9D" w:rsidRPr="009109E0" w:rsidRDefault="00846C94" w:rsidP="009109E0">
      <w:pPr>
        <w:pStyle w:val="pkt"/>
        <w:spacing w:before="240" w:after="0" w:line="276" w:lineRule="auto"/>
        <w:ind w:left="426" w:hanging="426"/>
        <w:rPr>
          <w:rFonts w:ascii="Cambria" w:hAnsi="Cambria" w:cs="Arial"/>
          <w:sz w:val="22"/>
          <w:szCs w:val="22"/>
        </w:rPr>
      </w:pPr>
      <w:r w:rsidRPr="009109E0">
        <w:rPr>
          <w:rFonts w:ascii="Cambria" w:hAnsi="Cambria" w:cs="Arial"/>
          <w:bCs/>
          <w:sz w:val="22"/>
          <w:szCs w:val="22"/>
        </w:rPr>
        <w:t>Z</w:t>
      </w:r>
      <w:r w:rsidR="00DF2D52" w:rsidRPr="009109E0">
        <w:rPr>
          <w:rFonts w:ascii="Cambria" w:hAnsi="Cambria" w:cs="Arial"/>
          <w:bCs/>
          <w:sz w:val="22"/>
          <w:szCs w:val="22"/>
        </w:rPr>
        <w:t>amawiający nie wymaga wniesienia</w:t>
      </w:r>
      <w:r w:rsidRPr="009109E0">
        <w:rPr>
          <w:rFonts w:ascii="Cambria" w:hAnsi="Cambria" w:cs="Arial"/>
          <w:bCs/>
          <w:sz w:val="22"/>
          <w:szCs w:val="22"/>
        </w:rPr>
        <w:t xml:space="preserve"> wadium. </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6F142B">
        <w:rPr>
          <w:rFonts w:ascii="Cambria" w:hAnsi="Cambria" w:cs="Arial"/>
          <w:color w:val="000000" w:themeColor="text1"/>
          <w:sz w:val="22"/>
          <w:szCs w:val="22"/>
        </w:rPr>
        <w:t>do dnia</w:t>
      </w:r>
      <w:r w:rsidR="006F142B">
        <w:rPr>
          <w:rFonts w:ascii="Cambria" w:hAnsi="Cambria" w:cs="Arial"/>
          <w:color w:val="000000" w:themeColor="text1"/>
          <w:sz w:val="22"/>
          <w:szCs w:val="22"/>
        </w:rPr>
        <w:t xml:space="preserve"> </w:t>
      </w:r>
      <w:r w:rsidR="006F142B" w:rsidRPr="006F142B">
        <w:rPr>
          <w:rFonts w:ascii="Cambria" w:hAnsi="Cambria" w:cs="Arial"/>
          <w:color w:val="000000" w:themeColor="text1"/>
          <w:sz w:val="22"/>
          <w:szCs w:val="22"/>
        </w:rPr>
        <w:t>27.04.</w:t>
      </w:r>
      <w:r w:rsidR="007A2367" w:rsidRPr="006F142B">
        <w:rPr>
          <w:rFonts w:ascii="Cambria" w:hAnsi="Cambria" w:cs="Arial"/>
          <w:color w:val="000000" w:themeColor="text1"/>
          <w:sz w:val="22"/>
          <w:szCs w:val="22"/>
        </w:rPr>
        <w:t>2021 </w:t>
      </w:r>
      <w:r w:rsidRPr="006F142B">
        <w:rPr>
          <w:rFonts w:ascii="Cambria" w:hAnsi="Cambria" w:cs="Arial"/>
          <w:color w:val="000000" w:themeColor="text1"/>
          <w:sz w:val="22"/>
          <w:szCs w:val="22"/>
        </w:rPr>
        <w:t xml:space="preserve">r. </w:t>
      </w:r>
      <w:r w:rsidRPr="009109E0">
        <w:rPr>
          <w:rFonts w:ascii="Cambria" w:hAnsi="Cambria" w:cs="Arial"/>
          <w:sz w:val="22"/>
          <w:szCs w:val="22"/>
        </w:rPr>
        <w:t>Bieg terminu 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Pr>
          <w:rFonts w:ascii="Cambria" w:hAnsi="Cambria" w:cs="Arial"/>
          <w:sz w:val="22"/>
          <w:szCs w:val="22"/>
        </w:rPr>
        <w:t>okrotnie do W</w:t>
      </w:r>
      <w:r w:rsidRPr="009109E0">
        <w:rPr>
          <w:rFonts w:ascii="Cambria" w:hAnsi="Cambria" w:cs="Arial"/>
          <w:sz w:val="22"/>
          <w:szCs w:val="22"/>
        </w:rPr>
        <w:t>ykonawców o wyrażenie zgody</w:t>
      </w:r>
      <w:r w:rsidR="00533C46">
        <w:rPr>
          <w:rFonts w:ascii="Cambria" w:hAnsi="Cambria" w:cs="Arial"/>
          <w:sz w:val="22"/>
          <w:szCs w:val="22"/>
        </w:rPr>
        <w:t xml:space="preserve"> na przedłużenie tego terminu o </w:t>
      </w:r>
      <w:r w:rsidRPr="009109E0">
        <w:rPr>
          <w:rFonts w:ascii="Cambria" w:hAnsi="Cambria" w:cs="Arial"/>
          <w:sz w:val="22"/>
          <w:szCs w:val="22"/>
        </w:rPr>
        <w:t xml:space="preserve">wskazywany przez niego </w:t>
      </w:r>
      <w:r w:rsidR="003B3DE1">
        <w:rPr>
          <w:rFonts w:ascii="Cambria" w:hAnsi="Cambria" w:cs="Arial"/>
          <w:sz w:val="22"/>
          <w:szCs w:val="22"/>
        </w:rPr>
        <w:t xml:space="preserve">okres, nie dłuższy niż 30 dni. </w:t>
      </w:r>
      <w:r w:rsidRPr="009109E0">
        <w:rPr>
          <w:rFonts w:ascii="Cambria" w:hAnsi="Cambria" w:cs="Arial"/>
          <w:sz w:val="22"/>
          <w:szCs w:val="22"/>
        </w:rPr>
        <w:t>Przedłużenie terminu związani</w:t>
      </w:r>
      <w:r w:rsidR="008156D9">
        <w:rPr>
          <w:rFonts w:ascii="Cambria" w:hAnsi="Cambria" w:cs="Arial"/>
          <w:sz w:val="22"/>
          <w:szCs w:val="22"/>
        </w:rPr>
        <w:t>a ofertą wymaga złożenia przez W</w:t>
      </w:r>
      <w:r w:rsidRPr="009109E0">
        <w:rPr>
          <w:rFonts w:ascii="Cambria" w:hAnsi="Cambria" w:cs="Arial"/>
          <w:sz w:val="22"/>
          <w:szCs w:val="22"/>
        </w:rPr>
        <w:t>ykonawcę pisemnego oświadczenia o wyrażeniu zgody na przedłużenie terminu związania ofertą.</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3B3DE1" w:rsidRPr="003B3DE1" w:rsidRDefault="003B3DE1" w:rsidP="003B3DE1">
      <w:pPr>
        <w:spacing w:line="276" w:lineRule="auto"/>
        <w:ind w:left="426" w:hanging="426"/>
        <w:jc w:val="both"/>
        <w:rPr>
          <w:rFonts w:eastAsia="Times New Roman"/>
        </w:rPr>
      </w:pPr>
      <w:r w:rsidRPr="003B3DE1">
        <w:rPr>
          <w:rFonts w:ascii="Cambria" w:eastAsia="Times New Roman" w:hAnsi="Cambria" w:cs="Arial"/>
          <w:b/>
          <w:sz w:val="22"/>
          <w:szCs w:val="22"/>
        </w:rPr>
        <w:t>4.</w:t>
      </w:r>
      <w:r w:rsidR="008156D9">
        <w:rPr>
          <w:rFonts w:ascii="Cambria" w:eastAsia="Times New Roman" w:hAnsi="Cambria" w:cs="Arial"/>
          <w:sz w:val="22"/>
          <w:szCs w:val="22"/>
        </w:rPr>
        <w:t xml:space="preserve"> </w:t>
      </w:r>
      <w:r w:rsidR="008156D9">
        <w:rPr>
          <w:rFonts w:ascii="Cambria" w:eastAsia="Times New Roman" w:hAnsi="Cambria" w:cs="Arial"/>
          <w:sz w:val="22"/>
          <w:szCs w:val="22"/>
        </w:rPr>
        <w:tab/>
        <w:t>W przypadku gdy Z</w:t>
      </w:r>
      <w:r w:rsidRPr="003B3DE1">
        <w:rPr>
          <w:rFonts w:ascii="Cambria" w:eastAsia="Times New Roman" w:hAnsi="Cambria" w:cs="Arial"/>
          <w:sz w:val="22"/>
          <w:szCs w:val="22"/>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Default="00604C21" w:rsidP="00604C21">
      <w:pPr>
        <w:pStyle w:val="pkt"/>
        <w:spacing w:before="0" w:after="0" w:line="276" w:lineRule="auto"/>
        <w:ind w:left="567" w:hanging="567"/>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Ofertę należy złożyć </w:t>
      </w:r>
      <w:r>
        <w:rPr>
          <w:rFonts w:ascii="Cambria" w:hAnsi="Cambria" w:cs="Arial"/>
          <w:b/>
          <w:sz w:val="22"/>
          <w:szCs w:val="22"/>
        </w:rPr>
        <w:t xml:space="preserve">do </w:t>
      </w:r>
      <w:r w:rsidRPr="006F142B">
        <w:rPr>
          <w:rFonts w:ascii="Cambria" w:hAnsi="Cambria" w:cs="Arial"/>
          <w:b/>
          <w:color w:val="000000" w:themeColor="text1"/>
          <w:sz w:val="22"/>
          <w:szCs w:val="22"/>
        </w:rPr>
        <w:t>dnia</w:t>
      </w:r>
      <w:r w:rsidR="006F142B">
        <w:rPr>
          <w:rFonts w:ascii="Cambria" w:hAnsi="Cambria" w:cs="Arial"/>
          <w:b/>
          <w:color w:val="000000" w:themeColor="text1"/>
          <w:sz w:val="22"/>
          <w:szCs w:val="22"/>
        </w:rPr>
        <w:t xml:space="preserve"> </w:t>
      </w:r>
      <w:r w:rsidR="006F142B" w:rsidRPr="006F142B">
        <w:rPr>
          <w:rFonts w:ascii="Cambria" w:hAnsi="Cambria" w:cs="Arial"/>
          <w:b/>
          <w:color w:val="000000" w:themeColor="text1"/>
          <w:sz w:val="22"/>
          <w:szCs w:val="22"/>
        </w:rPr>
        <w:t>29.03</w:t>
      </w:r>
      <w:r w:rsidRPr="006F142B">
        <w:rPr>
          <w:rFonts w:ascii="Cambria" w:hAnsi="Cambria" w:cs="Arial"/>
          <w:b/>
          <w:color w:val="000000" w:themeColor="text1"/>
          <w:sz w:val="22"/>
          <w:szCs w:val="22"/>
        </w:rPr>
        <w:t xml:space="preserve">.2021 </w:t>
      </w:r>
      <w:r>
        <w:rPr>
          <w:rFonts w:ascii="Cambria" w:hAnsi="Cambria" w:cs="Arial"/>
          <w:b/>
          <w:sz w:val="22"/>
          <w:szCs w:val="22"/>
        </w:rPr>
        <w:t>r. do godziny 09:00</w:t>
      </w:r>
      <w:r>
        <w:rPr>
          <w:rFonts w:ascii="Cambria" w:hAnsi="Cambria" w:cs="Arial"/>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2D1B66" w:rsidRPr="00544A54" w:rsidRDefault="002D1B66" w:rsidP="00604C21">
      <w:pPr>
        <w:pStyle w:val="pkt"/>
        <w:spacing w:before="0" w:after="0" w:line="276" w:lineRule="auto"/>
        <w:ind w:left="426" w:hanging="426"/>
        <w:rPr>
          <w:rFonts w:ascii="Cambria" w:eastAsia="Times New Roman" w:hAnsi="Cambria"/>
          <w:sz w:val="22"/>
          <w:szCs w:val="22"/>
        </w:rPr>
      </w:pPr>
      <w:r w:rsidRPr="00544A54">
        <w:rPr>
          <w:rFonts w:ascii="Cambria" w:eastAsia="Times New Roman" w:hAnsi="Cambria"/>
          <w:sz w:val="22"/>
          <w:szCs w:val="22"/>
        </w:rPr>
        <w:t xml:space="preserve">4. </w:t>
      </w:r>
      <w:r w:rsidRPr="00544A54">
        <w:rPr>
          <w:rFonts w:ascii="Cambria" w:eastAsia="Times New Roman" w:hAnsi="Cambria"/>
          <w:sz w:val="22"/>
          <w:szCs w:val="22"/>
        </w:rPr>
        <w:tab/>
        <w:t>Numer ogłoszenia opublikowanego w Biuletynie Zamówień Publicznych:</w:t>
      </w:r>
      <w:r w:rsidRPr="00C60B77">
        <w:rPr>
          <w:rFonts w:ascii="Cambria" w:eastAsia="Times New Roman" w:hAnsi="Cambria"/>
          <w:color w:val="FF0000"/>
          <w:sz w:val="22"/>
          <w:szCs w:val="22"/>
        </w:rPr>
        <w:t xml:space="preserve"> </w:t>
      </w:r>
      <w:bookmarkStart w:id="3" w:name="_GoBack"/>
      <w:r w:rsidR="00635624" w:rsidRPr="00635624">
        <w:rPr>
          <w:rFonts w:ascii="Cambria" w:eastAsia="Times New Roman" w:hAnsi="Cambria"/>
          <w:b/>
          <w:color w:val="000000" w:themeColor="text1"/>
          <w:sz w:val="22"/>
          <w:szCs w:val="22"/>
        </w:rPr>
        <w:t>2021/BZP00016569/01</w:t>
      </w:r>
      <w:bookmarkEnd w:id="3"/>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lastRenderedPageBreak/>
        <w:t xml:space="preserve">5.    Zamawiający informuję, że ofertę należy złożyć poprzez formularz do złożenia oferty na platformie ePUAP wybierając nazwę odbiorcy: Starostwo Powiatowe w Stalowej Woli. </w:t>
      </w:r>
    </w:p>
    <w:p w:rsidR="007013FE" w:rsidRPr="003311E6" w:rsidRDefault="002D1B66" w:rsidP="009109E0">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nastąpi w </w:t>
      </w:r>
      <w:r w:rsidR="00DF2D52" w:rsidRPr="006F142B">
        <w:rPr>
          <w:rFonts w:ascii="Cambria" w:hAnsi="Cambria" w:cs="Arial"/>
          <w:color w:val="000000" w:themeColor="text1"/>
          <w:sz w:val="22"/>
          <w:szCs w:val="22"/>
        </w:rPr>
        <w:t>dniu</w:t>
      </w:r>
      <w:r w:rsidR="006F142B" w:rsidRPr="006F142B">
        <w:rPr>
          <w:rFonts w:ascii="Cambria" w:hAnsi="Cambria" w:cs="Arial"/>
          <w:color w:val="000000" w:themeColor="text1"/>
          <w:sz w:val="22"/>
          <w:szCs w:val="22"/>
        </w:rPr>
        <w:t xml:space="preserve"> </w:t>
      </w:r>
      <w:r w:rsidR="006F142B" w:rsidRPr="006F142B">
        <w:rPr>
          <w:rFonts w:ascii="Cambria" w:hAnsi="Cambria" w:cs="Arial"/>
          <w:b/>
          <w:color w:val="000000" w:themeColor="text1"/>
          <w:sz w:val="22"/>
          <w:szCs w:val="22"/>
        </w:rPr>
        <w:t>29.03.</w:t>
      </w:r>
      <w:r w:rsidRPr="006F142B">
        <w:rPr>
          <w:rFonts w:ascii="Cambria" w:hAnsi="Cambria" w:cs="Arial"/>
          <w:b/>
          <w:color w:val="000000" w:themeColor="text1"/>
          <w:sz w:val="22"/>
          <w:szCs w:val="22"/>
        </w:rPr>
        <w:t xml:space="preserve">2021 </w:t>
      </w:r>
      <w:r w:rsidRPr="003311E6">
        <w:rPr>
          <w:rFonts w:ascii="Cambria" w:hAnsi="Cambria" w:cs="Arial"/>
          <w:b/>
          <w:sz w:val="22"/>
          <w:szCs w:val="22"/>
        </w:rPr>
        <w:t xml:space="preserve">r. o </w:t>
      </w:r>
      <w:r w:rsidRPr="00544A54">
        <w:rPr>
          <w:rFonts w:ascii="Cambria" w:hAnsi="Cambria" w:cs="Arial"/>
          <w:b/>
          <w:sz w:val="22"/>
          <w:szCs w:val="22"/>
        </w:rPr>
        <w:t>godzinie 12</w:t>
      </w:r>
      <w:r w:rsidR="00BC1F3C" w:rsidRPr="00544A54">
        <w:rPr>
          <w:rFonts w:ascii="Cambria" w:hAnsi="Cambria" w:cs="Arial"/>
          <w:b/>
          <w:sz w:val="22"/>
          <w:szCs w:val="22"/>
        </w:rPr>
        <w:t>:0</w:t>
      </w:r>
      <w:r w:rsidR="00DF2D52" w:rsidRPr="00544A54">
        <w:rPr>
          <w:rFonts w:ascii="Cambria" w:hAnsi="Cambria" w:cs="Arial"/>
          <w:b/>
          <w:sz w:val="22"/>
          <w:szCs w:val="22"/>
        </w:rPr>
        <w:t>0</w:t>
      </w:r>
      <w:r w:rsidR="007013FE" w:rsidRPr="00544A54">
        <w:rPr>
          <w:rFonts w:ascii="Cambria" w:hAnsi="Cambria" w:cs="Arial"/>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
          <w:sz w:val="22"/>
          <w:szCs w:val="22"/>
        </w:rPr>
        <w:t>Cena (C)</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w:t>
            </w:r>
            <w:r w:rsidRPr="009109E0">
              <w:rPr>
                <w:rFonts w:ascii="Cambria" w:hAnsi="Cambria"/>
                <w:b w:val="0"/>
                <w:szCs w:val="22"/>
              </w:rPr>
              <w:lastRenderedPageBreak/>
              <w:t xml:space="preserve">krótszy niż </w:t>
            </w:r>
            <w:r w:rsidR="00C60B77">
              <w:rPr>
                <w:rFonts w:ascii="Cambria" w:hAnsi="Cambria"/>
                <w:b w:val="0"/>
                <w:szCs w:val="22"/>
              </w:rPr>
              <w:t>36 miesięcy i nie dłuższy niż 60 miesięcy</w:t>
            </w:r>
            <w:r w:rsidRPr="009109E0">
              <w:rPr>
                <w:rFonts w:ascii="Cambria" w:hAnsi="Cambria"/>
                <w:b w:val="0"/>
                <w:szCs w:val="22"/>
              </w:rPr>
              <w:t xml:space="preserve">.  W przypadku gdy Wykonawca udzieli gwarancji jakości i rękojmi za wady  na okres dłuższy niż </w:t>
            </w:r>
            <w:r w:rsidR="00C60B77">
              <w:rPr>
                <w:rFonts w:ascii="Cambria" w:hAnsi="Cambria"/>
                <w:b w:val="0"/>
                <w:color w:val="000000" w:themeColor="text1"/>
                <w:szCs w:val="22"/>
              </w:rPr>
              <w:t>60 m-cy</w:t>
            </w:r>
            <w:r w:rsidRPr="00D75F6B">
              <w:rPr>
                <w:rFonts w:ascii="Cambria" w:hAnsi="Cambria"/>
                <w:b w:val="0"/>
                <w:color w:val="000000" w:themeColor="text1"/>
                <w:szCs w:val="22"/>
              </w:rPr>
              <w:t xml:space="preserve">  do oceny ofert w </w:t>
            </w:r>
            <w:r w:rsidRPr="009109E0">
              <w:rPr>
                <w:rFonts w:ascii="Cambria" w:hAnsi="Cambria"/>
                <w:b w:val="0"/>
                <w:szCs w:val="22"/>
              </w:rPr>
              <w:t xml:space="preserve">kryterium będzie policzony termin </w:t>
            </w:r>
            <w:r w:rsidR="00C60B77">
              <w:rPr>
                <w:rFonts w:ascii="Cambria" w:hAnsi="Cambria"/>
                <w:b w:val="0"/>
                <w:szCs w:val="22"/>
              </w:rPr>
              <w:t xml:space="preserve"> 60</w:t>
            </w:r>
            <w:r w:rsidRPr="009109E0">
              <w:rPr>
                <w:rFonts w:ascii="Cambria" w:hAnsi="Cambria"/>
                <w:b w:val="0"/>
                <w:szCs w:val="22"/>
              </w:rPr>
              <w:t xml:space="preserve"> m-cy  jako maksymalny żądany przez Zamawiającego.</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lastRenderedPageBreak/>
              <w:t>40%=40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matematyczny </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(okres gwarancji i rękojmi w badanej ofercie)</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40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(najdłuższy za</w:t>
            </w:r>
            <w:r w:rsidR="00C60B77">
              <w:rPr>
                <w:rFonts w:ascii="Cambria" w:hAnsi="Cambria"/>
                <w:b w:val="0"/>
                <w:szCs w:val="22"/>
              </w:rPr>
              <w:t>oferowany okres gwarancji–max 60</w:t>
            </w:r>
            <w:r w:rsidRPr="009109E0">
              <w:rPr>
                <w:rFonts w:ascii="Cambria" w:hAnsi="Cambria"/>
                <w:b w:val="0"/>
                <w:szCs w:val="22"/>
              </w:rPr>
              <w:t xml:space="preserve"> m-cy)</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8156D9">
        <w:rPr>
          <w:rFonts w:ascii="Cambria" w:hAnsi="Cambria" w:cs="Arial"/>
          <w:sz w:val="22"/>
          <w:szCs w:val="22"/>
        </w:rPr>
        <w:t>a za najkorzystniejszą. Jeżeli Z</w:t>
      </w:r>
      <w:r w:rsidRPr="009109E0">
        <w:rPr>
          <w:rFonts w:ascii="Cambria" w:hAnsi="Cambria" w:cs="Arial"/>
          <w:sz w:val="22"/>
          <w:szCs w:val="22"/>
        </w:rPr>
        <w:t xml:space="preserve">amawiający nie będzie prowadził negocjacji, dokona wyboru najkorzystniejszej oferty 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Pr="009109E0" w:rsidRDefault="003E7320" w:rsidP="009109E0">
      <w:pPr>
        <w:pStyle w:val="pkt"/>
        <w:spacing w:before="0" w:after="0" w:line="276" w:lineRule="auto"/>
        <w:ind w:left="426" w:hanging="426"/>
        <w:rPr>
          <w:rFonts w:ascii="Cambria" w:hAnsi="Cambria" w:cs="Arial"/>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PROWADZENIE PROCEDURY WRAZ Z NEGOCJACJAMI</w:t>
      </w:r>
    </w:p>
    <w:p w:rsidR="00D87E9D" w:rsidRPr="009109E0" w:rsidRDefault="00D87E9D" w:rsidP="00714A38">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3E7320" w:rsidRPr="009109E0">
        <w:rPr>
          <w:rFonts w:ascii="Cambria" w:hAnsi="Cambria" w:cs="Arial"/>
          <w:sz w:val="22"/>
          <w:szCs w:val="22"/>
        </w:rPr>
        <w:t xml:space="preserve">na podstawie </w:t>
      </w:r>
      <w:r w:rsidR="007D55C6">
        <w:rPr>
          <w:rFonts w:ascii="Cambria" w:hAnsi="Cambria" w:cs="Arial"/>
          <w:sz w:val="22"/>
          <w:szCs w:val="22"/>
        </w:rPr>
        <w:t>art. 288 ust. 1 ustawy Pzp</w:t>
      </w:r>
      <w:r w:rsidRPr="009109E0">
        <w:rPr>
          <w:rFonts w:ascii="Cambria" w:hAnsi="Cambria" w:cs="Arial"/>
          <w:sz w:val="22"/>
          <w:szCs w:val="22"/>
        </w:rPr>
        <w:t>.</w:t>
      </w:r>
      <w:r w:rsidR="003E7320" w:rsidRPr="009109E0">
        <w:rPr>
          <w:rFonts w:ascii="Cambria" w:hAnsi="Cambria" w:cs="Arial"/>
          <w:sz w:val="22"/>
          <w:szCs w:val="22"/>
        </w:rPr>
        <w:t xml:space="preserve"> ograniczy, stosują</w:t>
      </w:r>
      <w:r w:rsidR="002029B1">
        <w:rPr>
          <w:rFonts w:ascii="Cambria" w:hAnsi="Cambria" w:cs="Arial"/>
          <w:sz w:val="22"/>
          <w:szCs w:val="22"/>
        </w:rPr>
        <w:t>c kryteria oceny ofert, liczbę W</w:t>
      </w:r>
      <w:r w:rsidR="003E7320" w:rsidRPr="009109E0">
        <w:rPr>
          <w:rFonts w:ascii="Cambria" w:hAnsi="Cambria" w:cs="Arial"/>
          <w:sz w:val="22"/>
          <w:szCs w:val="22"/>
        </w:rPr>
        <w:t xml:space="preserve">ykonawców zaproszonych do negocjacji do </w:t>
      </w:r>
      <w:r w:rsidR="005909DD" w:rsidRPr="009109E0">
        <w:rPr>
          <w:rFonts w:ascii="Cambria" w:hAnsi="Cambria" w:cs="Arial"/>
          <w:sz w:val="22"/>
          <w:szCs w:val="22"/>
        </w:rPr>
        <w:t xml:space="preserve">3 Wykonawców, </w:t>
      </w:r>
      <w:r w:rsidR="008C722B">
        <w:rPr>
          <w:rFonts w:ascii="Cambria" w:hAnsi="Cambria" w:cs="Arial"/>
          <w:sz w:val="22"/>
          <w:szCs w:val="22"/>
        </w:rPr>
        <w:t xml:space="preserve">których oferty spełniają w największym stopniu te kryteria. </w:t>
      </w:r>
    </w:p>
    <w:p w:rsidR="00160C09" w:rsidRPr="005F6B73" w:rsidRDefault="005909DD" w:rsidP="00160C09">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2.</w:t>
      </w:r>
      <w:r w:rsidR="00160C09" w:rsidRPr="00160C09">
        <w:rPr>
          <w:rFonts w:ascii="Cambria" w:hAnsi="Cambria" w:cs="Arial"/>
          <w:color w:val="FF0000"/>
          <w:sz w:val="22"/>
          <w:szCs w:val="22"/>
        </w:rPr>
        <w:t xml:space="preserve"> </w:t>
      </w:r>
      <w:r w:rsidR="00160C09">
        <w:rPr>
          <w:rFonts w:ascii="Cambria" w:hAnsi="Cambria" w:cs="Arial"/>
          <w:color w:val="FF0000"/>
          <w:sz w:val="22"/>
          <w:szCs w:val="22"/>
        </w:rPr>
        <w:t xml:space="preserve">   </w:t>
      </w:r>
      <w:r w:rsidR="00160C09" w:rsidRPr="00544A54">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5909DD" w:rsidRPr="009109E0" w:rsidRDefault="005909DD" w:rsidP="00160C09">
      <w:pPr>
        <w:pStyle w:val="pkt"/>
        <w:spacing w:before="0" w:after="0" w:line="276" w:lineRule="auto"/>
        <w:ind w:left="425" w:hanging="567"/>
        <w:rPr>
          <w:rFonts w:ascii="Cambria" w:hAnsi="Cambria" w:cs="Arial"/>
          <w:sz w:val="22"/>
          <w:szCs w:val="22"/>
        </w:rPr>
      </w:pPr>
      <w:r w:rsidRPr="00160C09">
        <w:rPr>
          <w:rFonts w:ascii="Cambria" w:hAnsi="Cambria" w:cs="Arial"/>
          <w:b/>
          <w:sz w:val="22"/>
          <w:szCs w:val="22"/>
        </w:rPr>
        <w:t xml:space="preserve">   </w:t>
      </w:r>
      <w:r w:rsidR="00160C09" w:rsidRPr="00160C09">
        <w:rPr>
          <w:rFonts w:ascii="Cambria" w:hAnsi="Cambria" w:cs="Arial"/>
          <w:b/>
          <w:sz w:val="22"/>
          <w:szCs w:val="22"/>
        </w:rPr>
        <w:t>3</w:t>
      </w:r>
      <w:r w:rsidR="00160C09">
        <w:rPr>
          <w:rFonts w:ascii="Cambria" w:hAnsi="Cambria" w:cs="Arial"/>
          <w:sz w:val="22"/>
          <w:szCs w:val="22"/>
        </w:rPr>
        <w:t xml:space="preserve">.     </w:t>
      </w:r>
      <w:r w:rsidRPr="009109E0">
        <w:rPr>
          <w:rFonts w:ascii="Cambria" w:hAnsi="Cambria" w:cs="Arial"/>
          <w:sz w:val="22"/>
          <w:szCs w:val="22"/>
        </w:rPr>
        <w:t>Ofertę Wykonawcy niezaproszonego do negocjacji uznaje się za odrzuconą.</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W przypadku podjęcia decyzji o prowadzeni</w:t>
      </w:r>
      <w:r w:rsidR="005909DD" w:rsidRPr="009109E0">
        <w:rPr>
          <w:rFonts w:ascii="Cambria" w:hAnsi="Cambria" w:cs="Arial"/>
          <w:sz w:val="22"/>
          <w:szCs w:val="22"/>
        </w:rPr>
        <w:t>u negocjacji w pierwszym kroku Z</w:t>
      </w:r>
      <w:r w:rsidR="00D87E9D" w:rsidRPr="009109E0">
        <w:rPr>
          <w:rFonts w:ascii="Cambria" w:hAnsi="Cambria" w:cs="Arial"/>
          <w:sz w:val="22"/>
          <w:szCs w:val="22"/>
        </w:rPr>
        <w:t>amawiający poinf</w:t>
      </w:r>
      <w:r w:rsidR="005909DD" w:rsidRPr="009109E0">
        <w:rPr>
          <w:rFonts w:ascii="Cambria" w:hAnsi="Cambria" w:cs="Arial"/>
          <w:sz w:val="22"/>
          <w:szCs w:val="22"/>
        </w:rPr>
        <w:t>ormuje równocześnie wszystkich W</w:t>
      </w:r>
      <w:r w:rsidR="00D87E9D" w:rsidRPr="009109E0">
        <w:rPr>
          <w:rFonts w:ascii="Cambria" w:hAnsi="Cambria" w:cs="Arial"/>
          <w:sz w:val="22"/>
          <w:szCs w:val="22"/>
        </w:rPr>
        <w:t>ykona</w:t>
      </w:r>
      <w:r w:rsidR="008156D9">
        <w:rPr>
          <w:rFonts w:ascii="Cambria" w:hAnsi="Cambria" w:cs="Arial"/>
          <w:sz w:val="22"/>
          <w:szCs w:val="22"/>
        </w:rPr>
        <w:t>wców, którzy złożyli oferty, o W</w:t>
      </w:r>
      <w:r w:rsidR="00D87E9D" w:rsidRPr="009109E0">
        <w:rPr>
          <w:rFonts w:ascii="Cambria" w:hAnsi="Cambria" w:cs="Arial"/>
          <w:sz w:val="22"/>
          <w:szCs w:val="22"/>
        </w:rPr>
        <w:t>ykonawcach:</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których oferty nie zostały odrzucone, oraz</w:t>
      </w:r>
      <w:r w:rsidR="005909DD" w:rsidRPr="009109E0">
        <w:rPr>
          <w:rFonts w:ascii="Cambria" w:hAnsi="Cambria" w:cs="Arial"/>
          <w:sz w:val="22"/>
          <w:szCs w:val="22"/>
        </w:rPr>
        <w:t xml:space="preserve"> punktacji przyznanej ofertom w </w:t>
      </w:r>
      <w:r w:rsidRPr="009109E0">
        <w:rPr>
          <w:rFonts w:ascii="Cambria" w:hAnsi="Cambria" w:cs="Arial"/>
          <w:sz w:val="22"/>
          <w:szCs w:val="22"/>
        </w:rPr>
        <w:t>każdym kryterium oceny ofert i łącznej punktacji,</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r w:rsidRPr="009109E0">
        <w:rPr>
          <w:rFonts w:ascii="Cambria" w:hAnsi="Cambria" w:cs="Arial"/>
          <w:sz w:val="22"/>
          <w:szCs w:val="22"/>
        </w:rPr>
        <w:tab/>
      </w:r>
    </w:p>
    <w:p w:rsidR="00D87E9D"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w:t>
      </w:r>
      <w:r w:rsidRPr="009109E0">
        <w:rPr>
          <w:rFonts w:ascii="Cambria" w:hAnsi="Cambria" w:cs="Arial"/>
          <w:sz w:val="22"/>
          <w:szCs w:val="22"/>
        </w:rPr>
        <w:tab/>
        <w:t xml:space="preserve">podając </w:t>
      </w:r>
      <w:r w:rsidR="008C722B">
        <w:rPr>
          <w:rFonts w:ascii="Cambria" w:hAnsi="Cambria" w:cs="Arial"/>
          <w:sz w:val="22"/>
          <w:szCs w:val="22"/>
        </w:rPr>
        <w:t>uzasadnienie faktyczne i prawne,</w:t>
      </w:r>
    </w:p>
    <w:p w:rsidR="008C722B" w:rsidRPr="008C722B" w:rsidRDefault="008C722B" w:rsidP="008C722B">
      <w:pPr>
        <w:spacing w:line="276" w:lineRule="auto"/>
        <w:ind w:left="851" w:hanging="425"/>
        <w:rPr>
          <w:rFonts w:ascii="Cambria" w:eastAsia="Times New Roman" w:hAnsi="Cambria"/>
          <w:sz w:val="22"/>
          <w:szCs w:val="22"/>
        </w:rPr>
      </w:pPr>
      <w:r w:rsidRPr="008C722B">
        <w:rPr>
          <w:rFonts w:ascii="Cambria" w:hAnsi="Cambria" w:cs="Arial"/>
          <w:sz w:val="22"/>
          <w:szCs w:val="22"/>
        </w:rPr>
        <w:t>3)</w:t>
      </w:r>
      <w:r w:rsidRPr="008C722B">
        <w:rPr>
          <w:rFonts w:ascii="Cambria" w:eastAsia="Times New Roman" w:hAnsi="Cambria"/>
          <w:sz w:val="22"/>
          <w:szCs w:val="22"/>
        </w:rPr>
        <w:t xml:space="preserve"> którzy nie zostali zakwalifikowani do negocjacji, oraz punktacji przyznanej ich ofertom w każdym kryterium oceny ofert i łącznej punktacji, w przypadku, o którym mowa w art. 288 ust. 1</w:t>
      </w:r>
      <w:r w:rsidR="00160C09">
        <w:rPr>
          <w:rFonts w:ascii="Cambria" w:eastAsia="Times New Roman" w:hAnsi="Cambria"/>
          <w:sz w:val="22"/>
          <w:szCs w:val="22"/>
        </w:rPr>
        <w:t xml:space="preserve"> ustawy Pzp</w:t>
      </w:r>
    </w:p>
    <w:p w:rsidR="008C722B" w:rsidRPr="008C722B" w:rsidRDefault="008C722B" w:rsidP="008C722B">
      <w:pPr>
        <w:spacing w:line="276" w:lineRule="auto"/>
        <w:ind w:left="567"/>
        <w:rPr>
          <w:rFonts w:ascii="Cambria" w:eastAsia="Times New Roman" w:hAnsi="Cambria"/>
          <w:sz w:val="22"/>
          <w:szCs w:val="22"/>
        </w:rPr>
      </w:pPr>
      <w:r w:rsidRPr="008C722B">
        <w:rPr>
          <w:rFonts w:ascii="Cambria" w:eastAsia="Times New Roman" w:hAnsi="Cambria"/>
          <w:sz w:val="22"/>
          <w:szCs w:val="22"/>
        </w:rPr>
        <w:lastRenderedPageBreak/>
        <w:t>- podając uzasadnienie faktyczne i prawne.</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Zamawiający w zaproszeniu do negocjacji wskaże miejsce, termin i sposób prowadzenia negocjacji oraz kryteria oceny ofert, w ramach których będą prowadzone negocjacj</w:t>
      </w:r>
      <w:r w:rsidR="005909DD" w:rsidRPr="009109E0">
        <w:rPr>
          <w:rFonts w:ascii="Cambria" w:hAnsi="Cambria" w:cs="Arial"/>
          <w:sz w:val="22"/>
          <w:szCs w:val="22"/>
        </w:rPr>
        <w:t>e w celu ulepszenia treści ofert.</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Prowadzone negocjacje mają poufny charakter. Żadna ze stron nie może, bez zgody drugiej strony, ujawniać informacji technic</w:t>
      </w:r>
      <w:r w:rsidR="005909DD" w:rsidRPr="009109E0">
        <w:rPr>
          <w:rFonts w:ascii="Cambria" w:hAnsi="Cambria" w:cs="Arial"/>
          <w:sz w:val="22"/>
          <w:szCs w:val="22"/>
        </w:rPr>
        <w:t>znych i handlowych związanych z </w:t>
      </w:r>
      <w:r w:rsidR="00D87E9D" w:rsidRPr="009109E0">
        <w:rPr>
          <w:rFonts w:ascii="Cambria" w:hAnsi="Cambria" w:cs="Arial"/>
          <w:sz w:val="22"/>
          <w:szCs w:val="22"/>
        </w:rPr>
        <w:t>negocjacjami. Zgoda jest udzielana w odniesieniu do konkretnych informacji i przed ich ujawnieniem.</w:t>
      </w:r>
    </w:p>
    <w:p w:rsidR="00626396"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626396" w:rsidRPr="009109E0">
        <w:rPr>
          <w:rFonts w:ascii="Cambria" w:hAnsi="Cambria" w:cs="Arial"/>
          <w:b/>
          <w:bCs/>
          <w:sz w:val="22"/>
          <w:szCs w:val="22"/>
        </w:rPr>
        <w:t>.</w:t>
      </w:r>
      <w:r w:rsidR="00626396" w:rsidRPr="009109E0">
        <w:rPr>
          <w:rFonts w:ascii="Cambria" w:hAnsi="Cambria" w:cs="Arial"/>
          <w:sz w:val="22"/>
          <w:szCs w:val="22"/>
        </w:rPr>
        <w:t xml:space="preserve"> </w:t>
      </w:r>
      <w:r>
        <w:rPr>
          <w:rFonts w:ascii="Cambria" w:hAnsi="Cambria" w:cs="Arial"/>
          <w:sz w:val="22"/>
          <w:szCs w:val="22"/>
        </w:rPr>
        <w:t xml:space="preserve">  </w:t>
      </w:r>
      <w:r w:rsidR="00626396" w:rsidRPr="009109E0">
        <w:rPr>
          <w:rFonts w:ascii="Cambria" w:hAnsi="Cambria" w:cs="Arial"/>
          <w:sz w:val="22"/>
          <w:szCs w:val="22"/>
        </w:rPr>
        <w:t>Negocjacje, o których mowa w ust. 1 nie mogą prowadzić do zmiany treści SWZ oraz będą dotyczyły wyłącznie tych elementów treści ofert, które podlegają ocenie w ramach kr</w:t>
      </w:r>
      <w:r w:rsidR="00E81460">
        <w:rPr>
          <w:rFonts w:ascii="Cambria" w:hAnsi="Cambria" w:cs="Arial"/>
          <w:sz w:val="22"/>
          <w:szCs w:val="22"/>
        </w:rPr>
        <w:t>yteriów oceny ofert.</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Po zakoń</w:t>
      </w:r>
      <w:r w:rsidR="008156D9">
        <w:rPr>
          <w:rFonts w:ascii="Cambria" w:hAnsi="Cambria" w:cs="Arial"/>
          <w:sz w:val="22"/>
          <w:szCs w:val="22"/>
        </w:rPr>
        <w:t>czeniu negocjacji z wszystkimi W</w:t>
      </w:r>
      <w:r w:rsidR="00A86CB3">
        <w:rPr>
          <w:rFonts w:ascii="Cambria" w:hAnsi="Cambria" w:cs="Arial"/>
          <w:sz w:val="22"/>
          <w:szCs w:val="22"/>
        </w:rPr>
        <w:t>ykonawcami, Z</w:t>
      </w:r>
      <w:r w:rsidR="00D87E9D" w:rsidRPr="009109E0">
        <w:rPr>
          <w:rFonts w:ascii="Cambria" w:hAnsi="Cambria" w:cs="Arial"/>
          <w:sz w:val="22"/>
          <w:szCs w:val="22"/>
        </w:rPr>
        <w:t>amawiający informuje o tym fakcie uczestników negocjacji oraz zaprasza ich do składania ofert dodatkowych.</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Zaproszenie do złożenia ofert dodatkowych będzie zawierać co najmniej:</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156D9">
        <w:rPr>
          <w:rFonts w:ascii="Cambria" w:hAnsi="Cambria" w:cs="Arial"/>
          <w:sz w:val="22"/>
          <w:szCs w:val="22"/>
        </w:rPr>
        <w:t>nazwę oraz adres Z</w:t>
      </w:r>
      <w:r w:rsidRPr="009109E0">
        <w:rPr>
          <w:rFonts w:ascii="Cambria" w:hAnsi="Cambria" w:cs="Arial"/>
          <w:sz w:val="22"/>
          <w:szCs w:val="22"/>
        </w:rPr>
        <w:t>amawiającego, numer telefonu, adres poczty elektronicznej oraz strony internetowej prowadzonego postępowania;</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sposób i termin składania ofert dodatkowych oraz język lub języki, w jakich muszą one być sporządzone, oraz termin otwarcia tych ofert.</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 xml:space="preserve">Wykonawca może złożyć ofertę dodatkową, </w:t>
      </w:r>
      <w:r w:rsidR="005909DD" w:rsidRPr="009109E0">
        <w:rPr>
          <w:rFonts w:ascii="Cambria" w:hAnsi="Cambria" w:cs="Arial"/>
          <w:sz w:val="22"/>
          <w:szCs w:val="22"/>
        </w:rPr>
        <w:t>która zawiera nowe propozycje w </w:t>
      </w:r>
      <w:r w:rsidR="00D87E9D" w:rsidRPr="009109E0">
        <w:rPr>
          <w:rFonts w:ascii="Cambria" w:hAnsi="Cambria" w:cs="Arial"/>
          <w:sz w:val="22"/>
          <w:szCs w:val="22"/>
        </w:rPr>
        <w:t>zakresie treści oferty podlegających ocenie w ramach kryterió</w:t>
      </w:r>
      <w:r w:rsidR="008156D9">
        <w:rPr>
          <w:rFonts w:ascii="Cambria" w:hAnsi="Cambria" w:cs="Arial"/>
          <w:sz w:val="22"/>
          <w:szCs w:val="22"/>
        </w:rPr>
        <w:t>w oceny ofert wskazanych przez Z</w:t>
      </w:r>
      <w:r w:rsidR="00D87E9D" w:rsidRPr="009109E0">
        <w:rPr>
          <w:rFonts w:ascii="Cambria" w:hAnsi="Cambria" w:cs="Arial"/>
          <w:sz w:val="22"/>
          <w:szCs w:val="22"/>
        </w:rPr>
        <w:t xml:space="preserve">amawiającego w zaproszeniu do negocjacji. </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Oferta dodatkowa nie może być mniej korzystna w żadnym z kryteriów oceny ofert wskazanych w zaproszeniu do negocjacji niż oferta złożo</w:t>
      </w:r>
      <w:r w:rsidR="00533C46">
        <w:rPr>
          <w:rFonts w:ascii="Cambria" w:hAnsi="Cambria" w:cs="Arial"/>
          <w:sz w:val="22"/>
          <w:szCs w:val="22"/>
        </w:rPr>
        <w:t>na w odpowiedzi na ogłoszenie o </w:t>
      </w:r>
      <w:r w:rsidR="00D87E9D" w:rsidRPr="009109E0">
        <w:rPr>
          <w:rFonts w:ascii="Cambria" w:hAnsi="Cambria" w:cs="Arial"/>
          <w:sz w:val="22"/>
          <w:szCs w:val="22"/>
        </w:rPr>
        <w:t xml:space="preserve">zamówieniu. </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D87E9D" w:rsidRPr="009109E0">
        <w:rPr>
          <w:rFonts w:ascii="Cambria" w:hAnsi="Cambria" w:cs="Arial"/>
          <w:b/>
          <w:bCs/>
          <w:sz w:val="22"/>
          <w:szCs w:val="22"/>
        </w:rPr>
        <w:t>.</w:t>
      </w:r>
      <w:r w:rsidR="00D87E9D" w:rsidRPr="009109E0">
        <w:rPr>
          <w:rFonts w:ascii="Cambria" w:hAnsi="Cambria" w:cs="Arial"/>
          <w:b/>
          <w:bCs/>
          <w:sz w:val="22"/>
          <w:szCs w:val="22"/>
        </w:rPr>
        <w:tab/>
      </w:r>
      <w:r w:rsidR="008156D9">
        <w:rPr>
          <w:rFonts w:ascii="Cambria" w:hAnsi="Cambria" w:cs="Arial"/>
          <w:sz w:val="22"/>
          <w:szCs w:val="22"/>
        </w:rPr>
        <w:t>Oferta przestaje wiązać W</w:t>
      </w:r>
      <w:r w:rsidR="00D87E9D" w:rsidRPr="009109E0">
        <w:rPr>
          <w:rFonts w:ascii="Cambria" w:hAnsi="Cambria" w:cs="Arial"/>
          <w:sz w:val="22"/>
          <w:szCs w:val="22"/>
        </w:rPr>
        <w:t xml:space="preserve">ykonawcę w zakresie, w jakim złoży on ofertę dodatkową zawierającą korzystniejsze propozycje w ramach każdego z kryteriów oceny ofert wskazanych w zaproszeniu do negocjacji. </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D87E9D" w:rsidRPr="009109E0">
        <w:rPr>
          <w:rFonts w:ascii="Cambria" w:hAnsi="Cambria" w:cs="Arial"/>
          <w:b/>
          <w:bCs/>
          <w:sz w:val="22"/>
          <w:szCs w:val="22"/>
        </w:rPr>
        <w:t>.</w:t>
      </w:r>
      <w:r w:rsidR="00D87E9D" w:rsidRPr="009109E0">
        <w:rPr>
          <w:rFonts w:ascii="Cambria" w:hAnsi="Cambria" w:cs="Arial"/>
          <w:b/>
          <w:bCs/>
          <w:sz w:val="22"/>
          <w:szCs w:val="22"/>
        </w:rPr>
        <w:tab/>
      </w:r>
      <w:r w:rsidR="00D87E9D"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533C46">
        <w:rPr>
          <w:rFonts w:ascii="Cambria" w:hAnsi="Cambria" w:cs="Arial"/>
          <w:sz w:val="22"/>
          <w:szCs w:val="22"/>
        </w:rPr>
        <w:t>e o </w:t>
      </w:r>
      <w:r w:rsidR="00D87E9D" w:rsidRPr="009109E0">
        <w:rPr>
          <w:rFonts w:ascii="Cambria" w:hAnsi="Cambria" w:cs="Arial"/>
          <w:sz w:val="22"/>
          <w:szCs w:val="22"/>
        </w:rPr>
        <w:t>zamówieniu, podlega odrzuceniu.</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2272C8">
        <w:rPr>
          <w:rFonts w:ascii="Cambria" w:hAnsi="Cambria" w:cs="Arial"/>
          <w:sz w:val="22"/>
          <w:szCs w:val="22"/>
        </w:rPr>
        <w:t>III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EF6630"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ykonawcy, którego oferta zostanie wybrana jako najkorzystniejsza</w:t>
      </w:r>
      <w:r w:rsidR="00544A54">
        <w:rPr>
          <w:rFonts w:ascii="Cambria" w:eastAsiaTheme="minorHAnsi" w:hAnsi="Cambria"/>
          <w:color w:val="000000"/>
          <w:sz w:val="22"/>
          <w:szCs w:val="22"/>
          <w:lang w:eastAsia="en-US"/>
        </w:rPr>
        <w:t xml:space="preserve"> (dla części I i II)</w:t>
      </w:r>
      <w:r w:rsidRPr="009109E0">
        <w:rPr>
          <w:rFonts w:ascii="Cambria" w:eastAsiaTheme="minorHAnsi" w:hAnsi="Cambria"/>
          <w:color w:val="000000"/>
          <w:sz w:val="22"/>
          <w:szCs w:val="22"/>
          <w:lang w:eastAsia="en-US"/>
        </w:rPr>
        <w:t xml:space="preserve">,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544A54" w:rsidRDefault="00544A54"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Pr="00D75F6B">
        <w:rPr>
          <w:rFonts w:ascii="Cambria" w:eastAsiaTheme="minorHAnsi" w:hAnsi="Cambria"/>
          <w:sz w:val="22"/>
          <w:szCs w:val="22"/>
          <w:lang w:eastAsia="en-US"/>
        </w:rPr>
        <w:t>Zamawiający nie wymaga wniesienia zabezpieczenia należy</w:t>
      </w:r>
      <w:r w:rsidR="002A1E3A" w:rsidRPr="00D75F6B">
        <w:rPr>
          <w:rFonts w:ascii="Cambria" w:eastAsiaTheme="minorHAnsi" w:hAnsi="Cambria"/>
          <w:sz w:val="22"/>
          <w:szCs w:val="22"/>
          <w:lang w:eastAsia="en-US"/>
        </w:rPr>
        <w:t>tego wykonania umowy dla części </w:t>
      </w:r>
      <w:r w:rsidRPr="00D75F6B">
        <w:rPr>
          <w:rFonts w:ascii="Cambria" w:eastAsiaTheme="minorHAnsi" w:hAnsi="Cambria"/>
          <w:sz w:val="22"/>
          <w:szCs w:val="22"/>
          <w:lang w:eastAsia="en-US"/>
        </w:rPr>
        <w:t>III zamówienia.</w:t>
      </w:r>
    </w:p>
    <w:p w:rsidR="00255D86" w:rsidRPr="009109E0" w:rsidRDefault="002A1E3A"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255D86" w:rsidRPr="009109E0" w:rsidRDefault="002A1E3A"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A1E3A"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A1E3A"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Pr="009109E0">
        <w:rPr>
          <w:rFonts w:ascii="Cambria" w:hAnsi="Cambria" w:cs="Arial"/>
          <w:b/>
          <w:sz w:val="22"/>
          <w:szCs w:val="22"/>
        </w:rPr>
        <w:t>V</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warunkach określonych we Wzorach Umów</w:t>
      </w:r>
      <w:r w:rsidR="002A1E3A" w:rsidRPr="00D75F6B">
        <w:rPr>
          <w:rFonts w:ascii="Cambria" w:hAnsi="Cambria" w:cs="Arial"/>
          <w:sz w:val="22"/>
          <w:szCs w:val="22"/>
        </w:rPr>
        <w:t xml:space="preserve"> (dla części I, II i III), stanowiące</w:t>
      </w:r>
      <w:r w:rsidRPr="00D75F6B">
        <w:rPr>
          <w:rFonts w:ascii="Cambria" w:hAnsi="Cambria" w:cs="Arial"/>
          <w:sz w:val="22"/>
          <w:szCs w:val="22"/>
        </w:rPr>
        <w:t xml:space="preserve">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A1E3A" w:rsidRPr="00D75F6B">
        <w:rPr>
          <w:rFonts w:ascii="Cambria" w:hAnsi="Cambria" w:cs="Arial"/>
          <w:b/>
          <w:sz w:val="22"/>
          <w:szCs w:val="22"/>
        </w:rPr>
        <w:t>a, 7b, 7c</w:t>
      </w:r>
      <w:r w:rsidRPr="00D75F6B">
        <w:rPr>
          <w:rFonts w:ascii="Cambria" w:hAnsi="Cambria" w:cs="Arial"/>
          <w:b/>
          <w:sz w:val="22"/>
          <w:szCs w:val="22"/>
        </w:rPr>
        <w:t xml:space="preserve"> 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 § </w:t>
      </w:r>
      <w:r w:rsidR="002A1E3A" w:rsidRPr="00D75F6B">
        <w:rPr>
          <w:rFonts w:ascii="Cambria" w:hAnsi="Cambria" w:cs="Arial"/>
          <w:sz w:val="22"/>
          <w:szCs w:val="22"/>
        </w:rPr>
        <w:t xml:space="preserve">14 </w:t>
      </w:r>
      <w:r w:rsidR="002D1B66" w:rsidRPr="00D75F6B">
        <w:rPr>
          <w:rFonts w:ascii="Cambria" w:hAnsi="Cambria" w:cs="Arial"/>
          <w:sz w:val="22"/>
          <w:szCs w:val="22"/>
        </w:rPr>
        <w:t xml:space="preserve">Wzoru </w:t>
      </w:r>
      <w:r w:rsidRPr="00D75F6B">
        <w:rPr>
          <w:rFonts w:ascii="Cambria" w:hAnsi="Cambria" w:cs="Arial"/>
          <w:sz w:val="22"/>
          <w:szCs w:val="22"/>
        </w:rPr>
        <w:lastRenderedPageBreak/>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AD51A4" w:rsidRPr="00D75F6B">
        <w:rPr>
          <w:rFonts w:ascii="Cambria" w:hAnsi="Cambria" w:cs="Arial"/>
          <w:b/>
          <w:sz w:val="22"/>
          <w:szCs w:val="22"/>
        </w:rPr>
        <w:t xml:space="preserve">a, 7b </w:t>
      </w:r>
      <w:r w:rsidR="00AD51A4" w:rsidRPr="00D75F6B">
        <w:rPr>
          <w:rFonts w:ascii="Cambria" w:hAnsi="Cambria" w:cs="Arial"/>
          <w:sz w:val="22"/>
          <w:szCs w:val="22"/>
        </w:rPr>
        <w:t>(dla części I, II</w:t>
      </w:r>
      <w:r w:rsidR="002A1E3A" w:rsidRPr="00D75F6B">
        <w:rPr>
          <w:rFonts w:ascii="Cambria" w:hAnsi="Cambria" w:cs="Arial"/>
          <w:sz w:val="22"/>
          <w:szCs w:val="22"/>
        </w:rPr>
        <w:t>)</w:t>
      </w:r>
      <w:r w:rsidRPr="00D75F6B">
        <w:rPr>
          <w:rFonts w:ascii="Cambria" w:hAnsi="Cambria" w:cs="Arial"/>
          <w:sz w:val="22"/>
          <w:szCs w:val="22"/>
        </w:rPr>
        <w:t xml:space="preserve"> </w:t>
      </w:r>
      <w:r w:rsidR="00AD51A4" w:rsidRPr="00D75F6B">
        <w:rPr>
          <w:rFonts w:ascii="Cambria" w:hAnsi="Cambria" w:cs="Arial"/>
          <w:sz w:val="22"/>
          <w:szCs w:val="22"/>
        </w:rPr>
        <w:t xml:space="preserve">oraz § 12 Wzoru Umowy, stanowiącym </w:t>
      </w:r>
      <w:r w:rsidR="00AD51A4" w:rsidRPr="00D75F6B">
        <w:rPr>
          <w:rFonts w:ascii="Cambria" w:hAnsi="Cambria" w:cs="Arial"/>
          <w:b/>
          <w:sz w:val="22"/>
          <w:szCs w:val="22"/>
        </w:rPr>
        <w:t xml:space="preserve">Załączniki nr 7c </w:t>
      </w:r>
      <w:r w:rsidR="00AD51A4" w:rsidRPr="00D75F6B">
        <w:rPr>
          <w:rFonts w:ascii="Cambria" w:hAnsi="Cambria" w:cs="Arial"/>
          <w:sz w:val="22"/>
          <w:szCs w:val="22"/>
        </w:rPr>
        <w:t xml:space="preserve">(dla części III)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xml:space="preserve">, przesyłając jednocześnie jej odpis przeciwnikowi skargi. Złożenie skargi w placówce </w:t>
      </w:r>
      <w:r w:rsidRPr="009109E0">
        <w:rPr>
          <w:rFonts w:ascii="Cambria" w:hAnsi="Cambria" w:cs="Arial"/>
          <w:sz w:val="22"/>
          <w:szCs w:val="22"/>
        </w:rPr>
        <w:lastRenderedPageBreak/>
        <w:t>pocztowej operatora wyznaczonego w rozumieniu ustawy z dnia 23.11.2012 r. - Prawo pocztowe jest równoznaczne z jej wniesieniem.</w:t>
      </w:r>
    </w:p>
    <w:p w:rsidR="009C315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9109E0" w:rsidTr="001D624E">
        <w:tc>
          <w:tcPr>
            <w:tcW w:w="1958" w:type="dxa"/>
          </w:tcPr>
          <w:p w:rsidR="00D87E9D" w:rsidRPr="009109E0" w:rsidRDefault="00D87E9D" w:rsidP="009109E0">
            <w:pPr>
              <w:suppressAutoHyphens/>
              <w:spacing w:before="240" w:line="276" w:lineRule="auto"/>
              <w:rPr>
                <w:rFonts w:ascii="Cambria" w:hAnsi="Cambria" w:cs="Arial"/>
                <w:sz w:val="22"/>
                <w:szCs w:val="22"/>
              </w:rPr>
            </w:pPr>
            <w:r w:rsidRPr="009109E0">
              <w:rPr>
                <w:rFonts w:ascii="Cambria" w:hAnsi="Cambria" w:cs="Arial"/>
                <w:sz w:val="22"/>
                <w:szCs w:val="22"/>
              </w:rPr>
              <w:t>Załącznik nr 1</w:t>
            </w:r>
          </w:p>
        </w:tc>
        <w:tc>
          <w:tcPr>
            <w:tcW w:w="7004" w:type="dxa"/>
          </w:tcPr>
          <w:p w:rsidR="00D87E9D" w:rsidRPr="009109E0" w:rsidRDefault="00D87E9D" w:rsidP="009109E0">
            <w:pPr>
              <w:suppressAutoHyphens/>
              <w:spacing w:before="240" w:line="276" w:lineRule="auto"/>
              <w:rPr>
                <w:rFonts w:ascii="Cambria" w:hAnsi="Cambria" w:cs="Arial"/>
                <w:sz w:val="22"/>
                <w:szCs w:val="22"/>
              </w:rPr>
            </w:pPr>
            <w:r w:rsidRPr="009109E0">
              <w:rPr>
                <w:rFonts w:ascii="Cambria" w:hAnsi="Cambria" w:cs="Arial"/>
                <w:sz w:val="22"/>
                <w:szCs w:val="22"/>
              </w:rPr>
              <w:t>Formularz Ofertowy</w:t>
            </w:r>
          </w:p>
        </w:tc>
      </w:tr>
      <w:tr w:rsidR="00D87E9D" w:rsidRPr="009109E0" w:rsidTr="001D624E">
        <w:tc>
          <w:tcPr>
            <w:tcW w:w="1958"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2</w:t>
            </w:r>
          </w:p>
          <w:p w:rsidR="001324AE" w:rsidRDefault="001324AE" w:rsidP="009109E0">
            <w:pPr>
              <w:suppressAutoHyphens/>
              <w:spacing w:line="276" w:lineRule="auto"/>
              <w:rPr>
                <w:rFonts w:ascii="Cambria" w:hAnsi="Cambria" w:cs="Arial"/>
                <w:sz w:val="22"/>
                <w:szCs w:val="22"/>
              </w:rPr>
            </w:pPr>
          </w:p>
          <w:p w:rsidR="001324AE" w:rsidRPr="009109E0" w:rsidRDefault="001324AE" w:rsidP="009109E0">
            <w:pPr>
              <w:suppressAutoHyphens/>
              <w:spacing w:line="276" w:lineRule="auto"/>
              <w:rPr>
                <w:rFonts w:ascii="Cambria" w:hAnsi="Cambria" w:cs="Arial"/>
                <w:sz w:val="22"/>
                <w:szCs w:val="22"/>
              </w:rPr>
            </w:pPr>
            <w:r>
              <w:rPr>
                <w:rFonts w:ascii="Cambria" w:hAnsi="Cambria" w:cs="Arial"/>
                <w:sz w:val="22"/>
                <w:szCs w:val="22"/>
              </w:rPr>
              <w:t>Załącznik nr 2a</w:t>
            </w:r>
          </w:p>
        </w:tc>
        <w:tc>
          <w:tcPr>
            <w:tcW w:w="7004" w:type="dxa"/>
          </w:tcPr>
          <w:p w:rsidR="00D87E9D"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 xml:space="preserve">Oświadczenie </w:t>
            </w:r>
            <w:r w:rsidR="001324AE">
              <w:rPr>
                <w:rFonts w:ascii="Cambria" w:hAnsi="Cambria" w:cs="Arial"/>
                <w:sz w:val="22"/>
                <w:szCs w:val="22"/>
              </w:rPr>
              <w:t xml:space="preserve">Wykonawcy </w:t>
            </w:r>
            <w:r w:rsidR="001324AE" w:rsidRPr="009109E0">
              <w:rPr>
                <w:rFonts w:ascii="Cambria" w:eastAsia="Times New Roman" w:hAnsi="Cambria" w:cs="Arial"/>
                <w:sz w:val="22"/>
                <w:szCs w:val="22"/>
              </w:rPr>
              <w:t xml:space="preserve">składane na podstawie art. 125 ust. 1 </w:t>
            </w:r>
            <w:r w:rsidR="007D55C6">
              <w:rPr>
                <w:rFonts w:ascii="Cambria" w:eastAsia="Times New Roman" w:hAnsi="Cambria" w:cs="Arial"/>
                <w:sz w:val="22"/>
                <w:szCs w:val="22"/>
              </w:rPr>
              <w:t>ustawy Pzp</w:t>
            </w:r>
            <w:r w:rsidR="001324AE">
              <w:rPr>
                <w:rFonts w:ascii="Cambria" w:eastAsia="Times New Roman" w:hAnsi="Cambria" w:cs="Arial"/>
                <w:sz w:val="22"/>
                <w:szCs w:val="22"/>
              </w:rPr>
              <w:t>.</w:t>
            </w:r>
          </w:p>
          <w:p w:rsidR="001324AE" w:rsidRPr="009109E0" w:rsidRDefault="001324AE" w:rsidP="009109E0">
            <w:pPr>
              <w:suppressAutoHyphens/>
              <w:spacing w:line="276" w:lineRule="auto"/>
              <w:rPr>
                <w:rFonts w:ascii="Cambria" w:hAnsi="Cambria" w:cs="Arial"/>
                <w:sz w:val="22"/>
                <w:szCs w:val="22"/>
              </w:rPr>
            </w:pPr>
            <w:r>
              <w:rPr>
                <w:rFonts w:ascii="Cambria" w:eastAsia="Times New Roman" w:hAnsi="Cambria" w:cs="Arial"/>
                <w:sz w:val="22"/>
                <w:szCs w:val="22"/>
              </w:rPr>
              <w:t xml:space="preserve">Oświadczenie Podmiotu udostępniającego zasoby </w:t>
            </w:r>
            <w:r w:rsidRPr="009109E0">
              <w:rPr>
                <w:rFonts w:ascii="Cambria" w:eastAsia="Times New Roman" w:hAnsi="Cambria" w:cs="Arial"/>
                <w:sz w:val="22"/>
                <w:szCs w:val="22"/>
              </w:rPr>
              <w:t>składane na podstawie art. 125 ust. 1 ustawy</w:t>
            </w:r>
            <w:r w:rsidR="007D55C6">
              <w:rPr>
                <w:rFonts w:ascii="Cambria" w:eastAsia="Times New Roman" w:hAnsi="Cambria" w:cs="Arial"/>
                <w:sz w:val="22"/>
                <w:szCs w:val="22"/>
              </w:rPr>
              <w:t xml:space="preserve"> Pzp</w:t>
            </w:r>
            <w:r>
              <w:rPr>
                <w:rFonts w:ascii="Cambria" w:eastAsia="Times New Roman" w:hAnsi="Cambria" w:cs="Arial"/>
                <w:sz w:val="22"/>
                <w:szCs w:val="22"/>
              </w:rPr>
              <w:t>.</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3</w:t>
            </w:r>
          </w:p>
        </w:tc>
        <w:tc>
          <w:tcPr>
            <w:tcW w:w="7004" w:type="dxa"/>
          </w:tcPr>
          <w:p w:rsidR="00D87E9D" w:rsidRPr="009109E0" w:rsidRDefault="00D87E9D" w:rsidP="00AD364B">
            <w:pPr>
              <w:suppressAutoHyphens/>
              <w:spacing w:line="276" w:lineRule="auto"/>
              <w:rPr>
                <w:rFonts w:ascii="Cambria" w:hAnsi="Cambria" w:cs="Arial"/>
                <w:sz w:val="22"/>
                <w:szCs w:val="22"/>
              </w:rPr>
            </w:pPr>
            <w:r w:rsidRPr="009109E0">
              <w:rPr>
                <w:rFonts w:ascii="Cambria" w:hAnsi="Cambria" w:cs="Arial"/>
                <w:sz w:val="22"/>
                <w:szCs w:val="22"/>
              </w:rPr>
              <w:t xml:space="preserve">Zobowiązanie podmiotu </w:t>
            </w:r>
            <w:r w:rsidR="00AD364B">
              <w:rPr>
                <w:rFonts w:ascii="Cambria" w:hAnsi="Cambria" w:cs="Arial"/>
                <w:sz w:val="22"/>
                <w:szCs w:val="22"/>
              </w:rPr>
              <w:t>udostępniającego zasoby do oddania Wykonawcy do dyspozycji niezbędnych zasobów na potrzeby realizacji zamówienia,</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4</w:t>
            </w:r>
          </w:p>
        </w:tc>
        <w:tc>
          <w:tcPr>
            <w:tcW w:w="7004" w:type="dxa"/>
          </w:tcPr>
          <w:p w:rsidR="00D87E9D" w:rsidRPr="009109E0" w:rsidRDefault="00D87E9D" w:rsidP="00AD364B">
            <w:pPr>
              <w:suppressAutoHyphens/>
              <w:spacing w:line="276" w:lineRule="auto"/>
              <w:rPr>
                <w:rFonts w:ascii="Cambria" w:hAnsi="Cambria" w:cs="Arial"/>
                <w:sz w:val="22"/>
                <w:szCs w:val="22"/>
              </w:rPr>
            </w:pPr>
            <w:r w:rsidRPr="009109E0">
              <w:rPr>
                <w:rFonts w:ascii="Cambria" w:hAnsi="Cambria" w:cs="Arial"/>
                <w:sz w:val="22"/>
                <w:szCs w:val="22"/>
              </w:rPr>
              <w:t xml:space="preserve">Oświadczenie </w:t>
            </w:r>
            <w:r w:rsidR="00AD364B">
              <w:rPr>
                <w:rFonts w:ascii="Cambria" w:hAnsi="Cambria" w:cs="Arial"/>
                <w:sz w:val="22"/>
                <w:szCs w:val="22"/>
              </w:rPr>
              <w:t xml:space="preserve">o </w:t>
            </w:r>
            <w:r w:rsidRPr="009109E0">
              <w:rPr>
                <w:rFonts w:ascii="Cambria" w:hAnsi="Cambria" w:cs="Arial"/>
                <w:sz w:val="22"/>
                <w:szCs w:val="22"/>
              </w:rPr>
              <w:t>braku przynależności do tej samej grupy kapitałowej</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5</w:t>
            </w:r>
          </w:p>
        </w:tc>
        <w:tc>
          <w:tcPr>
            <w:tcW w:w="7004" w:type="dxa"/>
          </w:tcPr>
          <w:p w:rsidR="00D87E9D" w:rsidRPr="009109E0" w:rsidRDefault="001D624E" w:rsidP="009109E0">
            <w:pPr>
              <w:suppressAutoHyphens/>
              <w:spacing w:line="276" w:lineRule="auto"/>
              <w:rPr>
                <w:rFonts w:ascii="Cambria" w:hAnsi="Cambria" w:cs="Arial"/>
                <w:sz w:val="22"/>
                <w:szCs w:val="22"/>
              </w:rPr>
            </w:pPr>
            <w:r w:rsidRPr="009109E0">
              <w:rPr>
                <w:rFonts w:ascii="Cambria" w:hAnsi="Cambria" w:cs="Arial"/>
                <w:sz w:val="22"/>
                <w:szCs w:val="22"/>
              </w:rPr>
              <w:t xml:space="preserve">Wykaz </w:t>
            </w:r>
            <w:r w:rsidR="00710B7A">
              <w:rPr>
                <w:rFonts w:ascii="Cambria" w:hAnsi="Cambria" w:cs="Arial"/>
                <w:sz w:val="22"/>
                <w:szCs w:val="22"/>
              </w:rPr>
              <w:t xml:space="preserve">wykonanych </w:t>
            </w:r>
            <w:r w:rsidR="00D87E9D" w:rsidRPr="009109E0">
              <w:rPr>
                <w:rFonts w:ascii="Cambria" w:hAnsi="Cambria" w:cs="Arial"/>
                <w:sz w:val="22"/>
                <w:szCs w:val="22"/>
              </w:rPr>
              <w:t>robót budowlanych</w:t>
            </w:r>
            <w:r w:rsidR="00DD540A">
              <w:rPr>
                <w:rFonts w:ascii="Cambria" w:hAnsi="Cambria" w:cs="Arial"/>
                <w:sz w:val="22"/>
                <w:szCs w:val="22"/>
              </w:rPr>
              <w:t xml:space="preserve"> (Dla części I, II, III)</w:t>
            </w:r>
          </w:p>
        </w:tc>
      </w:tr>
      <w:tr w:rsidR="00D87E9D" w:rsidRPr="009109E0" w:rsidTr="001D624E">
        <w:tc>
          <w:tcPr>
            <w:tcW w:w="1958" w:type="dxa"/>
          </w:tcPr>
          <w:p w:rsidR="00D87E9D" w:rsidRPr="009109E0" w:rsidRDefault="00D87E9D" w:rsidP="009109E0">
            <w:pPr>
              <w:suppressAutoHyphens/>
              <w:spacing w:line="276" w:lineRule="auto"/>
              <w:rPr>
                <w:rFonts w:ascii="Cambria" w:hAnsi="Cambria" w:cs="Arial"/>
                <w:sz w:val="22"/>
                <w:szCs w:val="22"/>
              </w:rPr>
            </w:pPr>
            <w:r w:rsidRPr="009109E0">
              <w:rPr>
                <w:rFonts w:ascii="Cambria" w:hAnsi="Cambria" w:cs="Arial"/>
                <w:sz w:val="22"/>
                <w:szCs w:val="22"/>
              </w:rPr>
              <w:t>Załącznik nr 6</w:t>
            </w:r>
          </w:p>
          <w:p w:rsidR="00584377" w:rsidRDefault="00584377" w:rsidP="009109E0">
            <w:pPr>
              <w:suppressAutoHyphens/>
              <w:spacing w:line="276" w:lineRule="auto"/>
              <w:rPr>
                <w:rFonts w:ascii="Cambria" w:hAnsi="Cambria" w:cs="Arial"/>
                <w:sz w:val="22"/>
                <w:szCs w:val="22"/>
              </w:rPr>
            </w:pP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Załącznik nr 7</w:t>
            </w:r>
            <w:r w:rsidR="002A1E3A">
              <w:rPr>
                <w:rFonts w:ascii="Cambria" w:hAnsi="Cambria" w:cs="Arial"/>
                <w:sz w:val="22"/>
                <w:szCs w:val="22"/>
              </w:rPr>
              <w:t>a</w:t>
            </w:r>
          </w:p>
          <w:p w:rsidR="002A1E3A" w:rsidRPr="009109E0" w:rsidRDefault="002A1E3A" w:rsidP="002A1E3A">
            <w:pPr>
              <w:suppressAutoHyphens/>
              <w:spacing w:line="276" w:lineRule="auto"/>
              <w:rPr>
                <w:rFonts w:ascii="Cambria" w:hAnsi="Cambria" w:cs="Arial"/>
                <w:sz w:val="22"/>
                <w:szCs w:val="22"/>
              </w:rPr>
            </w:pPr>
            <w:r w:rsidRPr="009109E0">
              <w:rPr>
                <w:rFonts w:ascii="Cambria" w:hAnsi="Cambria" w:cs="Arial"/>
                <w:sz w:val="22"/>
                <w:szCs w:val="22"/>
              </w:rPr>
              <w:t>Załącznik nr 7</w:t>
            </w:r>
            <w:r>
              <w:rPr>
                <w:rFonts w:ascii="Cambria" w:hAnsi="Cambria" w:cs="Arial"/>
                <w:sz w:val="22"/>
                <w:szCs w:val="22"/>
              </w:rPr>
              <w:t>b</w:t>
            </w:r>
          </w:p>
          <w:p w:rsidR="002A1E3A" w:rsidRPr="009109E0" w:rsidRDefault="002A1E3A" w:rsidP="002A1E3A">
            <w:pPr>
              <w:suppressAutoHyphens/>
              <w:spacing w:line="276" w:lineRule="auto"/>
              <w:rPr>
                <w:rFonts w:ascii="Cambria" w:hAnsi="Cambria" w:cs="Arial"/>
                <w:sz w:val="22"/>
                <w:szCs w:val="22"/>
              </w:rPr>
            </w:pPr>
            <w:r w:rsidRPr="009109E0">
              <w:rPr>
                <w:rFonts w:ascii="Cambria" w:hAnsi="Cambria" w:cs="Arial"/>
                <w:sz w:val="22"/>
                <w:szCs w:val="22"/>
              </w:rPr>
              <w:t>Załącznik nr 7</w:t>
            </w:r>
            <w:r>
              <w:rPr>
                <w:rFonts w:ascii="Cambria" w:hAnsi="Cambria" w:cs="Arial"/>
                <w:sz w:val="22"/>
                <w:szCs w:val="22"/>
              </w:rPr>
              <w:t>b</w:t>
            </w: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Załącznik nr 8</w:t>
            </w:r>
          </w:p>
          <w:p w:rsidR="00A135DC" w:rsidRDefault="00A135DC" w:rsidP="009109E0">
            <w:pPr>
              <w:suppressAutoHyphens/>
              <w:spacing w:line="276" w:lineRule="auto"/>
              <w:rPr>
                <w:rFonts w:ascii="Cambria" w:hAnsi="Cambria" w:cs="Arial"/>
                <w:color w:val="000000" w:themeColor="text1"/>
                <w:sz w:val="22"/>
                <w:szCs w:val="22"/>
              </w:rPr>
            </w:pPr>
            <w:r w:rsidRPr="00025268">
              <w:rPr>
                <w:rFonts w:ascii="Cambria" w:hAnsi="Cambria" w:cs="Arial"/>
                <w:color w:val="000000" w:themeColor="text1"/>
                <w:sz w:val="22"/>
                <w:szCs w:val="22"/>
              </w:rPr>
              <w:t>Załącznik nr 9</w:t>
            </w:r>
          </w:p>
          <w:p w:rsidR="004C137C" w:rsidRPr="00025268" w:rsidRDefault="004C137C" w:rsidP="009109E0">
            <w:pPr>
              <w:suppressAutoHyphens/>
              <w:spacing w:line="276" w:lineRule="auto"/>
              <w:rPr>
                <w:rFonts w:ascii="Cambria" w:hAnsi="Cambria" w:cs="Arial"/>
                <w:color w:val="000000" w:themeColor="text1"/>
                <w:sz w:val="22"/>
                <w:szCs w:val="22"/>
              </w:rPr>
            </w:pPr>
          </w:p>
          <w:p w:rsidR="004F7A96" w:rsidRPr="00025268" w:rsidRDefault="004C137C" w:rsidP="002272C8">
            <w:pPr>
              <w:suppressAutoHyphens/>
              <w:spacing w:line="276" w:lineRule="auto"/>
              <w:rPr>
                <w:rFonts w:ascii="Cambria" w:hAnsi="Cambria" w:cs="Arial"/>
                <w:color w:val="000000" w:themeColor="text1"/>
                <w:sz w:val="22"/>
                <w:szCs w:val="22"/>
              </w:rPr>
            </w:pPr>
            <w:r>
              <w:rPr>
                <w:rFonts w:ascii="Cambria" w:hAnsi="Cambria" w:cs="Arial"/>
                <w:color w:val="000000" w:themeColor="text1"/>
                <w:sz w:val="22"/>
                <w:szCs w:val="22"/>
              </w:rPr>
              <w:t>Załącznik nr 10</w:t>
            </w:r>
          </w:p>
          <w:p w:rsidR="004F7A96" w:rsidRPr="00025268" w:rsidRDefault="004C137C" w:rsidP="002272C8">
            <w:pPr>
              <w:suppressAutoHyphens/>
              <w:spacing w:line="276" w:lineRule="auto"/>
              <w:rPr>
                <w:rFonts w:ascii="Cambria" w:hAnsi="Cambria" w:cs="Arial"/>
                <w:color w:val="000000" w:themeColor="text1"/>
                <w:sz w:val="22"/>
                <w:szCs w:val="22"/>
              </w:rPr>
            </w:pPr>
            <w:r>
              <w:rPr>
                <w:rFonts w:ascii="Cambria" w:hAnsi="Cambria" w:cs="Arial"/>
                <w:color w:val="000000" w:themeColor="text1"/>
                <w:sz w:val="22"/>
                <w:szCs w:val="22"/>
              </w:rPr>
              <w:t>Załącznik nr 11</w:t>
            </w:r>
          </w:p>
          <w:p w:rsidR="002272C8" w:rsidRPr="009109E0" w:rsidRDefault="004C137C" w:rsidP="002272C8">
            <w:pPr>
              <w:suppressAutoHyphens/>
              <w:spacing w:line="276" w:lineRule="auto"/>
              <w:rPr>
                <w:rFonts w:ascii="Cambria" w:hAnsi="Cambria" w:cs="Arial"/>
                <w:sz w:val="22"/>
                <w:szCs w:val="22"/>
              </w:rPr>
            </w:pPr>
            <w:r>
              <w:rPr>
                <w:rFonts w:ascii="Cambria" w:hAnsi="Cambria" w:cs="Arial"/>
                <w:color w:val="000000" w:themeColor="text1"/>
                <w:sz w:val="22"/>
                <w:szCs w:val="22"/>
              </w:rPr>
              <w:t>Załącznik nr 12</w:t>
            </w:r>
            <w:r w:rsidR="004F7A96" w:rsidRPr="00025268">
              <w:rPr>
                <w:rFonts w:ascii="Cambria" w:hAnsi="Cambria" w:cs="Arial"/>
                <w:color w:val="000000" w:themeColor="text1"/>
                <w:sz w:val="22"/>
                <w:szCs w:val="22"/>
              </w:rPr>
              <w:t xml:space="preserve">    </w:t>
            </w:r>
            <w:r w:rsidR="002272C8" w:rsidRPr="00025268">
              <w:rPr>
                <w:rFonts w:ascii="Cambria" w:hAnsi="Cambria" w:cs="Arial"/>
                <w:color w:val="000000" w:themeColor="text1"/>
                <w:sz w:val="22"/>
                <w:szCs w:val="22"/>
              </w:rPr>
              <w:t xml:space="preserve">               </w:t>
            </w:r>
          </w:p>
        </w:tc>
        <w:tc>
          <w:tcPr>
            <w:tcW w:w="7004" w:type="dxa"/>
          </w:tcPr>
          <w:p w:rsidR="00D87E9D"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W</w:t>
            </w:r>
            <w:r w:rsidR="00A3238C">
              <w:rPr>
                <w:rFonts w:ascii="Cambria" w:hAnsi="Cambria" w:cs="Arial"/>
                <w:sz w:val="22"/>
                <w:szCs w:val="22"/>
              </w:rPr>
              <w:t>ykaz</w:t>
            </w:r>
            <w:r w:rsidRPr="009109E0">
              <w:rPr>
                <w:rFonts w:ascii="Cambria" w:hAnsi="Cambria" w:cs="Arial"/>
                <w:sz w:val="22"/>
                <w:szCs w:val="22"/>
              </w:rPr>
              <w:t xml:space="preserve"> osób</w:t>
            </w:r>
            <w:r w:rsidR="00584377">
              <w:rPr>
                <w:rFonts w:ascii="Cambria" w:hAnsi="Cambria" w:cs="Arial"/>
                <w:sz w:val="22"/>
                <w:szCs w:val="22"/>
              </w:rPr>
              <w:t>, które będą uczestniczyć w wykonywaniu zamówienia</w:t>
            </w:r>
            <w:r w:rsidR="00DD540A">
              <w:rPr>
                <w:rFonts w:ascii="Cambria" w:hAnsi="Cambria" w:cs="Arial"/>
                <w:sz w:val="22"/>
                <w:szCs w:val="22"/>
              </w:rPr>
              <w:t xml:space="preserve"> (Dla części I, II, III)</w:t>
            </w:r>
          </w:p>
          <w:p w:rsidR="00A135DC"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Wzór umowy</w:t>
            </w:r>
            <w:r w:rsidR="002A1E3A">
              <w:rPr>
                <w:rFonts w:ascii="Cambria" w:hAnsi="Cambria" w:cs="Arial"/>
                <w:sz w:val="22"/>
                <w:szCs w:val="22"/>
              </w:rPr>
              <w:t xml:space="preserve"> dla części I</w:t>
            </w:r>
          </w:p>
          <w:p w:rsidR="002A1E3A" w:rsidRDefault="002A1E3A" w:rsidP="002A1E3A">
            <w:pPr>
              <w:suppressAutoHyphens/>
              <w:spacing w:line="276" w:lineRule="auto"/>
              <w:rPr>
                <w:rFonts w:ascii="Cambria" w:hAnsi="Cambria" w:cs="Arial"/>
                <w:sz w:val="22"/>
                <w:szCs w:val="22"/>
              </w:rPr>
            </w:pPr>
            <w:r w:rsidRPr="009109E0">
              <w:rPr>
                <w:rFonts w:ascii="Cambria" w:hAnsi="Cambria" w:cs="Arial"/>
                <w:sz w:val="22"/>
                <w:szCs w:val="22"/>
              </w:rPr>
              <w:t>Wzór umowy</w:t>
            </w:r>
            <w:r>
              <w:rPr>
                <w:rFonts w:ascii="Cambria" w:hAnsi="Cambria" w:cs="Arial"/>
                <w:sz w:val="22"/>
                <w:szCs w:val="22"/>
              </w:rPr>
              <w:t xml:space="preserve"> dla części II</w:t>
            </w:r>
          </w:p>
          <w:p w:rsidR="002A1E3A" w:rsidRDefault="002A1E3A" w:rsidP="002A1E3A">
            <w:pPr>
              <w:suppressAutoHyphens/>
              <w:spacing w:line="276" w:lineRule="auto"/>
              <w:rPr>
                <w:rFonts w:ascii="Cambria" w:hAnsi="Cambria" w:cs="Arial"/>
                <w:sz w:val="22"/>
                <w:szCs w:val="22"/>
              </w:rPr>
            </w:pPr>
            <w:r w:rsidRPr="009109E0">
              <w:rPr>
                <w:rFonts w:ascii="Cambria" w:hAnsi="Cambria" w:cs="Arial"/>
                <w:sz w:val="22"/>
                <w:szCs w:val="22"/>
              </w:rPr>
              <w:t>Wzór umowy</w:t>
            </w:r>
            <w:r>
              <w:rPr>
                <w:rFonts w:ascii="Cambria" w:hAnsi="Cambria" w:cs="Arial"/>
                <w:sz w:val="22"/>
                <w:szCs w:val="22"/>
              </w:rPr>
              <w:t xml:space="preserve"> dla części III</w:t>
            </w:r>
          </w:p>
          <w:p w:rsidR="00A135DC" w:rsidRPr="009109E0" w:rsidRDefault="00A135DC" w:rsidP="009109E0">
            <w:pPr>
              <w:suppressAutoHyphens/>
              <w:spacing w:line="276" w:lineRule="auto"/>
              <w:rPr>
                <w:rFonts w:ascii="Cambria" w:hAnsi="Cambria" w:cs="Arial"/>
                <w:sz w:val="22"/>
                <w:szCs w:val="22"/>
              </w:rPr>
            </w:pPr>
            <w:r w:rsidRPr="009109E0">
              <w:rPr>
                <w:rFonts w:ascii="Cambria" w:hAnsi="Cambria" w:cs="Arial"/>
                <w:sz w:val="22"/>
                <w:szCs w:val="22"/>
              </w:rPr>
              <w:t xml:space="preserve">Tabela cen elementów </w:t>
            </w:r>
            <w:r w:rsidRPr="00D75F6B">
              <w:rPr>
                <w:rFonts w:ascii="Cambria" w:hAnsi="Cambria" w:cs="Arial"/>
                <w:sz w:val="22"/>
                <w:szCs w:val="22"/>
              </w:rPr>
              <w:t>robót</w:t>
            </w:r>
            <w:r w:rsidR="00DD540A" w:rsidRPr="00D75F6B">
              <w:rPr>
                <w:rFonts w:ascii="Cambria" w:hAnsi="Cambria" w:cs="Arial"/>
                <w:sz w:val="22"/>
                <w:szCs w:val="22"/>
              </w:rPr>
              <w:t xml:space="preserve"> (</w:t>
            </w:r>
            <w:r w:rsidR="002A1E3A" w:rsidRPr="00D75F6B">
              <w:rPr>
                <w:rFonts w:ascii="Cambria" w:hAnsi="Cambria" w:cs="Arial"/>
                <w:sz w:val="22"/>
                <w:szCs w:val="22"/>
              </w:rPr>
              <w:t>Dla części I i II</w:t>
            </w:r>
            <w:r w:rsidR="00DD540A" w:rsidRPr="00D75F6B">
              <w:rPr>
                <w:rFonts w:ascii="Cambria" w:hAnsi="Cambria" w:cs="Arial"/>
                <w:sz w:val="22"/>
                <w:szCs w:val="22"/>
              </w:rPr>
              <w:t>)</w:t>
            </w:r>
          </w:p>
          <w:p w:rsidR="00025268" w:rsidRDefault="00025268" w:rsidP="009109E0">
            <w:pPr>
              <w:suppressAutoHyphens/>
              <w:spacing w:line="276" w:lineRule="auto"/>
              <w:rPr>
                <w:rFonts w:ascii="Cambria" w:hAnsi="Cambria" w:cs="Arial"/>
                <w:color w:val="FF0000"/>
                <w:sz w:val="22"/>
                <w:szCs w:val="22"/>
              </w:rPr>
            </w:pPr>
            <w:r w:rsidRPr="00025268">
              <w:rPr>
                <w:rFonts w:ascii="Cambria" w:hAnsi="Cambria" w:cs="Arial"/>
                <w:color w:val="000000" w:themeColor="text1"/>
                <w:sz w:val="22"/>
                <w:szCs w:val="22"/>
              </w:rPr>
              <w:t>Oświadczenie o którym mo</w:t>
            </w:r>
            <w:r w:rsidR="004C137C">
              <w:rPr>
                <w:rFonts w:ascii="Cambria" w:hAnsi="Cambria" w:cs="Arial"/>
                <w:color w:val="000000" w:themeColor="text1"/>
                <w:sz w:val="22"/>
                <w:szCs w:val="22"/>
              </w:rPr>
              <w:t xml:space="preserve">wa w art. 117 ust.4 ustawy Pzp – </w:t>
            </w:r>
            <w:r w:rsidR="002A1E3A" w:rsidRPr="00F8472E">
              <w:rPr>
                <w:rFonts w:ascii="Cambria" w:hAnsi="Cambria" w:cs="Arial"/>
                <w:sz w:val="22"/>
                <w:szCs w:val="22"/>
              </w:rPr>
              <w:t>Wykonawców wspó</w:t>
            </w:r>
            <w:r w:rsidR="004C137C" w:rsidRPr="00F8472E">
              <w:rPr>
                <w:rFonts w:ascii="Cambria" w:hAnsi="Cambria" w:cs="Arial"/>
                <w:sz w:val="22"/>
                <w:szCs w:val="22"/>
              </w:rPr>
              <w:t>lnie ubiegajacych sie o udzielenie zamówienia</w:t>
            </w:r>
          </w:p>
          <w:p w:rsidR="002272C8" w:rsidRDefault="002272C8" w:rsidP="009109E0">
            <w:pPr>
              <w:suppressAutoHyphens/>
              <w:spacing w:line="276" w:lineRule="auto"/>
              <w:rPr>
                <w:rFonts w:ascii="Cambria" w:hAnsi="Cambria" w:cs="Arial"/>
                <w:sz w:val="22"/>
                <w:szCs w:val="22"/>
              </w:rPr>
            </w:pPr>
            <w:r w:rsidRPr="002272C8">
              <w:rPr>
                <w:rFonts w:ascii="Cambria" w:hAnsi="Cambria" w:cs="Arial"/>
                <w:sz w:val="22"/>
                <w:szCs w:val="22"/>
              </w:rPr>
              <w:t xml:space="preserve">ID </w:t>
            </w:r>
            <w:r w:rsidR="00584377">
              <w:rPr>
                <w:rFonts w:ascii="Cambria" w:hAnsi="Cambria" w:cs="Arial"/>
                <w:sz w:val="22"/>
                <w:szCs w:val="22"/>
              </w:rPr>
              <w:t xml:space="preserve">postępowania nadany przez miniPortal </w:t>
            </w:r>
            <w:r w:rsidRPr="002272C8">
              <w:rPr>
                <w:rFonts w:ascii="Cambria" w:hAnsi="Cambria" w:cs="Arial"/>
                <w:sz w:val="22"/>
                <w:szCs w:val="22"/>
              </w:rPr>
              <w:t>oraz link do postępowania</w:t>
            </w:r>
          </w:p>
          <w:p w:rsidR="004F7A96" w:rsidRDefault="004F7A96" w:rsidP="009109E0">
            <w:pPr>
              <w:suppressAutoHyphens/>
              <w:spacing w:line="276" w:lineRule="auto"/>
              <w:rPr>
                <w:rFonts w:ascii="Cambria" w:hAnsi="Cambria" w:cs="Arial"/>
                <w:sz w:val="22"/>
                <w:szCs w:val="22"/>
              </w:rPr>
            </w:pPr>
            <w:r>
              <w:rPr>
                <w:rFonts w:ascii="Cambria" w:hAnsi="Cambria" w:cs="Arial"/>
                <w:sz w:val="22"/>
                <w:szCs w:val="22"/>
              </w:rPr>
              <w:t>Dokumentacje projektowe</w:t>
            </w:r>
          </w:p>
          <w:p w:rsidR="004C137C" w:rsidRPr="009109E0" w:rsidRDefault="004F7A96" w:rsidP="004C137C">
            <w:pPr>
              <w:tabs>
                <w:tab w:val="left" w:pos="1726"/>
              </w:tabs>
              <w:suppressAutoHyphens/>
              <w:spacing w:line="276" w:lineRule="auto"/>
              <w:ind w:left="-2032" w:firstLine="2032"/>
              <w:rPr>
                <w:rFonts w:ascii="Cambria" w:hAnsi="Cambria" w:cs="Arial"/>
                <w:sz w:val="22"/>
                <w:szCs w:val="22"/>
              </w:rPr>
            </w:pPr>
            <w:r>
              <w:rPr>
                <w:rFonts w:ascii="Cambria" w:hAnsi="Cambria" w:cs="Arial"/>
                <w:sz w:val="22"/>
                <w:szCs w:val="22"/>
              </w:rPr>
              <w:t>Specyfikacje Techniczne Wykonania i Odbioru Robót Budowlan</w:t>
            </w:r>
            <w:r w:rsidR="004C137C">
              <w:rPr>
                <w:rFonts w:ascii="Cambria" w:hAnsi="Cambria" w:cs="Arial"/>
                <w:sz w:val="22"/>
                <w:szCs w:val="22"/>
              </w:rPr>
              <w:t>ycch</w:t>
            </w:r>
          </w:p>
        </w:tc>
      </w:tr>
    </w:tbl>
    <w:p w:rsidR="00DD540A" w:rsidRDefault="004C137C">
      <w:pPr>
        <w:spacing w:after="160" w:line="259" w:lineRule="auto"/>
        <w:rPr>
          <w:rFonts w:ascii="Cambria" w:hAnsi="Cambria" w:cs="Arial"/>
          <w:sz w:val="22"/>
          <w:szCs w:val="22"/>
        </w:rPr>
      </w:pPr>
      <w:r>
        <w:rPr>
          <w:rFonts w:ascii="Cambria" w:hAnsi="Cambria" w:cs="Arial"/>
          <w:sz w:val="22"/>
          <w:szCs w:val="22"/>
        </w:rPr>
        <w:t xml:space="preserve">    Załącznik nr 13           Przedmiary robót</w:t>
      </w:r>
    </w:p>
    <w:sectPr w:rsidR="00DD540A"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F5" w:rsidRDefault="00D979F5" w:rsidP="00D87E9D">
      <w:r>
        <w:separator/>
      </w:r>
    </w:p>
  </w:endnote>
  <w:endnote w:type="continuationSeparator" w:id="0">
    <w:p w:rsidR="00D979F5" w:rsidRDefault="00D979F5"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T5B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F5" w:rsidRDefault="00D979F5" w:rsidP="00D87E9D">
      <w:r>
        <w:separator/>
      </w:r>
    </w:p>
  </w:footnote>
  <w:footnote w:type="continuationSeparator" w:id="0">
    <w:p w:rsidR="00D979F5" w:rsidRDefault="00D979F5"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4"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16"/>
  </w:num>
  <w:num w:numId="3">
    <w:abstractNumId w:val="23"/>
  </w:num>
  <w:num w:numId="4">
    <w:abstractNumId w:val="2"/>
  </w:num>
  <w:num w:numId="5">
    <w:abstractNumId w:val="10"/>
  </w:num>
  <w:num w:numId="6">
    <w:abstractNumId w:val="22"/>
  </w:num>
  <w:num w:numId="7">
    <w:abstractNumId w:val="19"/>
    <w:lvlOverride w:ilvl="0">
      <w:startOverride w:val="1"/>
    </w:lvlOverride>
  </w:num>
  <w:num w:numId="8">
    <w:abstractNumId w:val="14"/>
    <w:lvlOverride w:ilvl="0">
      <w:startOverride w:val="1"/>
    </w:lvlOverride>
  </w:num>
  <w:num w:numId="9">
    <w:abstractNumId w:val="9"/>
  </w:num>
  <w:num w:numId="10">
    <w:abstractNumId w:val="13"/>
  </w:num>
  <w:num w:numId="11">
    <w:abstractNumId w:val="0"/>
  </w:num>
  <w:num w:numId="12">
    <w:abstractNumId w:val="8"/>
  </w:num>
  <w:num w:numId="13">
    <w:abstractNumId w:val="12"/>
  </w:num>
  <w:num w:numId="14">
    <w:abstractNumId w:val="27"/>
  </w:num>
  <w:num w:numId="15">
    <w:abstractNumId w:val="3"/>
  </w:num>
  <w:num w:numId="16">
    <w:abstractNumId w:val="4"/>
  </w:num>
  <w:num w:numId="17">
    <w:abstractNumId w:val="21"/>
  </w:num>
  <w:num w:numId="18">
    <w:abstractNumId w:val="7"/>
  </w:num>
  <w:num w:numId="19">
    <w:abstractNumId w:val="15"/>
  </w:num>
  <w:num w:numId="20">
    <w:abstractNumId w:val="25"/>
  </w:num>
  <w:num w:numId="21">
    <w:abstractNumId w:val="24"/>
  </w:num>
  <w:num w:numId="22">
    <w:abstractNumId w:val="1"/>
  </w:num>
  <w:num w:numId="23">
    <w:abstractNumId w:val="11"/>
  </w:num>
  <w:num w:numId="24">
    <w:abstractNumId w:val="20"/>
  </w:num>
  <w:num w:numId="25">
    <w:abstractNumId w:val="5"/>
  </w:num>
  <w:num w:numId="26">
    <w:abstractNumId w:val="6"/>
  </w:num>
  <w:num w:numId="27">
    <w:abstractNumId w:val="17"/>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F4"/>
    <w:rsid w:val="0003148F"/>
    <w:rsid w:val="00037A8A"/>
    <w:rsid w:val="00040313"/>
    <w:rsid w:val="00046563"/>
    <w:rsid w:val="00062FB3"/>
    <w:rsid w:val="00064AD1"/>
    <w:rsid w:val="00070653"/>
    <w:rsid w:val="00082BD2"/>
    <w:rsid w:val="00087916"/>
    <w:rsid w:val="000A446A"/>
    <w:rsid w:val="000B1E19"/>
    <w:rsid w:val="000B487F"/>
    <w:rsid w:val="000D1530"/>
    <w:rsid w:val="000D5F98"/>
    <w:rsid w:val="000E32B5"/>
    <w:rsid w:val="000E582E"/>
    <w:rsid w:val="000F3F58"/>
    <w:rsid w:val="00110EF4"/>
    <w:rsid w:val="00122225"/>
    <w:rsid w:val="001256F7"/>
    <w:rsid w:val="001266CA"/>
    <w:rsid w:val="001324AE"/>
    <w:rsid w:val="00142ACD"/>
    <w:rsid w:val="00150441"/>
    <w:rsid w:val="00160720"/>
    <w:rsid w:val="00160C09"/>
    <w:rsid w:val="00181A5A"/>
    <w:rsid w:val="001820D5"/>
    <w:rsid w:val="00182583"/>
    <w:rsid w:val="001847C1"/>
    <w:rsid w:val="00185699"/>
    <w:rsid w:val="001944B2"/>
    <w:rsid w:val="001B5DA0"/>
    <w:rsid w:val="001B72B1"/>
    <w:rsid w:val="001D1E72"/>
    <w:rsid w:val="001D206D"/>
    <w:rsid w:val="001D624E"/>
    <w:rsid w:val="001E0351"/>
    <w:rsid w:val="001E34DB"/>
    <w:rsid w:val="001F6899"/>
    <w:rsid w:val="001F7A01"/>
    <w:rsid w:val="002029B1"/>
    <w:rsid w:val="002205B6"/>
    <w:rsid w:val="00220797"/>
    <w:rsid w:val="002272C8"/>
    <w:rsid w:val="00236BE1"/>
    <w:rsid w:val="002371D4"/>
    <w:rsid w:val="002457EA"/>
    <w:rsid w:val="0024638B"/>
    <w:rsid w:val="00255D86"/>
    <w:rsid w:val="00256AA9"/>
    <w:rsid w:val="00262F33"/>
    <w:rsid w:val="00264B39"/>
    <w:rsid w:val="0027102F"/>
    <w:rsid w:val="00273206"/>
    <w:rsid w:val="002954C4"/>
    <w:rsid w:val="002A1E3A"/>
    <w:rsid w:val="002A2724"/>
    <w:rsid w:val="002B2810"/>
    <w:rsid w:val="002B51B6"/>
    <w:rsid w:val="002B5B7F"/>
    <w:rsid w:val="002D13C1"/>
    <w:rsid w:val="002D1B66"/>
    <w:rsid w:val="002E2CED"/>
    <w:rsid w:val="002E7571"/>
    <w:rsid w:val="002E7D89"/>
    <w:rsid w:val="00304C42"/>
    <w:rsid w:val="0030592F"/>
    <w:rsid w:val="003138C1"/>
    <w:rsid w:val="00321835"/>
    <w:rsid w:val="003311E6"/>
    <w:rsid w:val="00332D60"/>
    <w:rsid w:val="00333A6D"/>
    <w:rsid w:val="003359D0"/>
    <w:rsid w:val="003561DD"/>
    <w:rsid w:val="0036440F"/>
    <w:rsid w:val="00380407"/>
    <w:rsid w:val="00397384"/>
    <w:rsid w:val="003A4D6D"/>
    <w:rsid w:val="003B0F39"/>
    <w:rsid w:val="003B3DE1"/>
    <w:rsid w:val="003B519B"/>
    <w:rsid w:val="003C1200"/>
    <w:rsid w:val="003C31A3"/>
    <w:rsid w:val="003E11E7"/>
    <w:rsid w:val="003E41B3"/>
    <w:rsid w:val="003E6E63"/>
    <w:rsid w:val="003E7320"/>
    <w:rsid w:val="003F73D4"/>
    <w:rsid w:val="00401ED2"/>
    <w:rsid w:val="0041112B"/>
    <w:rsid w:val="00417A31"/>
    <w:rsid w:val="0042519A"/>
    <w:rsid w:val="00433703"/>
    <w:rsid w:val="00436595"/>
    <w:rsid w:val="00441532"/>
    <w:rsid w:val="00443E03"/>
    <w:rsid w:val="0044545E"/>
    <w:rsid w:val="004501BB"/>
    <w:rsid w:val="00470F04"/>
    <w:rsid w:val="004822F4"/>
    <w:rsid w:val="0049440D"/>
    <w:rsid w:val="004944AB"/>
    <w:rsid w:val="004A2496"/>
    <w:rsid w:val="004A2B83"/>
    <w:rsid w:val="004A759C"/>
    <w:rsid w:val="004B0E0E"/>
    <w:rsid w:val="004C137C"/>
    <w:rsid w:val="004C6E84"/>
    <w:rsid w:val="004D12DE"/>
    <w:rsid w:val="004F19D1"/>
    <w:rsid w:val="004F5D26"/>
    <w:rsid w:val="004F64F2"/>
    <w:rsid w:val="004F7A96"/>
    <w:rsid w:val="005053BE"/>
    <w:rsid w:val="00506AFF"/>
    <w:rsid w:val="005312A4"/>
    <w:rsid w:val="00533C46"/>
    <w:rsid w:val="00533FE4"/>
    <w:rsid w:val="00542185"/>
    <w:rsid w:val="00544A54"/>
    <w:rsid w:val="005465F4"/>
    <w:rsid w:val="00551507"/>
    <w:rsid w:val="00552721"/>
    <w:rsid w:val="00554B25"/>
    <w:rsid w:val="005801AC"/>
    <w:rsid w:val="0058308E"/>
    <w:rsid w:val="00584377"/>
    <w:rsid w:val="0058517F"/>
    <w:rsid w:val="005909DD"/>
    <w:rsid w:val="005B3D61"/>
    <w:rsid w:val="005C06A5"/>
    <w:rsid w:val="005E4CE3"/>
    <w:rsid w:val="005E6A2B"/>
    <w:rsid w:val="005F0DD5"/>
    <w:rsid w:val="005F12C7"/>
    <w:rsid w:val="005F1E78"/>
    <w:rsid w:val="005F298C"/>
    <w:rsid w:val="005F453A"/>
    <w:rsid w:val="005F645B"/>
    <w:rsid w:val="005F77C9"/>
    <w:rsid w:val="0060409E"/>
    <w:rsid w:val="0060438F"/>
    <w:rsid w:val="00604C21"/>
    <w:rsid w:val="0062201F"/>
    <w:rsid w:val="00624DB5"/>
    <w:rsid w:val="00626396"/>
    <w:rsid w:val="006279A4"/>
    <w:rsid w:val="006308B6"/>
    <w:rsid w:val="00635624"/>
    <w:rsid w:val="006370BF"/>
    <w:rsid w:val="006408B2"/>
    <w:rsid w:val="00643539"/>
    <w:rsid w:val="00653D7A"/>
    <w:rsid w:val="00656DED"/>
    <w:rsid w:val="006647C8"/>
    <w:rsid w:val="006733B8"/>
    <w:rsid w:val="006862ED"/>
    <w:rsid w:val="00691F97"/>
    <w:rsid w:val="00691FC7"/>
    <w:rsid w:val="006A10EE"/>
    <w:rsid w:val="006B5890"/>
    <w:rsid w:val="006D1101"/>
    <w:rsid w:val="006D77B3"/>
    <w:rsid w:val="006F142B"/>
    <w:rsid w:val="006F4777"/>
    <w:rsid w:val="006F6FE9"/>
    <w:rsid w:val="007013FE"/>
    <w:rsid w:val="00710B7A"/>
    <w:rsid w:val="00714A38"/>
    <w:rsid w:val="00726B1E"/>
    <w:rsid w:val="007305FA"/>
    <w:rsid w:val="0073481D"/>
    <w:rsid w:val="00735E43"/>
    <w:rsid w:val="0074255A"/>
    <w:rsid w:val="00744DDC"/>
    <w:rsid w:val="0074763C"/>
    <w:rsid w:val="00752695"/>
    <w:rsid w:val="00754ADB"/>
    <w:rsid w:val="00757282"/>
    <w:rsid w:val="007741D1"/>
    <w:rsid w:val="007829A7"/>
    <w:rsid w:val="00797671"/>
    <w:rsid w:val="007A0639"/>
    <w:rsid w:val="007A2367"/>
    <w:rsid w:val="007A3DF6"/>
    <w:rsid w:val="007B7704"/>
    <w:rsid w:val="007C7283"/>
    <w:rsid w:val="007D3190"/>
    <w:rsid w:val="007D55C6"/>
    <w:rsid w:val="007D62DA"/>
    <w:rsid w:val="007E60C6"/>
    <w:rsid w:val="00805785"/>
    <w:rsid w:val="008156D9"/>
    <w:rsid w:val="00842B04"/>
    <w:rsid w:val="008449DB"/>
    <w:rsid w:val="00844EBC"/>
    <w:rsid w:val="00846C94"/>
    <w:rsid w:val="00851961"/>
    <w:rsid w:val="00861A09"/>
    <w:rsid w:val="00862010"/>
    <w:rsid w:val="00862A63"/>
    <w:rsid w:val="00890699"/>
    <w:rsid w:val="00897E0E"/>
    <w:rsid w:val="008A1A69"/>
    <w:rsid w:val="008B35E9"/>
    <w:rsid w:val="008B4A0C"/>
    <w:rsid w:val="008C722B"/>
    <w:rsid w:val="008D6DBF"/>
    <w:rsid w:val="008D7690"/>
    <w:rsid w:val="008D7B8C"/>
    <w:rsid w:val="008E1660"/>
    <w:rsid w:val="008E2FCF"/>
    <w:rsid w:val="008E3621"/>
    <w:rsid w:val="008E5C17"/>
    <w:rsid w:val="008F3C59"/>
    <w:rsid w:val="009025D8"/>
    <w:rsid w:val="009036C1"/>
    <w:rsid w:val="00904253"/>
    <w:rsid w:val="00906F3A"/>
    <w:rsid w:val="00910111"/>
    <w:rsid w:val="009109E0"/>
    <w:rsid w:val="009124AD"/>
    <w:rsid w:val="00913C46"/>
    <w:rsid w:val="00914156"/>
    <w:rsid w:val="00926179"/>
    <w:rsid w:val="00943BE8"/>
    <w:rsid w:val="0096354B"/>
    <w:rsid w:val="009847D4"/>
    <w:rsid w:val="009870A1"/>
    <w:rsid w:val="00987111"/>
    <w:rsid w:val="0099179C"/>
    <w:rsid w:val="00995D80"/>
    <w:rsid w:val="009A2AF9"/>
    <w:rsid w:val="009A558D"/>
    <w:rsid w:val="009C3152"/>
    <w:rsid w:val="009D09F0"/>
    <w:rsid w:val="009D4D94"/>
    <w:rsid w:val="009E7E06"/>
    <w:rsid w:val="009F569D"/>
    <w:rsid w:val="009F6BE5"/>
    <w:rsid w:val="00A01E70"/>
    <w:rsid w:val="00A135DC"/>
    <w:rsid w:val="00A14850"/>
    <w:rsid w:val="00A26874"/>
    <w:rsid w:val="00A3238C"/>
    <w:rsid w:val="00A36F09"/>
    <w:rsid w:val="00A50163"/>
    <w:rsid w:val="00A5158A"/>
    <w:rsid w:val="00A53234"/>
    <w:rsid w:val="00A70FB3"/>
    <w:rsid w:val="00A86CB3"/>
    <w:rsid w:val="00A961B7"/>
    <w:rsid w:val="00A97D22"/>
    <w:rsid w:val="00AB415B"/>
    <w:rsid w:val="00AC1781"/>
    <w:rsid w:val="00AD364B"/>
    <w:rsid w:val="00AD51A4"/>
    <w:rsid w:val="00AE529F"/>
    <w:rsid w:val="00AE7F7E"/>
    <w:rsid w:val="00AF29C5"/>
    <w:rsid w:val="00B1265F"/>
    <w:rsid w:val="00B21597"/>
    <w:rsid w:val="00B22246"/>
    <w:rsid w:val="00B32BCC"/>
    <w:rsid w:val="00B35798"/>
    <w:rsid w:val="00B448C4"/>
    <w:rsid w:val="00B508C8"/>
    <w:rsid w:val="00B50AF0"/>
    <w:rsid w:val="00B65842"/>
    <w:rsid w:val="00B740E4"/>
    <w:rsid w:val="00B80BFB"/>
    <w:rsid w:val="00B82A58"/>
    <w:rsid w:val="00B87EE4"/>
    <w:rsid w:val="00BB32EB"/>
    <w:rsid w:val="00BB5C8E"/>
    <w:rsid w:val="00BC0E66"/>
    <w:rsid w:val="00BC1F3C"/>
    <w:rsid w:val="00BC267A"/>
    <w:rsid w:val="00BC6930"/>
    <w:rsid w:val="00BC75CB"/>
    <w:rsid w:val="00BE43A2"/>
    <w:rsid w:val="00C04999"/>
    <w:rsid w:val="00C06B8A"/>
    <w:rsid w:val="00C06C90"/>
    <w:rsid w:val="00C140C6"/>
    <w:rsid w:val="00C36028"/>
    <w:rsid w:val="00C567E2"/>
    <w:rsid w:val="00C60B77"/>
    <w:rsid w:val="00C639B2"/>
    <w:rsid w:val="00C80067"/>
    <w:rsid w:val="00C80C91"/>
    <w:rsid w:val="00C90C27"/>
    <w:rsid w:val="00C91F50"/>
    <w:rsid w:val="00C94990"/>
    <w:rsid w:val="00CB0B89"/>
    <w:rsid w:val="00CB2D98"/>
    <w:rsid w:val="00CB4ABE"/>
    <w:rsid w:val="00CC0235"/>
    <w:rsid w:val="00CC7622"/>
    <w:rsid w:val="00CD181E"/>
    <w:rsid w:val="00CD5131"/>
    <w:rsid w:val="00CF1677"/>
    <w:rsid w:val="00D01FDF"/>
    <w:rsid w:val="00D02497"/>
    <w:rsid w:val="00D043FC"/>
    <w:rsid w:val="00D1213A"/>
    <w:rsid w:val="00D173A1"/>
    <w:rsid w:val="00D17F6C"/>
    <w:rsid w:val="00D20013"/>
    <w:rsid w:val="00D22500"/>
    <w:rsid w:val="00D23B71"/>
    <w:rsid w:val="00D274E8"/>
    <w:rsid w:val="00D311D5"/>
    <w:rsid w:val="00D4355C"/>
    <w:rsid w:val="00D53158"/>
    <w:rsid w:val="00D55EEE"/>
    <w:rsid w:val="00D638E7"/>
    <w:rsid w:val="00D66570"/>
    <w:rsid w:val="00D73CF3"/>
    <w:rsid w:val="00D75F6B"/>
    <w:rsid w:val="00D77EFA"/>
    <w:rsid w:val="00D833EE"/>
    <w:rsid w:val="00D87E9D"/>
    <w:rsid w:val="00D979F5"/>
    <w:rsid w:val="00DA484F"/>
    <w:rsid w:val="00DB7C61"/>
    <w:rsid w:val="00DC0418"/>
    <w:rsid w:val="00DD44FB"/>
    <w:rsid w:val="00DD540A"/>
    <w:rsid w:val="00DE46F4"/>
    <w:rsid w:val="00DF1BA8"/>
    <w:rsid w:val="00DF2D52"/>
    <w:rsid w:val="00DF5B3F"/>
    <w:rsid w:val="00E002CC"/>
    <w:rsid w:val="00E00341"/>
    <w:rsid w:val="00E1718E"/>
    <w:rsid w:val="00E21C00"/>
    <w:rsid w:val="00E2292F"/>
    <w:rsid w:val="00E25190"/>
    <w:rsid w:val="00E3030E"/>
    <w:rsid w:val="00E34278"/>
    <w:rsid w:val="00E37DAA"/>
    <w:rsid w:val="00E47B83"/>
    <w:rsid w:val="00E51550"/>
    <w:rsid w:val="00E81460"/>
    <w:rsid w:val="00E82BD4"/>
    <w:rsid w:val="00E96659"/>
    <w:rsid w:val="00E97295"/>
    <w:rsid w:val="00EA2EB9"/>
    <w:rsid w:val="00EB1C56"/>
    <w:rsid w:val="00EB2F11"/>
    <w:rsid w:val="00EB73C9"/>
    <w:rsid w:val="00EC543F"/>
    <w:rsid w:val="00EC55E8"/>
    <w:rsid w:val="00ED3127"/>
    <w:rsid w:val="00ED643D"/>
    <w:rsid w:val="00EE2419"/>
    <w:rsid w:val="00EF3C44"/>
    <w:rsid w:val="00EF6630"/>
    <w:rsid w:val="00EF71DB"/>
    <w:rsid w:val="00F07D6F"/>
    <w:rsid w:val="00F22950"/>
    <w:rsid w:val="00F328BE"/>
    <w:rsid w:val="00F42236"/>
    <w:rsid w:val="00F42AB9"/>
    <w:rsid w:val="00F44D5E"/>
    <w:rsid w:val="00F46106"/>
    <w:rsid w:val="00F504FA"/>
    <w:rsid w:val="00F559D4"/>
    <w:rsid w:val="00F712EF"/>
    <w:rsid w:val="00F71650"/>
    <w:rsid w:val="00F802C4"/>
    <w:rsid w:val="00F83B96"/>
    <w:rsid w:val="00F8472E"/>
    <w:rsid w:val="00F855AF"/>
    <w:rsid w:val="00F9028A"/>
    <w:rsid w:val="00F90DDA"/>
    <w:rsid w:val="00F96671"/>
    <w:rsid w:val="00FA35A6"/>
    <w:rsid w:val="00FB7C6A"/>
    <w:rsid w:val="00FC06FF"/>
    <w:rsid w:val="00FC10FB"/>
    <w:rsid w:val="00FC3CB8"/>
    <w:rsid w:val="00FC420B"/>
    <w:rsid w:val="00FC6611"/>
    <w:rsid w:val="00FE45A3"/>
    <w:rsid w:val="00FE632D"/>
    <w:rsid w:val="00FE6C81"/>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mienie@stalowowol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3E6F-5C3B-4E6C-9520-3A385806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Pages>
  <Words>12155</Words>
  <Characters>72936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3</cp:revision>
  <cp:lastPrinted>2021-03-08T09:31:00Z</cp:lastPrinted>
  <dcterms:created xsi:type="dcterms:W3CDTF">2021-03-10T14:13:00Z</dcterms:created>
  <dcterms:modified xsi:type="dcterms:W3CDTF">2021-03-12T07:36:00Z</dcterms:modified>
</cp:coreProperties>
</file>