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F6" w:rsidRDefault="0023780B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Stalowa Wola, ……………………….. 20…. r.</w:t>
      </w: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Imię i nazwisko osoby uprawnionej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2531F6" w:rsidRDefault="002531F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:rsidR="002531F6" w:rsidRDefault="00253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</w:t>
      </w:r>
    </w:p>
    <w:p w:rsidR="002531F6" w:rsidRDefault="00253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Seria i numer dokumentu tożsamości:</w:t>
      </w:r>
    </w:p>
    <w:p w:rsidR="002531F6" w:rsidRDefault="00253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Inne dane kontaktowe </w:t>
      </w:r>
      <w:r>
        <w:rPr>
          <w:rFonts w:ascii="Times New Roman" w:eastAsia="Times New Roman" w:hAnsi="Times New Roman" w:cs="Times New Roman"/>
          <w:b/>
        </w:rPr>
        <w:t>– dobrowolnie:</w:t>
      </w:r>
    </w:p>
    <w:p w:rsidR="002531F6" w:rsidRDefault="00253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:rsidR="002531F6" w:rsidRDefault="00253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tabs>
          <w:tab w:val="left" w:pos="5387"/>
        </w:tabs>
        <w:spacing w:after="20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 xml:space="preserve">STAROSTA </w:t>
      </w:r>
      <w:r>
        <w:rPr>
          <w:rFonts w:ascii="Cambria" w:eastAsia="Cambria" w:hAnsi="Cambria" w:cs="Cambria"/>
          <w:b/>
        </w:rPr>
        <w:tab/>
        <w:t>STALOWOWOLSKI</w:t>
      </w:r>
    </w:p>
    <w:p w:rsidR="002531F6" w:rsidRDefault="0023780B">
      <w:pPr>
        <w:tabs>
          <w:tab w:val="left" w:pos="5387"/>
        </w:tabs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>ul. Podleśna 15</w:t>
      </w:r>
    </w:p>
    <w:p w:rsidR="002531F6" w:rsidRDefault="0023780B">
      <w:pPr>
        <w:tabs>
          <w:tab w:val="left" w:pos="5387"/>
        </w:tabs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35-450 Stalowa Wola</w:t>
      </w:r>
      <w:r>
        <w:rPr>
          <w:rFonts w:ascii="Cambria" w:eastAsia="Cambria" w:hAnsi="Cambria" w:cs="Cambria"/>
        </w:rPr>
        <w:t xml:space="preserve"> </w:t>
      </w:r>
    </w:p>
    <w:p w:rsidR="002531F6" w:rsidRDefault="0023780B" w:rsidP="0023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WNIOSEK</w:t>
      </w:r>
    </w:p>
    <w:p w:rsidR="002531F6" w:rsidRDefault="0023780B" w:rsidP="0023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wydanie pozwolenia na sprowadzenie</w:t>
      </w:r>
    </w:p>
    <w:p w:rsidR="002531F6" w:rsidRDefault="0023780B" w:rsidP="0023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zwłok lub szczątków ludzkich (trumna)/ spopielonych zwłok lub szczątków ludzkich (urna)*</w:t>
      </w:r>
      <w:r>
        <w:rPr>
          <w:rFonts w:ascii="Times New Roman" w:eastAsia="Times New Roman" w:hAnsi="Times New Roman" w:cs="Times New Roman"/>
          <w:b/>
        </w:rPr>
        <w:t xml:space="preserve"> z zagranicy</w:t>
      </w:r>
    </w:p>
    <w:p w:rsidR="002531F6" w:rsidRDefault="002531F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</w:rPr>
      </w:pP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Dane osoby zmarłej: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Nazwisko i imię/ imiona: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Nazwisko rodowe: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i miejsce urodzenia: 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i miejsce zgonu: 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Przyczyna zgonu:</w:t>
      </w:r>
    </w:p>
    <w:p w:rsidR="002531F6" w:rsidRDefault="002531F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Ostatnie miejsce zamieszkania:</w:t>
      </w:r>
    </w:p>
    <w:p w:rsidR="002531F6" w:rsidRDefault="002531F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Miejsce, z którego zwłoki albo szczątki ludzkie zostaną przewiezione (kraj, miasto):</w:t>
      </w:r>
    </w:p>
    <w:p w:rsidR="002531F6" w:rsidRDefault="002531F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pochówku (cmentarz):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Ś</w:t>
      </w:r>
      <w:r>
        <w:rPr>
          <w:rFonts w:ascii="Times New Roman" w:eastAsia="Times New Roman" w:hAnsi="Times New Roman" w:cs="Times New Roman"/>
        </w:rPr>
        <w:t xml:space="preserve">rodek transportu </w:t>
      </w:r>
      <w:r>
        <w:rPr>
          <w:rFonts w:ascii="Times New Roman" w:eastAsia="Times New Roman" w:hAnsi="Times New Roman" w:cs="Times New Roman"/>
          <w:u w:val="single"/>
        </w:rPr>
        <w:t>zwłok lub szczątków (tr</w:t>
      </w:r>
      <w:r>
        <w:rPr>
          <w:rFonts w:ascii="Times New Roman" w:eastAsia="Times New Roman" w:hAnsi="Times New Roman" w:cs="Times New Roman"/>
          <w:u w:val="single"/>
        </w:rPr>
        <w:t>umna)/spopielonych zwłok lub szczątków ludzkich*</w:t>
      </w:r>
      <w:r>
        <w:rPr>
          <w:rFonts w:ascii="Times New Roman" w:eastAsia="Times New Roman" w:hAnsi="Times New Roman" w:cs="Times New Roman"/>
        </w:rPr>
        <w:t>:</w:t>
      </w:r>
    </w:p>
    <w:p w:rsidR="002531F6" w:rsidRDefault="002531F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Pokrewieństwo wnioskodawcy do zmarłego: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pogrzebu w Polsce (imię nazwisko, adres):</w:t>
      </w: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sprowadzenia trumny ze zwłokami proszę o wskazanie placówki konsularnej rozpatrującej sprawę:</w:t>
      </w:r>
    </w:p>
    <w:p w:rsidR="002531F6" w:rsidRDefault="002531F6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2531F6" w:rsidRDefault="0023780B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niepotrzebne skreślić</w:t>
      </w:r>
    </w:p>
    <w:p w:rsidR="002531F6" w:rsidRDefault="0023780B" w:rsidP="0023780B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</w:t>
      </w:r>
    </w:p>
    <w:p w:rsidR="002531F6" w:rsidRDefault="0023780B" w:rsidP="0023780B">
      <w:pPr>
        <w:spacing w:after="0" w:line="480" w:lineRule="auto"/>
        <w:ind w:left="3540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(podpis wnioskodawcy)</w:t>
      </w:r>
    </w:p>
    <w:p w:rsidR="002531F6" w:rsidRDefault="0023780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Załączniki do wniosku :</w:t>
      </w:r>
    </w:p>
    <w:p w:rsidR="002531F6" w:rsidRDefault="0023780B">
      <w:pPr>
        <w:numPr>
          <w:ilvl w:val="0"/>
          <w:numId w:val="1"/>
        </w:numPr>
        <w:tabs>
          <w:tab w:val="left" w:pos="840"/>
        </w:tabs>
        <w:spacing w:before="120" w:after="0" w:line="240" w:lineRule="auto"/>
        <w:ind w:left="360" w:hanging="36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Akt zgonu lub inny dokument urzędowy stwierdzający zgon oraz określający przyczynę zgonu wraz z tłumaczeniem na język polski.</w:t>
      </w:r>
    </w:p>
    <w:p w:rsidR="002531F6" w:rsidRDefault="0023780B">
      <w:pPr>
        <w:numPr>
          <w:ilvl w:val="0"/>
          <w:numId w:val="1"/>
        </w:numPr>
        <w:tabs>
          <w:tab w:val="left" w:pos="840"/>
        </w:tabs>
        <w:spacing w:before="120" w:after="0" w:line="240" w:lineRule="auto"/>
        <w:ind w:left="360" w:hanging="36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Dokument urz</w:t>
      </w:r>
      <w:r>
        <w:rPr>
          <w:rFonts w:ascii="Cambria" w:eastAsia="Cambria" w:hAnsi="Cambria" w:cs="Cambria"/>
          <w:sz w:val="18"/>
        </w:rPr>
        <w:t>ędowy stwierdzający wykluczenie jako przyczyny zgonu choroby zakaźne w przypadku nieokreślenia przyczyn śmierci w dokumencie stwierdzającym zgon.</w:t>
      </w:r>
    </w:p>
    <w:p w:rsidR="002531F6" w:rsidRDefault="0023780B">
      <w:pPr>
        <w:numPr>
          <w:ilvl w:val="0"/>
          <w:numId w:val="1"/>
        </w:numPr>
        <w:tabs>
          <w:tab w:val="left" w:pos="840"/>
        </w:tabs>
        <w:spacing w:before="120" w:after="0" w:line="240" w:lineRule="auto"/>
        <w:ind w:left="360" w:hanging="36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Oryginał pełnomocnictwa (upoważnienia) z własnoręcznym podpisem podmiotu uprawnionego, jeżeli podmiot uprawnio</w:t>
      </w:r>
      <w:r>
        <w:rPr>
          <w:rFonts w:ascii="Cambria" w:eastAsia="Cambria" w:hAnsi="Cambria" w:cs="Cambria"/>
          <w:sz w:val="18"/>
        </w:rPr>
        <w:t>ny działa za pośrednictwem innego podmiotu (np. zakładu pogrzebowego).</w:t>
      </w:r>
    </w:p>
    <w:p w:rsidR="002531F6" w:rsidRDefault="002531F6">
      <w:pPr>
        <w:spacing w:before="120" w:after="0" w:line="240" w:lineRule="auto"/>
        <w:jc w:val="both"/>
        <w:rPr>
          <w:rFonts w:ascii="Cambria" w:eastAsia="Cambria" w:hAnsi="Cambria" w:cs="Cambria"/>
          <w:sz w:val="18"/>
        </w:rPr>
      </w:pPr>
    </w:p>
    <w:p w:rsidR="002531F6" w:rsidRDefault="002531F6">
      <w:pPr>
        <w:spacing w:before="120"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2531F6" w:rsidRDefault="0023780B">
      <w:pPr>
        <w:spacing w:before="120" w:after="0" w:line="240" w:lineRule="auto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24"/>
        </w:rPr>
        <w:t>INFORMACJA O PRZETWARZANIU DANYCH OSOBOWYCH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Administratorem danych osobowych </w:t>
      </w:r>
      <w:r>
        <w:rPr>
          <w:rFonts w:ascii="Cambria" w:eastAsia="Cambria" w:hAnsi="Cambria" w:cs="Cambria"/>
          <w:sz w:val="24"/>
        </w:rPr>
        <w:t>jest Starosta Stalowowolski, siedziba: Starostwo Powiatowe w Stalowej Woli, ul. Podleśna 15 37-450 Stal</w:t>
      </w:r>
      <w:r>
        <w:rPr>
          <w:rFonts w:ascii="Cambria" w:eastAsia="Cambria" w:hAnsi="Cambria" w:cs="Cambria"/>
          <w:sz w:val="24"/>
        </w:rPr>
        <w:t xml:space="preserve">owa Wola, tel. 15 643 37 09, powiat@stalowowolski.pl 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Dane kontaktowe inspektora ochrony danych:</w:t>
      </w:r>
      <w:r>
        <w:rPr>
          <w:rFonts w:ascii="Cambria" w:eastAsia="Cambria" w:hAnsi="Cambria" w:cs="Cambria"/>
          <w:sz w:val="24"/>
        </w:rPr>
        <w:t xml:space="preserve"> tel. 15 643 36 35, abi@stalowowolski.pl 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Cele przetwarzania danych osobowych:</w:t>
      </w:r>
      <w:r>
        <w:rPr>
          <w:rFonts w:ascii="Cambria" w:eastAsia="Cambria" w:hAnsi="Cambria" w:cs="Cambria"/>
          <w:sz w:val="24"/>
        </w:rPr>
        <w:t xml:space="preserve"> przeprowadzenie postępowania administracyjnego przez Starostę Stalowowolski</w:t>
      </w:r>
      <w:r>
        <w:rPr>
          <w:rFonts w:ascii="Cambria" w:eastAsia="Cambria" w:hAnsi="Cambria" w:cs="Cambria"/>
          <w:sz w:val="24"/>
        </w:rPr>
        <w:t>ego (wydanie decyzji zezwalającej na sprowadzenie zwłok/ szczątków ludzkich) na podstawie przepisów prawa - Ustawy z dnia 14 czerwca 1960 r. Kodeks postępowania administracyjnego (</w:t>
      </w:r>
      <w:proofErr w:type="spellStart"/>
      <w:r>
        <w:rPr>
          <w:rFonts w:ascii="Cambria" w:eastAsia="Cambria" w:hAnsi="Cambria" w:cs="Cambria"/>
          <w:sz w:val="24"/>
        </w:rPr>
        <w:t>t.j</w:t>
      </w:r>
      <w:proofErr w:type="spellEnd"/>
      <w:r>
        <w:rPr>
          <w:rFonts w:ascii="Cambria" w:eastAsia="Cambria" w:hAnsi="Cambria" w:cs="Cambria"/>
          <w:sz w:val="24"/>
        </w:rPr>
        <w:t xml:space="preserve">. Dz. U. z 2018 r. poz. 2096 z </w:t>
      </w:r>
      <w:proofErr w:type="spellStart"/>
      <w:r>
        <w:rPr>
          <w:rFonts w:ascii="Cambria" w:eastAsia="Cambria" w:hAnsi="Cambria" w:cs="Cambria"/>
          <w:sz w:val="24"/>
        </w:rPr>
        <w:t>późn</w:t>
      </w:r>
      <w:proofErr w:type="spellEnd"/>
      <w:r>
        <w:rPr>
          <w:rFonts w:ascii="Cambria" w:eastAsia="Cambria" w:hAnsi="Cambria" w:cs="Cambria"/>
          <w:sz w:val="24"/>
        </w:rPr>
        <w:t>. zm.) oraz przepisów szczególnych.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Odbiorcy danych:</w:t>
      </w:r>
      <w:r>
        <w:rPr>
          <w:rFonts w:ascii="Cambria" w:eastAsia="Cambria" w:hAnsi="Cambria" w:cs="Cambria"/>
          <w:sz w:val="24"/>
        </w:rPr>
        <w:t xml:space="preserve"> podmioty prywatne, z którymi zawarto stosowne umowy w związku z serwisem systemów informatycznych w Starostwie Powiatowym w Stalowej Woli, strony postępowania.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</w:t>
      </w:r>
      <w:r>
        <w:rPr>
          <w:rFonts w:ascii="Cambria" w:eastAsia="Cambria" w:hAnsi="Cambria" w:cs="Cambria"/>
          <w:sz w:val="24"/>
        </w:rPr>
        <w:tab/>
        <w:t>Dane będą przechowywane przez 25 lat w Archiwum Zakładowym.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6.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Ma Pan/i pra</w:t>
      </w:r>
      <w:r>
        <w:rPr>
          <w:rFonts w:ascii="Cambria" w:eastAsia="Cambria" w:hAnsi="Cambria" w:cs="Cambria"/>
          <w:b/>
          <w:sz w:val="24"/>
        </w:rPr>
        <w:t>wo: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a)</w:t>
      </w:r>
      <w:r>
        <w:rPr>
          <w:rFonts w:ascii="Cambria" w:eastAsia="Cambria" w:hAnsi="Cambria" w:cs="Cambria"/>
          <w:sz w:val="24"/>
        </w:rPr>
        <w:tab/>
        <w:t>dostępu do treści swoich danych,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b)</w:t>
      </w:r>
      <w:r>
        <w:rPr>
          <w:rFonts w:ascii="Cambria" w:eastAsia="Cambria" w:hAnsi="Cambria" w:cs="Cambria"/>
          <w:sz w:val="24"/>
        </w:rPr>
        <w:tab/>
        <w:t>sprostowania swoich danych osobowych,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c)</w:t>
      </w:r>
      <w:r>
        <w:rPr>
          <w:rFonts w:ascii="Cambria" w:eastAsia="Cambria" w:hAnsi="Cambria" w:cs="Cambria"/>
          <w:sz w:val="24"/>
        </w:rPr>
        <w:tab/>
        <w:t>w przypadkach wymienionych w ogólnym rozporządzeniu o ochronie danych – do usunięcia danych lub ograniczenia przetwarzania danych,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d)</w:t>
      </w:r>
      <w:r>
        <w:rPr>
          <w:rFonts w:ascii="Cambria" w:eastAsia="Cambria" w:hAnsi="Cambria" w:cs="Cambria"/>
          <w:sz w:val="24"/>
        </w:rPr>
        <w:tab/>
        <w:t>wniesienia skargi do Prezesa Urzędu Oc</w:t>
      </w:r>
      <w:r>
        <w:rPr>
          <w:rFonts w:ascii="Cambria" w:eastAsia="Cambria" w:hAnsi="Cambria" w:cs="Cambria"/>
          <w:sz w:val="24"/>
        </w:rPr>
        <w:t xml:space="preserve">hrony Danych Osobowych, ul. Stawki 2 00-193 Warszawa tel. 22 531 03 00 </w:t>
      </w:r>
    </w:p>
    <w:p w:rsidR="002531F6" w:rsidRDefault="0023780B">
      <w:pPr>
        <w:spacing w:before="120"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7.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Podanie danych niezbędnych dla rozstrzygnięcia sprawy lub dla wykonywania czynności urzędowych na podstawie przepisów prawa jest konieczne.</w:t>
      </w:r>
      <w:r>
        <w:rPr>
          <w:rFonts w:ascii="Cambria" w:eastAsia="Cambria" w:hAnsi="Cambria" w:cs="Cambria"/>
          <w:sz w:val="24"/>
        </w:rPr>
        <w:t xml:space="preserve"> Ich niepodanie może wpłynąć na tok postęp</w:t>
      </w:r>
      <w:r>
        <w:rPr>
          <w:rFonts w:ascii="Cambria" w:eastAsia="Cambria" w:hAnsi="Cambria" w:cs="Cambria"/>
          <w:sz w:val="24"/>
        </w:rPr>
        <w:t xml:space="preserve">owania administracyjnego. </w:t>
      </w:r>
      <w:r>
        <w:rPr>
          <w:rFonts w:ascii="Cambria" w:eastAsia="Cambria" w:hAnsi="Cambria" w:cs="Cambria"/>
          <w:b/>
          <w:sz w:val="24"/>
        </w:rPr>
        <w:t>Dane kontaktowe w zakresie nr telefonu lub adresu e-mail podaje się dobrowolnie w celach szybszego kontaktu.</w:t>
      </w:r>
    </w:p>
    <w:p w:rsidR="002531F6" w:rsidRDefault="002531F6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sectPr w:rsidR="002531F6" w:rsidSect="002378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5A8"/>
    <w:multiLevelType w:val="multilevel"/>
    <w:tmpl w:val="4D6ED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F6"/>
    <w:rsid w:val="0023780B"/>
    <w:rsid w:val="0025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4FD3-B65F-4019-9C3C-6D0FEE9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Soltys</dc:creator>
  <cp:lastModifiedBy>Magda Soltys</cp:lastModifiedBy>
  <cp:revision>2</cp:revision>
  <dcterms:created xsi:type="dcterms:W3CDTF">2021-01-29T06:40:00Z</dcterms:created>
  <dcterms:modified xsi:type="dcterms:W3CDTF">2021-01-29T06:40:00Z</dcterms:modified>
</cp:coreProperties>
</file>