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34" w:rsidRPr="00BC2634" w:rsidRDefault="00BC2634" w:rsidP="00BC2634">
      <w:pPr>
        <w:spacing w:line="360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Informacja o przetwarzaniu danych osobowych w związku </w:t>
      </w:r>
      <w:r>
        <w:rPr>
          <w:rFonts w:ascii="Cambria" w:hAnsi="Cambria"/>
          <w:b/>
        </w:rPr>
        <w:br/>
        <w:t>z inicjatywą wszczęcia postępowania</w:t>
      </w:r>
    </w:p>
    <w:p w:rsidR="00BC2634" w:rsidRPr="00BC2634" w:rsidRDefault="00BC2634" w:rsidP="00BC2634">
      <w:pPr>
        <w:spacing w:line="360" w:lineRule="auto"/>
        <w:ind w:left="644"/>
        <w:contextualSpacing/>
        <w:jc w:val="both"/>
        <w:rPr>
          <w:rFonts w:ascii="Cambria" w:hAnsi="Cambria"/>
        </w:rPr>
      </w:pPr>
    </w:p>
    <w:p w:rsidR="006A28E7" w:rsidRPr="00BC2634" w:rsidRDefault="006A28E7" w:rsidP="006A28E7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  <w:b/>
        </w:rPr>
        <w:t>Administratorem danych</w:t>
      </w:r>
      <w:r w:rsidRPr="00BC2634">
        <w:rPr>
          <w:rFonts w:ascii="Cambria" w:hAnsi="Cambria"/>
        </w:rPr>
        <w:t xml:space="preserve"> </w:t>
      </w:r>
      <w:r w:rsidRPr="00BC2634">
        <w:rPr>
          <w:rFonts w:ascii="Cambria" w:hAnsi="Cambria"/>
          <w:b/>
        </w:rPr>
        <w:t>osobowych</w:t>
      </w:r>
      <w:r w:rsidRPr="00BC2634">
        <w:rPr>
          <w:rFonts w:ascii="Cambria" w:hAnsi="Cambria"/>
        </w:rPr>
        <w:t xml:space="preserve"> jest Starosta Stalowowolski, siedziba: Starostwo Powiatowe w Stalowej Woli, ul. Podleśna 15 37-450 Stalowa Wola, </w:t>
      </w:r>
      <w:r w:rsidRPr="00BC2634">
        <w:rPr>
          <w:rFonts w:ascii="Cambria" w:hAnsi="Cambria"/>
        </w:rPr>
        <w:br/>
        <w:t xml:space="preserve">tel. 15 643-37-09, </w:t>
      </w:r>
      <w:hyperlink r:id="rId5" w:history="1">
        <w:r w:rsidRPr="00BC2634">
          <w:rPr>
            <w:rStyle w:val="Hipercze"/>
            <w:rFonts w:ascii="Cambria" w:hAnsi="Cambria"/>
            <w:color w:val="0563C1"/>
          </w:rPr>
          <w:t>powiat@stalowowolski.pl</w:t>
        </w:r>
      </w:hyperlink>
      <w:r w:rsidRPr="00BC2634">
        <w:rPr>
          <w:rFonts w:ascii="Cambria" w:hAnsi="Cambria"/>
        </w:rPr>
        <w:t xml:space="preserve"> </w:t>
      </w:r>
    </w:p>
    <w:p w:rsidR="006A28E7" w:rsidRPr="00BC2634" w:rsidRDefault="006A28E7" w:rsidP="006A28E7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  <w:b/>
        </w:rPr>
        <w:t>Dane kontaktowe inspektora ochrony danych:</w:t>
      </w:r>
      <w:r w:rsidRPr="00BC2634">
        <w:rPr>
          <w:rFonts w:ascii="Cambria" w:hAnsi="Cambria"/>
        </w:rPr>
        <w:t xml:space="preserve"> tel. 15 643-36-35, </w:t>
      </w:r>
      <w:hyperlink r:id="rId6" w:history="1">
        <w:r w:rsidRPr="00BC2634">
          <w:rPr>
            <w:rStyle w:val="Hipercze"/>
            <w:rFonts w:ascii="Cambria" w:hAnsi="Cambria"/>
            <w:color w:val="0563C1"/>
          </w:rPr>
          <w:t>abi@stalowowolski.pl</w:t>
        </w:r>
      </w:hyperlink>
      <w:r w:rsidRPr="00BC2634">
        <w:rPr>
          <w:rFonts w:ascii="Cambria" w:hAnsi="Cambria"/>
        </w:rPr>
        <w:t xml:space="preserve"> </w:t>
      </w:r>
    </w:p>
    <w:p w:rsidR="00353413" w:rsidRPr="00BC2634" w:rsidRDefault="006A28E7" w:rsidP="00353413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  <w:b/>
        </w:rPr>
        <w:t>Cele przetwarzania danych osobowych</w:t>
      </w:r>
      <w:r w:rsidRPr="00BC2634">
        <w:rPr>
          <w:rFonts w:ascii="Cambria" w:hAnsi="Cambria"/>
        </w:rPr>
        <w:t xml:space="preserve">: </w:t>
      </w:r>
      <w:r w:rsidRPr="00BC2634">
        <w:rPr>
          <w:rFonts w:ascii="Cambria" w:hAnsi="Cambria"/>
          <w:i/>
        </w:rPr>
        <w:t>wszczęcie i przeprowadzenie postępowania administracyjnego przez Starostę Stalowowolskiego na podstawie przepisów prawa - Ustawy z dnia 14 czerwca 1960 r. Kodeks postępowania administracyjnego (t.j. Dz. U. z 2018 r. poz. 2096 z późn. zm.) oraz przepisów szczególnych.</w:t>
      </w:r>
    </w:p>
    <w:p w:rsidR="006A28E7" w:rsidRPr="00BC2634" w:rsidRDefault="006A28E7" w:rsidP="00353413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  <w:b/>
        </w:rPr>
        <w:t>Odbiorcy danych</w:t>
      </w:r>
      <w:r w:rsidRPr="00BC2634">
        <w:rPr>
          <w:rFonts w:ascii="Cambria" w:hAnsi="Cambria"/>
          <w:i/>
        </w:rPr>
        <w:t xml:space="preserve">: podmioty prywatne, z którymi zawarto stosowne umowy </w:t>
      </w:r>
      <w:r w:rsidRPr="00BC2634">
        <w:rPr>
          <w:rFonts w:ascii="Cambria" w:hAnsi="Cambria"/>
          <w:i/>
        </w:rPr>
        <w:br/>
        <w:t xml:space="preserve">w związku z serwisem systemów informatycznych wykorzystywanych do elektronicznego zarządzania dokumentacją w Starostwie Powiatowym w Stalowej Woli </w:t>
      </w:r>
      <w:r w:rsidR="00466223" w:rsidRPr="00BC2634">
        <w:rPr>
          <w:rFonts w:ascii="Cambria" w:hAnsi="Cambria"/>
          <w:i/>
        </w:rPr>
        <w:t xml:space="preserve">oraz </w:t>
      </w:r>
      <w:r w:rsidRPr="00BC2634">
        <w:rPr>
          <w:rFonts w:ascii="Cambria" w:hAnsi="Cambria"/>
          <w:i/>
        </w:rPr>
        <w:t xml:space="preserve">podmiot prywatny, z którym zawarto stosowne umowy w związku z serwisem systemu informatycznego FORIS wykorzystywanego do wydawania uprawnień transportowych. </w:t>
      </w:r>
    </w:p>
    <w:p w:rsidR="006A28E7" w:rsidRPr="00BC2634" w:rsidRDefault="006A28E7" w:rsidP="006A28E7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/>
          <w:i/>
        </w:rPr>
      </w:pPr>
      <w:r w:rsidRPr="00BC2634">
        <w:rPr>
          <w:rFonts w:ascii="Cambria" w:hAnsi="Cambria"/>
          <w:b/>
        </w:rPr>
        <w:t>Dane będą przechowywane</w:t>
      </w:r>
      <w:r w:rsidRPr="00BC2634">
        <w:rPr>
          <w:rFonts w:ascii="Cambria" w:hAnsi="Cambria"/>
        </w:rPr>
        <w:t xml:space="preserve"> zgodnie z okresem wskazanym w Instrukcji kancelaryjnej </w:t>
      </w:r>
      <w:r w:rsidR="000F5BAC">
        <w:rPr>
          <w:rFonts w:ascii="Cambria" w:hAnsi="Cambria"/>
        </w:rPr>
        <w:br/>
      </w:r>
      <w:r w:rsidRPr="00BC2634">
        <w:rPr>
          <w:rFonts w:ascii="Cambria" w:hAnsi="Cambria"/>
        </w:rPr>
        <w:t>i archiwalnej</w:t>
      </w:r>
      <w:r w:rsidR="009E7EF2" w:rsidRPr="00BC2634">
        <w:rPr>
          <w:rFonts w:ascii="Cambria" w:hAnsi="Cambria"/>
        </w:rPr>
        <w:t>, minimum przez 5lat</w:t>
      </w:r>
      <w:bookmarkStart w:id="0" w:name="_GoBack"/>
      <w:bookmarkEnd w:id="0"/>
      <w:r w:rsidRPr="00BC2634">
        <w:rPr>
          <w:rFonts w:ascii="Cambria" w:hAnsi="Cambria"/>
        </w:rPr>
        <w:t>.</w:t>
      </w:r>
    </w:p>
    <w:p w:rsidR="006A28E7" w:rsidRPr="00BC2634" w:rsidRDefault="006A28E7" w:rsidP="006A28E7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  <w:b/>
        </w:rPr>
        <w:t>Ma Pan/i prawo:</w:t>
      </w:r>
    </w:p>
    <w:p w:rsidR="006A28E7" w:rsidRPr="00BC2634" w:rsidRDefault="006A28E7" w:rsidP="006A28E7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</w:rPr>
        <w:t>dostępu do treści swoich danych,</w:t>
      </w:r>
    </w:p>
    <w:p w:rsidR="006A28E7" w:rsidRPr="00BC2634" w:rsidRDefault="006A28E7" w:rsidP="006A28E7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</w:rPr>
        <w:t>sprostowania swoich danych osobowych,</w:t>
      </w:r>
    </w:p>
    <w:p w:rsidR="006A28E7" w:rsidRPr="00BC2634" w:rsidRDefault="006A28E7" w:rsidP="006A28E7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</w:rPr>
        <w:t>w przypadkach wymienionych w ogólnym rozporządzeniu o ochronie danych – do usunięcia danych lub ograniczenia przetwarzania danych,</w:t>
      </w:r>
    </w:p>
    <w:p w:rsidR="006A28E7" w:rsidRPr="00BC2634" w:rsidRDefault="006A28E7" w:rsidP="006A28E7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hAnsi="Cambria"/>
        </w:rPr>
      </w:pPr>
      <w:r w:rsidRPr="00BC2634">
        <w:rPr>
          <w:rFonts w:ascii="Cambria" w:hAnsi="Cambria"/>
        </w:rPr>
        <w:t>wniesienia skargi do Prezesa Urzędu Ochrony Danych Osobowych, ul. Stawki 2 00-193 Warszawa tel. 22 531 03 00</w:t>
      </w:r>
      <w:r w:rsidRPr="00BC2634">
        <w:rPr>
          <w:rFonts w:ascii="Cambria" w:hAnsi="Cambria"/>
          <w:i/>
        </w:rPr>
        <w:t xml:space="preserve"> </w:t>
      </w:r>
    </w:p>
    <w:p w:rsidR="006A28E7" w:rsidRPr="00BC2634" w:rsidRDefault="006A28E7" w:rsidP="006A28E7">
      <w:pPr>
        <w:numPr>
          <w:ilvl w:val="0"/>
          <w:numId w:val="1"/>
        </w:numPr>
        <w:spacing w:line="360" w:lineRule="auto"/>
        <w:contextualSpacing/>
        <w:jc w:val="both"/>
      </w:pPr>
      <w:r w:rsidRPr="00BC2634">
        <w:rPr>
          <w:rFonts w:ascii="Cambria" w:hAnsi="Cambria"/>
          <w:b/>
        </w:rPr>
        <w:t>Podanie danych</w:t>
      </w:r>
      <w:r w:rsidRPr="00BC2634">
        <w:rPr>
          <w:rFonts w:ascii="Cambria" w:hAnsi="Cambria"/>
        </w:rPr>
        <w:t xml:space="preserve"> niezbędnych dla rozstrzygnięcia sprawy lub dla wykonywania czynności urzędowych na podstawie przepisów prawa </w:t>
      </w:r>
      <w:r w:rsidRPr="00BC2634">
        <w:rPr>
          <w:rFonts w:ascii="Cambria" w:hAnsi="Cambria"/>
          <w:b/>
        </w:rPr>
        <w:t>jest konieczne</w:t>
      </w:r>
      <w:r w:rsidRPr="00BC2634">
        <w:rPr>
          <w:rFonts w:ascii="Cambria" w:hAnsi="Cambria"/>
        </w:rPr>
        <w:t xml:space="preserve">. Ich niepodanie może wpłynąć na wynik postępowania administracyjnego. </w:t>
      </w:r>
    </w:p>
    <w:p w:rsidR="006A28E7" w:rsidRPr="00BC2634" w:rsidRDefault="006A28E7" w:rsidP="006A28E7"/>
    <w:p w:rsidR="009E7EF2" w:rsidRPr="00BC2634" w:rsidRDefault="009E7EF2" w:rsidP="006A28E7"/>
    <w:p w:rsidR="006A28E7" w:rsidRPr="00BC2634" w:rsidRDefault="006A28E7" w:rsidP="006A28E7">
      <w:pPr>
        <w:spacing w:after="0" w:line="240" w:lineRule="auto"/>
        <w:rPr>
          <w:rFonts w:ascii="Cambria" w:hAnsi="Cambria"/>
        </w:rPr>
      </w:pP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  <w:t>………………………………………………</w:t>
      </w:r>
    </w:p>
    <w:p w:rsidR="00EE405B" w:rsidRPr="00BC2634" w:rsidRDefault="006A28E7" w:rsidP="006A28E7">
      <w:pPr>
        <w:spacing w:after="0" w:line="240" w:lineRule="auto"/>
      </w:pP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</w:r>
      <w:r w:rsidRPr="00BC2634">
        <w:rPr>
          <w:rFonts w:ascii="Cambria" w:hAnsi="Cambria"/>
        </w:rPr>
        <w:tab/>
        <w:t>Data i czytelny podpis</w:t>
      </w:r>
    </w:p>
    <w:sectPr w:rsidR="00EE405B" w:rsidRPr="00BC2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967DD"/>
    <w:multiLevelType w:val="hybridMultilevel"/>
    <w:tmpl w:val="B798C5B0"/>
    <w:lvl w:ilvl="0" w:tplc="63566E4C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6A7D22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CB"/>
    <w:rsid w:val="000E05EA"/>
    <w:rsid w:val="000F5BAC"/>
    <w:rsid w:val="00210773"/>
    <w:rsid w:val="002C3E76"/>
    <w:rsid w:val="00353413"/>
    <w:rsid w:val="00466223"/>
    <w:rsid w:val="00624BCB"/>
    <w:rsid w:val="006A28E7"/>
    <w:rsid w:val="00844BDE"/>
    <w:rsid w:val="009E7EF2"/>
    <w:rsid w:val="009F041A"/>
    <w:rsid w:val="00BC2634"/>
    <w:rsid w:val="00D37C7F"/>
    <w:rsid w:val="00E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154F0-CCC8-42B2-98B7-9BC42E6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Własny"/>
    <w:qFormat/>
    <w:rsid w:val="006A28E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28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4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stalowowolski.pl" TargetMode="External"/><Relationship Id="rId5" Type="http://schemas.openxmlformats.org/officeDocument/2006/relationships/hyperlink" Target="mailto:powiat@stalowowo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Żminda</dc:creator>
  <cp:keywords/>
  <dc:description/>
  <cp:lastModifiedBy>Łukasz Wojcieszyn</cp:lastModifiedBy>
  <cp:revision>7</cp:revision>
  <cp:lastPrinted>2019-09-18T09:30:00Z</cp:lastPrinted>
  <dcterms:created xsi:type="dcterms:W3CDTF">2019-04-05T11:08:00Z</dcterms:created>
  <dcterms:modified xsi:type="dcterms:W3CDTF">2021-03-17T07:56:00Z</dcterms:modified>
</cp:coreProperties>
</file>