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F1" w:rsidRDefault="004D63F1" w:rsidP="00086DA7">
      <w:pPr>
        <w:jc w:val="both"/>
        <w:rPr>
          <w:rFonts w:asciiTheme="minorHAnsi" w:hAnsiTheme="minorHAnsi" w:cstheme="minorHAnsi"/>
          <w:i/>
        </w:rPr>
      </w:pPr>
    </w:p>
    <w:p w:rsidR="00167EC3" w:rsidRDefault="00167EC3" w:rsidP="00167EC3">
      <w:pPr>
        <w:spacing w:line="276" w:lineRule="auto"/>
        <w:jc w:val="right"/>
        <w:rPr>
          <w:rFonts w:asciiTheme="minorHAnsi" w:hAnsiTheme="minorHAnsi" w:cstheme="minorHAnsi"/>
        </w:rPr>
      </w:pPr>
      <w:r w:rsidRPr="00167EC3">
        <w:rPr>
          <w:rFonts w:asciiTheme="minorHAnsi" w:hAnsiTheme="minorHAnsi" w:cstheme="minorHAnsi"/>
        </w:rPr>
        <w:t>Stalowa Wola, dnia ……………………………………</w:t>
      </w:r>
    </w:p>
    <w:p w:rsidR="00167EC3" w:rsidRDefault="00167EC3" w:rsidP="00167EC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167EC3" w:rsidRDefault="00167EC3" w:rsidP="00167EC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167EC3" w:rsidRPr="00167EC3" w:rsidRDefault="00167EC3" w:rsidP="00167EC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167EC3" w:rsidRDefault="00167EC3" w:rsidP="00167EC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7EC3" w:rsidRPr="00167EC3" w:rsidRDefault="00167EC3" w:rsidP="00167EC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7EC3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167EC3" w:rsidRPr="00167EC3" w:rsidRDefault="00167EC3" w:rsidP="00167EC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7EC3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517A23">
        <w:rPr>
          <w:rFonts w:asciiTheme="minorHAnsi" w:hAnsiTheme="minorHAnsi" w:cstheme="minorHAnsi"/>
          <w:b/>
          <w:sz w:val="28"/>
          <w:szCs w:val="28"/>
        </w:rPr>
        <w:t>dysponowaniu bazą ekploatacyjną</w:t>
      </w:r>
    </w:p>
    <w:p w:rsidR="00167EC3" w:rsidRDefault="00167EC3" w:rsidP="00167EC3">
      <w:pPr>
        <w:jc w:val="both"/>
        <w:rPr>
          <w:rFonts w:asciiTheme="minorHAnsi" w:hAnsiTheme="minorHAnsi" w:cstheme="minorHAnsi"/>
        </w:rPr>
      </w:pPr>
    </w:p>
    <w:p w:rsidR="007B129C" w:rsidRDefault="00167EC3" w:rsidP="007B12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na podstawie art. 7a ust. </w:t>
      </w:r>
      <w:r w:rsidR="007B129C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 xml:space="preserve">pkt </w:t>
      </w:r>
      <w:r w:rsidR="007B129C">
        <w:rPr>
          <w:rFonts w:asciiTheme="minorHAnsi" w:hAnsiTheme="minorHAnsi" w:cstheme="minorHAnsi"/>
        </w:rPr>
        <w:t>3 w związku z art. 4 pkt 21a)</w:t>
      </w:r>
      <w:r>
        <w:rPr>
          <w:rFonts w:asciiTheme="minorHAnsi" w:hAnsiTheme="minorHAnsi" w:cstheme="minorHAnsi"/>
        </w:rPr>
        <w:t xml:space="preserve"> ustawy z dnia 6 września 2001 r. o transporcie drogowym oświadczam, że </w:t>
      </w:r>
      <w:r w:rsidR="007B129C">
        <w:rPr>
          <w:rFonts w:asciiTheme="minorHAnsi" w:hAnsiTheme="minorHAnsi" w:cstheme="minorHAnsi"/>
        </w:rPr>
        <w:t>dysponuję bazą eksploatacyjną, tj. miejscem przystosowanym</w:t>
      </w:r>
      <w:r w:rsidR="007B129C" w:rsidRPr="007B129C">
        <w:rPr>
          <w:rFonts w:asciiTheme="minorHAnsi" w:hAnsiTheme="minorHAnsi" w:cstheme="minorHAnsi"/>
        </w:rPr>
        <w:t xml:space="preserve"> do prowadzenia działalności transportowej w sposób zorganizowany i ciągły, w skład którego wchodzi co najmniej jeden </w:t>
      </w:r>
      <w:r w:rsidR="00335730">
        <w:rPr>
          <w:rFonts w:asciiTheme="minorHAnsi" w:hAnsiTheme="minorHAnsi" w:cstheme="minorHAnsi"/>
        </w:rPr>
        <w:br/>
      </w:r>
      <w:r w:rsidR="007B129C" w:rsidRPr="007B129C">
        <w:rPr>
          <w:rFonts w:asciiTheme="minorHAnsi" w:hAnsiTheme="minorHAnsi" w:cstheme="minorHAnsi"/>
        </w:rPr>
        <w:t xml:space="preserve">z następujących elementów: </w:t>
      </w:r>
    </w:p>
    <w:p w:rsidR="007B129C" w:rsidRDefault="00335730" w:rsidP="007B12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457F4" wp14:editId="60DEFD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8709" id="Prostokąt 8" o:spid="_x0000_s1026" style="position:absolute;margin-left:0;margin-top:0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</w:t>
      </w:r>
      <w:r w:rsidR="007B129C">
        <w:rPr>
          <w:rFonts w:asciiTheme="minorHAnsi" w:hAnsiTheme="minorHAnsi" w:cstheme="minorHAnsi"/>
        </w:rPr>
        <w:t xml:space="preserve">    </w:t>
      </w:r>
      <w:r w:rsidR="007B129C" w:rsidRPr="007B129C">
        <w:rPr>
          <w:rFonts w:asciiTheme="minorHAnsi" w:hAnsiTheme="minorHAnsi" w:cstheme="minorHAnsi"/>
        </w:rPr>
        <w:t xml:space="preserve">miejsce postojowe dla pojazdów wykorzystywanych w transporcie drogowym, </w:t>
      </w:r>
    </w:p>
    <w:p w:rsidR="007B129C" w:rsidRDefault="00335730" w:rsidP="007B12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E6E7D" wp14:editId="78318015">
                <wp:simplePos x="0" y="0"/>
                <wp:positionH relativeFrom="margin">
                  <wp:align>left</wp:align>
                </wp:positionH>
                <wp:positionV relativeFrom="paragraph">
                  <wp:posOffset>258444</wp:posOffset>
                </wp:positionV>
                <wp:extent cx="1619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B627" id="Prostokąt 5" o:spid="_x0000_s1026" style="position:absolute;margin-left:0;margin-top:20.3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7B129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457F4" wp14:editId="60DEFD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63E7" id="Prostokąt 7" o:spid="_x0000_s1026" style="position:absolute;margin-left:0;margin-top:0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7B129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</w:t>
      </w:r>
      <w:r w:rsidR="007B129C" w:rsidRPr="007B129C">
        <w:rPr>
          <w:rFonts w:asciiTheme="minorHAnsi" w:hAnsiTheme="minorHAnsi" w:cstheme="minorHAnsi"/>
        </w:rPr>
        <w:t xml:space="preserve">miejsce załadunku, rozładunku lub łączenia ładunków, </w:t>
      </w:r>
    </w:p>
    <w:p w:rsidR="007B129C" w:rsidRDefault="007B129C" w:rsidP="007B12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35730">
        <w:rPr>
          <w:rFonts w:asciiTheme="minorHAnsi" w:hAnsiTheme="minorHAnsi" w:cstheme="minorHAnsi"/>
        </w:rPr>
        <w:t xml:space="preserve">     </w:t>
      </w:r>
      <w:r w:rsidRPr="007B129C">
        <w:rPr>
          <w:rFonts w:asciiTheme="minorHAnsi" w:hAnsiTheme="minorHAnsi" w:cstheme="minorHAnsi"/>
        </w:rPr>
        <w:t xml:space="preserve">miejsce konserwacji lub naprawy pojazdów. </w:t>
      </w:r>
    </w:p>
    <w:p w:rsidR="007B129C" w:rsidRPr="007B129C" w:rsidRDefault="007B129C" w:rsidP="007B129C">
      <w:pPr>
        <w:jc w:val="both"/>
        <w:rPr>
          <w:rFonts w:asciiTheme="minorHAnsi" w:hAnsiTheme="minorHAnsi" w:cstheme="minorHAnsi"/>
        </w:rPr>
      </w:pPr>
      <w:r w:rsidRPr="007B129C">
        <w:rPr>
          <w:rFonts w:asciiTheme="minorHAnsi" w:hAnsiTheme="minorHAnsi" w:cstheme="minorHAnsi"/>
        </w:rPr>
        <w:t>Przez bazę eksploatacyjną należy rozumieć także centrum operacyjne pracodawcy, o którym mowa w przepisach rozporządzenia (WE) nr 561/2006</w:t>
      </w:r>
      <w:r>
        <w:rPr>
          <w:rFonts w:asciiTheme="minorHAnsi" w:hAnsiTheme="minorHAnsi" w:cstheme="minorHAnsi"/>
        </w:rPr>
        <w:t>.</w:t>
      </w:r>
    </w:p>
    <w:p w:rsidR="00335730" w:rsidRPr="00114300" w:rsidRDefault="00335730" w:rsidP="00335730">
      <w:pPr>
        <w:jc w:val="both"/>
        <w:rPr>
          <w:rFonts w:asciiTheme="minorHAnsi" w:hAnsiTheme="minorHAnsi" w:cstheme="minorHAnsi"/>
          <w:u w:val="single"/>
        </w:rPr>
      </w:pPr>
      <w:r w:rsidRPr="00114300">
        <w:rPr>
          <w:rFonts w:asciiTheme="minorHAnsi" w:hAnsiTheme="minorHAnsi" w:cstheme="minorHAnsi"/>
          <w:u w:val="single"/>
        </w:rPr>
        <w:t>Adres bazy eksploatacyjnej:</w:t>
      </w:r>
    </w:p>
    <w:p w:rsidR="00335730" w:rsidRDefault="00335730" w:rsidP="00335730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730" w:rsidRDefault="00335730" w:rsidP="00335730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114300" w:rsidRPr="003F01D9" w:rsidRDefault="00335730" w:rsidP="00335730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01D9">
        <w:rPr>
          <w:rFonts w:asciiTheme="minorHAnsi" w:hAnsiTheme="minorHAnsi" w:cstheme="minorHAnsi"/>
          <w:i/>
          <w:sz w:val="20"/>
          <w:szCs w:val="20"/>
        </w:rPr>
        <w:t>W oparciu o treść a</w:t>
      </w:r>
      <w:r w:rsidR="00114300" w:rsidRPr="003F01D9">
        <w:rPr>
          <w:rFonts w:asciiTheme="minorHAnsi" w:hAnsiTheme="minorHAnsi" w:cstheme="minorHAnsi"/>
          <w:i/>
          <w:sz w:val="20"/>
          <w:szCs w:val="20"/>
        </w:rPr>
        <w:t>rt. 5 ust. 2c i 2d ustawy z dnia 6 września 2001 r. o transporcie drogowym (j.t. Dz. U. z 2022 r. poz. 2201):</w:t>
      </w:r>
    </w:p>
    <w:p w:rsidR="00335730" w:rsidRPr="003F01D9" w:rsidRDefault="00114300" w:rsidP="0033573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01D9">
        <w:rPr>
          <w:rFonts w:asciiTheme="minorHAnsi" w:hAnsiTheme="minorHAnsi" w:cstheme="minorHAnsi"/>
          <w:i/>
          <w:sz w:val="20"/>
          <w:szCs w:val="20"/>
        </w:rPr>
        <w:t xml:space="preserve">przedsiębiorca </w:t>
      </w:r>
      <w:r w:rsidR="00335730" w:rsidRPr="003F01D9">
        <w:rPr>
          <w:rFonts w:asciiTheme="minorHAnsi" w:hAnsiTheme="minorHAnsi" w:cstheme="minorHAnsi"/>
          <w:i/>
          <w:sz w:val="20"/>
          <w:szCs w:val="20"/>
        </w:rPr>
        <w:t>powinien dysponować</w:t>
      </w:r>
      <w:r w:rsidRPr="003F01D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F01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odpowiednią do skali prowadzenia działalności bazą eksploatacyjną, znajdującą się na terytorium Rzeczypospolitej Polskiej, wyposażoną co najmniej w miejsca postojowe dla pojazdów wykorzystywanych w transporcie drogowym w liczbie odpowiadającej co najmniej 1/3 liczby pojazdów zgłoszonych przez przewoźnika do organu wydającego zezwolenie na wykonywanie zawodu przewoźnika drogowego, </w:t>
      </w:r>
    </w:p>
    <w:p w:rsidR="00114300" w:rsidRPr="003F01D9" w:rsidRDefault="00335730" w:rsidP="0033573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01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</w:t>
      </w:r>
      <w:r w:rsidR="00114300" w:rsidRPr="003F01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przypadku zgłoszenia nie więcej niż dwóch pojazdów konieczne jest dysponowanie co najm</w:t>
      </w:r>
      <w:r w:rsidRPr="003F01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niej jednym miejscem postojowym,</w:t>
      </w:r>
    </w:p>
    <w:p w:rsidR="00114300" w:rsidRPr="003F01D9" w:rsidRDefault="00335730" w:rsidP="0033573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01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 przypadku</w:t>
      </w:r>
      <w:r w:rsidR="00114300" w:rsidRPr="003F01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</w:t>
      </w:r>
    </w:p>
    <w:p w:rsidR="00114300" w:rsidRDefault="00114300" w:rsidP="00114300">
      <w:pPr>
        <w:jc w:val="both"/>
        <w:rPr>
          <w:rFonts w:asciiTheme="minorHAnsi" w:hAnsiTheme="minorHAnsi" w:cstheme="minorHAnsi"/>
          <w:i/>
        </w:rPr>
      </w:pPr>
    </w:p>
    <w:p w:rsidR="00167EC3" w:rsidRPr="00167EC3" w:rsidRDefault="00167EC3" w:rsidP="00167E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świadomy/a odpowiedzialności karnej za złożenia fałszywego oświadczenia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335730" w:rsidRDefault="00335730" w:rsidP="00335730">
      <w:pPr>
        <w:jc w:val="right"/>
        <w:rPr>
          <w:rFonts w:asciiTheme="minorHAnsi" w:hAnsiTheme="minorHAnsi" w:cstheme="minorHAnsi"/>
        </w:rPr>
      </w:pPr>
    </w:p>
    <w:p w:rsidR="00335730" w:rsidRDefault="00335730" w:rsidP="00335730">
      <w:pPr>
        <w:jc w:val="right"/>
        <w:rPr>
          <w:rFonts w:asciiTheme="minorHAnsi" w:hAnsiTheme="minorHAnsi" w:cstheme="minorHAnsi"/>
        </w:rPr>
      </w:pPr>
    </w:p>
    <w:p w:rsidR="00335730" w:rsidRDefault="00335730" w:rsidP="00335730">
      <w:pPr>
        <w:jc w:val="right"/>
        <w:rPr>
          <w:rFonts w:asciiTheme="minorHAnsi" w:hAnsiTheme="minorHAnsi" w:cstheme="minorHAnsi"/>
        </w:rPr>
      </w:pPr>
    </w:p>
    <w:p w:rsidR="00335730" w:rsidRDefault="00335730" w:rsidP="00335730">
      <w:pPr>
        <w:jc w:val="right"/>
        <w:rPr>
          <w:rFonts w:asciiTheme="minorHAnsi" w:hAnsiTheme="minorHAnsi" w:cstheme="minorHAnsi"/>
        </w:rPr>
      </w:pPr>
    </w:p>
    <w:p w:rsidR="00335730" w:rsidRDefault="00335730" w:rsidP="0033573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:rsidR="00335730" w:rsidRPr="00167EC3" w:rsidRDefault="00335730">
      <w:pPr>
        <w:ind w:left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(Czytelny podpis przedsiębiorcy)</w:t>
      </w:r>
    </w:p>
    <w:sectPr w:rsidR="00335730" w:rsidRPr="00167EC3" w:rsidSect="00335730">
      <w:pgSz w:w="11906" w:h="16838"/>
      <w:pgMar w:top="284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C3" w:rsidRDefault="00167EC3" w:rsidP="00167EC3">
      <w:pPr>
        <w:spacing w:line="240" w:lineRule="auto"/>
      </w:pPr>
      <w:r>
        <w:separator/>
      </w:r>
    </w:p>
  </w:endnote>
  <w:endnote w:type="continuationSeparator" w:id="0">
    <w:p w:rsidR="00167EC3" w:rsidRDefault="00167EC3" w:rsidP="00167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C3" w:rsidRDefault="00167EC3" w:rsidP="00167EC3">
      <w:pPr>
        <w:spacing w:line="240" w:lineRule="auto"/>
      </w:pPr>
      <w:r>
        <w:separator/>
      </w:r>
    </w:p>
  </w:footnote>
  <w:footnote w:type="continuationSeparator" w:id="0">
    <w:p w:rsidR="00167EC3" w:rsidRDefault="00167EC3" w:rsidP="00167EC3">
      <w:pPr>
        <w:spacing w:line="240" w:lineRule="auto"/>
      </w:pPr>
      <w:r>
        <w:continuationSeparator/>
      </w:r>
    </w:p>
  </w:footnote>
  <w:footnote w:id="1">
    <w:p w:rsidR="00167EC3" w:rsidRPr="00335730" w:rsidRDefault="00167EC3" w:rsidP="0044025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35730">
        <w:rPr>
          <w:rFonts w:asciiTheme="minorHAnsi" w:hAnsiTheme="minorHAnsi" w:cstheme="minorHAnsi"/>
          <w:sz w:val="18"/>
          <w:szCs w:val="18"/>
        </w:rPr>
        <w:t>Zgodnie z art. 7a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240"/>
    <w:multiLevelType w:val="hybridMultilevel"/>
    <w:tmpl w:val="D77428CA"/>
    <w:lvl w:ilvl="0" w:tplc="4D228B06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9724FC"/>
    <w:multiLevelType w:val="hybridMultilevel"/>
    <w:tmpl w:val="6C8A79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53FD"/>
    <w:multiLevelType w:val="hybridMultilevel"/>
    <w:tmpl w:val="A394080C"/>
    <w:lvl w:ilvl="0" w:tplc="375C50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4ED6"/>
    <w:multiLevelType w:val="hybridMultilevel"/>
    <w:tmpl w:val="EE62AFE0"/>
    <w:lvl w:ilvl="0" w:tplc="2AA0B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6458E"/>
    <w:multiLevelType w:val="hybridMultilevel"/>
    <w:tmpl w:val="EA20671C"/>
    <w:lvl w:ilvl="0" w:tplc="A628D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C51FE"/>
    <w:multiLevelType w:val="hybridMultilevel"/>
    <w:tmpl w:val="65226878"/>
    <w:lvl w:ilvl="0" w:tplc="24D8F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3F"/>
    <w:rsid w:val="00027E41"/>
    <w:rsid w:val="00086DA7"/>
    <w:rsid w:val="00114300"/>
    <w:rsid w:val="00167EC3"/>
    <w:rsid w:val="00335730"/>
    <w:rsid w:val="00385EBC"/>
    <w:rsid w:val="003B02EF"/>
    <w:rsid w:val="003B3BF1"/>
    <w:rsid w:val="003F01D9"/>
    <w:rsid w:val="0044025C"/>
    <w:rsid w:val="004D63F1"/>
    <w:rsid w:val="00517A23"/>
    <w:rsid w:val="006466B5"/>
    <w:rsid w:val="00657AE0"/>
    <w:rsid w:val="00660D61"/>
    <w:rsid w:val="006C01F6"/>
    <w:rsid w:val="007B129C"/>
    <w:rsid w:val="007D573F"/>
    <w:rsid w:val="00961EA9"/>
    <w:rsid w:val="009E2653"/>
    <w:rsid w:val="00A47EC4"/>
    <w:rsid w:val="00A62E33"/>
    <w:rsid w:val="00B16FA5"/>
    <w:rsid w:val="00B905D5"/>
    <w:rsid w:val="00C34A7F"/>
    <w:rsid w:val="00C51E1E"/>
    <w:rsid w:val="00D357DA"/>
    <w:rsid w:val="00D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2FC046-592B-48AA-9CA6-C427394C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3B3BF1"/>
    <w:pPr>
      <w:spacing w:before="600"/>
      <w:ind w:left="448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3B3BF1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7D5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EC3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167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EC3"/>
    <w:rPr>
      <w:rFonts w:ascii="Cambria" w:hAnsi="Cambr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EC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EC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Wieprzęć, Katarzyna</dc:creator>
  <cp:keywords/>
  <dc:description/>
  <cp:lastModifiedBy>Wieprzęć, Katarzyna</cp:lastModifiedBy>
  <cp:revision>6</cp:revision>
  <dcterms:created xsi:type="dcterms:W3CDTF">2022-12-28T11:04:00Z</dcterms:created>
  <dcterms:modified xsi:type="dcterms:W3CDTF">2022-12-29T10:36:00Z</dcterms:modified>
</cp:coreProperties>
</file>